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BDE" w:rsidRDefault="00101BDE" w:rsidP="00101BDE">
      <w:pPr>
        <w:spacing w:after="0" w:line="240" w:lineRule="auto"/>
        <w:jc w:val="right"/>
        <w:rPr>
          <w:rFonts w:ascii="Times New Roman" w:eastAsia="Calibri" w:hAnsi="Times New Roman"/>
          <w:i/>
          <w:sz w:val="24"/>
        </w:rPr>
      </w:pPr>
      <w:r>
        <w:rPr>
          <w:rFonts w:ascii="Times New Roman" w:eastAsia="Calibri" w:hAnsi="Times New Roman"/>
          <w:i/>
          <w:sz w:val="24"/>
        </w:rPr>
        <w:t>Приложение</w:t>
      </w:r>
    </w:p>
    <w:p w:rsidR="00101BDE" w:rsidRDefault="00101BDE" w:rsidP="00101BDE">
      <w:pPr>
        <w:spacing w:after="0" w:line="240" w:lineRule="auto"/>
        <w:jc w:val="right"/>
        <w:rPr>
          <w:rFonts w:ascii="Times New Roman" w:eastAsia="Calibri" w:hAnsi="Times New Roman"/>
          <w:i/>
          <w:sz w:val="24"/>
        </w:rPr>
      </w:pPr>
      <w:proofErr w:type="gramStart"/>
      <w:r>
        <w:rPr>
          <w:rFonts w:ascii="Times New Roman" w:eastAsia="Calibri" w:hAnsi="Times New Roman"/>
          <w:i/>
          <w:sz w:val="24"/>
        </w:rPr>
        <w:t>к</w:t>
      </w:r>
      <w:proofErr w:type="gramEnd"/>
      <w:r>
        <w:rPr>
          <w:rFonts w:ascii="Times New Roman" w:eastAsia="Calibri" w:hAnsi="Times New Roman"/>
          <w:i/>
          <w:sz w:val="24"/>
        </w:rPr>
        <w:t xml:space="preserve"> ОП СПО по профессии</w:t>
      </w:r>
    </w:p>
    <w:p w:rsidR="00101BDE" w:rsidRDefault="00101BDE" w:rsidP="00101BDE">
      <w:pPr>
        <w:spacing w:after="160" w:line="256" w:lineRule="auto"/>
        <w:jc w:val="right"/>
        <w:rPr>
          <w:rFonts w:ascii="Times New Roman" w:eastAsia="Calibri" w:hAnsi="Times New Roman"/>
          <w:b/>
          <w:i/>
          <w:color w:val="000000"/>
          <w:sz w:val="24"/>
          <w:szCs w:val="24"/>
          <w:vertAlign w:val="superscript"/>
          <w:lang w:eastAsia="ru-RU"/>
        </w:rPr>
      </w:pPr>
      <w:r>
        <w:rPr>
          <w:rFonts w:ascii="Times New Roman" w:eastAsia="Calibri" w:hAnsi="Times New Roman"/>
          <w:i/>
          <w:sz w:val="24"/>
        </w:rPr>
        <w:t>43.01.09 Повар, кондитер</w:t>
      </w:r>
    </w:p>
    <w:p w:rsidR="00101BDE" w:rsidRDefault="00101BDE" w:rsidP="00101BDE">
      <w:pPr>
        <w:spacing w:after="0" w:line="240" w:lineRule="auto"/>
        <w:jc w:val="right"/>
        <w:rPr>
          <w:rFonts w:ascii="Times New Roman" w:eastAsia="Times New Roman" w:hAnsi="Times New Roman"/>
          <w:sz w:val="24"/>
          <w:szCs w:val="24"/>
        </w:rPr>
      </w:pPr>
    </w:p>
    <w:p w:rsidR="00101BDE" w:rsidRDefault="00101BDE" w:rsidP="00101BDE">
      <w:pPr>
        <w:pStyle w:val="21"/>
        <w:spacing w:line="360" w:lineRule="auto"/>
        <w:jc w:val="center"/>
        <w:rPr>
          <w:rFonts w:ascii="Times New Roman" w:hAnsi="Times New Roman"/>
          <w:sz w:val="24"/>
          <w:szCs w:val="24"/>
        </w:rPr>
      </w:pPr>
    </w:p>
    <w:p w:rsidR="00101BDE" w:rsidRDefault="00101BDE" w:rsidP="00101BDE">
      <w:pPr>
        <w:pStyle w:val="a9"/>
        <w:spacing w:line="360" w:lineRule="auto"/>
        <w:jc w:val="center"/>
        <w:rPr>
          <w:sz w:val="24"/>
          <w:szCs w:val="24"/>
          <w:lang w:val="ru-RU"/>
        </w:rPr>
      </w:pPr>
    </w:p>
    <w:p w:rsidR="00101BDE" w:rsidRDefault="00101BDE" w:rsidP="00101BDE">
      <w:pPr>
        <w:pStyle w:val="a9"/>
        <w:spacing w:line="360" w:lineRule="auto"/>
        <w:rPr>
          <w:szCs w:val="24"/>
          <w:lang w:val="ru-RU"/>
        </w:rPr>
      </w:pPr>
    </w:p>
    <w:p w:rsidR="00101BDE" w:rsidRDefault="00101BDE" w:rsidP="00101BDE">
      <w:pPr>
        <w:pStyle w:val="a9"/>
        <w:spacing w:line="360" w:lineRule="auto"/>
        <w:rPr>
          <w:sz w:val="24"/>
          <w:szCs w:val="24"/>
          <w:lang w:val="ru-RU"/>
        </w:rPr>
      </w:pPr>
    </w:p>
    <w:p w:rsidR="00101BDE" w:rsidRDefault="00101BDE" w:rsidP="00101BDE">
      <w:pPr>
        <w:pStyle w:val="a9"/>
        <w:spacing w:line="360" w:lineRule="auto"/>
        <w:rPr>
          <w:sz w:val="24"/>
          <w:szCs w:val="24"/>
          <w:lang w:val="ru-RU"/>
        </w:rPr>
      </w:pPr>
    </w:p>
    <w:p w:rsidR="00101BDE" w:rsidRDefault="00101BDE" w:rsidP="00101BDE">
      <w:pPr>
        <w:pStyle w:val="a9"/>
        <w:spacing w:line="360" w:lineRule="auto"/>
        <w:rPr>
          <w:sz w:val="24"/>
          <w:szCs w:val="24"/>
          <w:lang w:val="ru-RU"/>
        </w:rPr>
      </w:pPr>
    </w:p>
    <w:p w:rsidR="00101BDE" w:rsidRDefault="00101BDE" w:rsidP="00101BDE">
      <w:pPr>
        <w:pStyle w:val="a9"/>
        <w:spacing w:line="360" w:lineRule="auto"/>
        <w:rPr>
          <w:sz w:val="24"/>
          <w:szCs w:val="24"/>
          <w:lang w:val="ru-RU"/>
        </w:rPr>
      </w:pPr>
    </w:p>
    <w:p w:rsidR="00101BDE" w:rsidRDefault="00101BDE" w:rsidP="00101BDE">
      <w:pPr>
        <w:pStyle w:val="a9"/>
        <w:spacing w:line="360" w:lineRule="auto"/>
        <w:rPr>
          <w:sz w:val="24"/>
          <w:szCs w:val="24"/>
          <w:lang w:val="ru-RU"/>
        </w:rPr>
      </w:pPr>
    </w:p>
    <w:p w:rsidR="00101BDE" w:rsidRDefault="00101BDE" w:rsidP="00101BDE">
      <w:pPr>
        <w:pStyle w:val="a9"/>
        <w:spacing w:line="360" w:lineRule="auto"/>
        <w:rPr>
          <w:sz w:val="24"/>
          <w:szCs w:val="24"/>
          <w:lang w:val="ru-RU"/>
        </w:rPr>
      </w:pPr>
    </w:p>
    <w:p w:rsidR="00101BDE" w:rsidRDefault="00101BDE" w:rsidP="00101BDE">
      <w:pPr>
        <w:pStyle w:val="a9"/>
        <w:spacing w:line="360" w:lineRule="auto"/>
        <w:rPr>
          <w:sz w:val="24"/>
          <w:szCs w:val="24"/>
          <w:lang w:val="ru-RU"/>
        </w:rPr>
      </w:pPr>
    </w:p>
    <w:p w:rsidR="00101BDE" w:rsidRDefault="00101BDE" w:rsidP="00101BDE">
      <w:pPr>
        <w:spacing w:after="0" w:line="240" w:lineRule="auto"/>
        <w:jc w:val="center"/>
        <w:rPr>
          <w:rFonts w:ascii="Times New Roman" w:hAnsi="Times New Roman"/>
          <w:b/>
          <w:sz w:val="24"/>
          <w:szCs w:val="24"/>
        </w:rPr>
      </w:pPr>
      <w:r>
        <w:rPr>
          <w:rFonts w:ascii="Times New Roman" w:hAnsi="Times New Roman"/>
          <w:b/>
          <w:sz w:val="24"/>
          <w:szCs w:val="24"/>
        </w:rPr>
        <w:t>МЕТОДИЧЕСКИЕ РЕКОМЕНДАЦИИ</w:t>
      </w:r>
    </w:p>
    <w:p w:rsidR="00101BDE" w:rsidRDefault="00101BDE" w:rsidP="00101BDE">
      <w:pPr>
        <w:spacing w:after="0" w:line="240" w:lineRule="auto"/>
        <w:jc w:val="center"/>
        <w:rPr>
          <w:rFonts w:ascii="Times New Roman" w:hAnsi="Times New Roman"/>
          <w:b/>
          <w:sz w:val="24"/>
          <w:szCs w:val="24"/>
        </w:rPr>
      </w:pPr>
      <w:r>
        <w:rPr>
          <w:rFonts w:ascii="Times New Roman" w:hAnsi="Times New Roman"/>
          <w:b/>
          <w:sz w:val="24"/>
          <w:szCs w:val="24"/>
        </w:rPr>
        <w:t>ПО ВЫПОЛНЕНИЮ ПРАКТИЧЕСКИХ ЗАНЯТИЙ ОБУЧАЮЩИХСЯ</w:t>
      </w:r>
    </w:p>
    <w:p w:rsidR="00101BDE" w:rsidRDefault="00101BDE" w:rsidP="00101BDE">
      <w:pPr>
        <w:spacing w:after="0" w:line="240" w:lineRule="auto"/>
        <w:ind w:firstLine="567"/>
        <w:jc w:val="center"/>
        <w:rPr>
          <w:rFonts w:ascii="Times New Roman" w:hAnsi="Times New Roman"/>
          <w:b/>
          <w:sz w:val="24"/>
          <w:szCs w:val="24"/>
          <w:lang w:eastAsia="ru-RU"/>
        </w:rPr>
      </w:pPr>
      <w:r>
        <w:rPr>
          <w:rFonts w:ascii="Times New Roman" w:hAnsi="Times New Roman"/>
          <w:b/>
          <w:sz w:val="24"/>
          <w:szCs w:val="24"/>
        </w:rPr>
        <w:t>ООД. 08 Биология (У)</w:t>
      </w: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bookmarkStart w:id="0" w:name="_GoBack"/>
      <w:bookmarkEnd w:id="0"/>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8B5AAF" w:rsidRPr="007A6E1B" w:rsidRDefault="008B5AAF" w:rsidP="008B5AAF">
      <w:pPr>
        <w:shd w:val="clear" w:color="auto" w:fill="FAFCFF"/>
        <w:spacing w:after="0" w:line="240" w:lineRule="auto"/>
        <w:rPr>
          <w:rFonts w:ascii="Times New Roman" w:eastAsia="Times New Roman" w:hAnsi="Times New Roman" w:cs="Times New Roman"/>
          <w:spacing w:val="-5"/>
          <w:sz w:val="24"/>
          <w:szCs w:val="24"/>
          <w:lang w:eastAsia="ru-RU"/>
        </w:rPr>
      </w:pPr>
    </w:p>
    <w:p w:rsidR="007C028D" w:rsidRDefault="007C028D" w:rsidP="000F3CDD">
      <w:pPr>
        <w:shd w:val="clear" w:color="auto" w:fill="FAFCFF"/>
        <w:spacing w:after="0" w:line="240" w:lineRule="auto"/>
        <w:outlineLvl w:val="2"/>
        <w:rPr>
          <w:rFonts w:ascii="Times New Roman" w:eastAsia="Times New Roman" w:hAnsi="Times New Roman" w:cs="Times New Roman"/>
          <w:b/>
          <w:bCs/>
          <w:color w:val="222222"/>
          <w:spacing w:val="-5"/>
          <w:sz w:val="24"/>
          <w:szCs w:val="24"/>
          <w:lang w:eastAsia="ru-RU"/>
        </w:rPr>
      </w:pPr>
    </w:p>
    <w:p w:rsidR="007C028D" w:rsidRDefault="007C028D" w:rsidP="000F3CDD">
      <w:pPr>
        <w:shd w:val="clear" w:color="auto" w:fill="FAFCFF"/>
        <w:spacing w:after="0" w:line="240" w:lineRule="auto"/>
        <w:outlineLvl w:val="2"/>
        <w:rPr>
          <w:rFonts w:ascii="Times New Roman" w:eastAsia="Times New Roman" w:hAnsi="Times New Roman" w:cs="Times New Roman"/>
          <w:b/>
          <w:bCs/>
          <w:color w:val="222222"/>
          <w:spacing w:val="-5"/>
          <w:sz w:val="24"/>
          <w:szCs w:val="24"/>
          <w:lang w:eastAsia="ru-RU"/>
        </w:rPr>
      </w:pPr>
    </w:p>
    <w:p w:rsidR="007C028D" w:rsidRDefault="007C028D" w:rsidP="000F3CDD">
      <w:pPr>
        <w:shd w:val="clear" w:color="auto" w:fill="FAFCFF"/>
        <w:spacing w:after="0" w:line="240" w:lineRule="auto"/>
        <w:outlineLvl w:val="2"/>
        <w:rPr>
          <w:rFonts w:ascii="Times New Roman" w:eastAsia="Times New Roman" w:hAnsi="Times New Roman" w:cs="Times New Roman"/>
          <w:b/>
          <w:bCs/>
          <w:color w:val="222222"/>
          <w:spacing w:val="-5"/>
          <w:sz w:val="24"/>
          <w:szCs w:val="24"/>
          <w:lang w:eastAsia="ru-RU"/>
        </w:rPr>
      </w:pPr>
    </w:p>
    <w:p w:rsidR="008B5AAF" w:rsidRPr="008B5AAF" w:rsidRDefault="008B5AAF" w:rsidP="000F3CDD">
      <w:pPr>
        <w:shd w:val="clear" w:color="auto" w:fill="FAFCFF"/>
        <w:spacing w:after="0" w:line="240" w:lineRule="auto"/>
        <w:outlineLvl w:val="2"/>
        <w:rPr>
          <w:rFonts w:ascii="Times New Roman" w:eastAsia="Times New Roman" w:hAnsi="Times New Roman" w:cs="Times New Roman"/>
          <w:b/>
          <w:bCs/>
          <w:color w:val="222222"/>
          <w:spacing w:val="-5"/>
          <w:sz w:val="24"/>
          <w:szCs w:val="24"/>
          <w:lang w:eastAsia="ru-RU"/>
        </w:rPr>
      </w:pPr>
      <w:r w:rsidRPr="008B5AAF">
        <w:rPr>
          <w:rFonts w:ascii="Times New Roman" w:eastAsia="Times New Roman" w:hAnsi="Times New Roman" w:cs="Times New Roman"/>
          <w:b/>
          <w:bCs/>
          <w:color w:val="222222"/>
          <w:spacing w:val="-5"/>
          <w:sz w:val="24"/>
          <w:szCs w:val="24"/>
          <w:lang w:eastAsia="ru-RU"/>
        </w:rPr>
        <w:lastRenderedPageBreak/>
        <w:t>1. Пояснительная записка</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1.1. Лабораторные работы и практические занятия относятся к основным видам учебных занятий, направленные на экспериментальное подтверждение теоретических знаний и формирование учебных и профессиональных практических умений, они составляют важную часть теоретической и профессиональной практической подготовки.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1.2. В процессе лабораторной работы или практического занятия, как видов учебных занятий, студенты выполняют одно или несколько заданий под руководством преподавателя в соответствии с Календарно-тематическим планом и Рабочей программой по дисциплине.</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xml:space="preserve">1.3. Выполнение студентами лабораторных работ и практических занятий направлено </w:t>
      </w:r>
      <w:proofErr w:type="gramStart"/>
      <w:r w:rsidRPr="000F3CDD">
        <w:rPr>
          <w:rFonts w:ascii="Times New Roman" w:eastAsia="Times New Roman" w:hAnsi="Times New Roman" w:cs="Times New Roman"/>
          <w:spacing w:val="-5"/>
          <w:sz w:val="24"/>
          <w:szCs w:val="24"/>
          <w:lang w:eastAsia="ru-RU"/>
        </w:rPr>
        <w:t>на</w:t>
      </w:r>
      <w:proofErr w:type="gramEnd"/>
      <w:r w:rsidRPr="000F3CDD">
        <w:rPr>
          <w:rFonts w:ascii="Times New Roman" w:eastAsia="Times New Roman" w:hAnsi="Times New Roman" w:cs="Times New Roman"/>
          <w:spacing w:val="-5"/>
          <w:sz w:val="24"/>
          <w:szCs w:val="24"/>
          <w:lang w:eastAsia="ru-RU"/>
        </w:rPr>
        <w:t>:</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обобщение, систематизацию, углубление, закрепление полученных теоретических знаний по конкретным темам дисциплины «Биология»;</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формирование умений применять полученные знания на практике, реализацию единства интеллектуальной и практической деятельности;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развитие интеллектуальных умений у будущих специалистов;</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выработку при решении поставленных задач таких профессионально значимых качеств, как самостоятельность, ответственность, точность, творческая инициатива.</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xml:space="preserve">1.4. Дисциплина, по </w:t>
      </w:r>
      <w:proofErr w:type="gramStart"/>
      <w:r w:rsidRPr="000F3CDD">
        <w:rPr>
          <w:rFonts w:ascii="Times New Roman" w:eastAsia="Times New Roman" w:hAnsi="Times New Roman" w:cs="Times New Roman"/>
          <w:spacing w:val="-5"/>
          <w:sz w:val="24"/>
          <w:szCs w:val="24"/>
          <w:lang w:eastAsia="ru-RU"/>
        </w:rPr>
        <w:t>которым</w:t>
      </w:r>
      <w:proofErr w:type="gramEnd"/>
      <w:r w:rsidRPr="000F3CDD">
        <w:rPr>
          <w:rFonts w:ascii="Times New Roman" w:eastAsia="Times New Roman" w:hAnsi="Times New Roman" w:cs="Times New Roman"/>
          <w:spacing w:val="-5"/>
          <w:sz w:val="24"/>
          <w:szCs w:val="24"/>
          <w:lang w:eastAsia="ru-RU"/>
        </w:rPr>
        <w:t xml:space="preserve"> планируются лабораторные работы и практические занятия, и их объемы определяются рабочими учебными планами.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1.5. При проведении лабораторных работ и практических занятий учебная группа может делиться на подгруппы численностью не менее 8 человек.</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 ПЛАНИРОВАНИЕ ЛАБОРАТОРНЫХ РАБОТ 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ПРАКТИЧЕСКИХ ЗАНЯТИЙ</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2.1. При планировании состава и содержания лабораторных работ и практических занятий следует исходить из того, что лабораторные работы и практические занятия имеют разные ведущие дидактические цели.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2.1.1. Ведущей дидактической целью лабораторных работ является экспериментальное подтверждение и проверка существенных теоретических положений.</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2.1.2. Ведущей дидактической целью практических занятий является формирование практических умений - профессиональных (выполнять определенные действия, операции, необходимые в последующем в профессиональной деятельности) или учебных (решать задачи и др.), необходимых в последующей учебной деятельности по биологии. Практические занятия занимают преимущественное место при изучении общепрофессиональных и специальных дисциплин.</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Состав и содержание практических занятий должны быть направлены на реализацию ГОС СПО по специальностям и формировать умения (компетенции) студента.</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2.3. В соответствии с ведущей дидактической целью содержанием лабораторных работ могут быть экспериментальная проверка формул, методик расчета, установление и подтверждение закономерностей, ознакомление с методиками проведения экспериментов, установление свойств веществ, их качественных и количественных характеристик, наблюдение развития явлений, процессов и др.</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xml:space="preserve">2.3.1. </w:t>
      </w:r>
      <w:proofErr w:type="gramStart"/>
      <w:r w:rsidRPr="000F3CDD">
        <w:rPr>
          <w:rFonts w:ascii="Times New Roman" w:eastAsia="Times New Roman" w:hAnsi="Times New Roman" w:cs="Times New Roman"/>
          <w:spacing w:val="-5"/>
          <w:sz w:val="24"/>
          <w:szCs w:val="24"/>
          <w:lang w:eastAsia="ru-RU"/>
        </w:rPr>
        <w:t xml:space="preserve">При выборе содержания и объема лабораторных работ следует исходить из сложности учебного материала для усвоения, из </w:t>
      </w:r>
      <w:proofErr w:type="spellStart"/>
      <w:r w:rsidRPr="000F3CDD">
        <w:rPr>
          <w:rFonts w:ascii="Times New Roman" w:eastAsia="Times New Roman" w:hAnsi="Times New Roman" w:cs="Times New Roman"/>
          <w:spacing w:val="-5"/>
          <w:sz w:val="24"/>
          <w:szCs w:val="24"/>
          <w:lang w:eastAsia="ru-RU"/>
        </w:rPr>
        <w:t>внутрипредметных</w:t>
      </w:r>
      <w:proofErr w:type="spellEnd"/>
      <w:r w:rsidRPr="000F3CDD">
        <w:rPr>
          <w:rFonts w:ascii="Times New Roman" w:eastAsia="Times New Roman" w:hAnsi="Times New Roman" w:cs="Times New Roman"/>
          <w:spacing w:val="-5"/>
          <w:sz w:val="24"/>
          <w:szCs w:val="24"/>
          <w:lang w:eastAsia="ru-RU"/>
        </w:rPr>
        <w:t xml:space="preserve"> и </w:t>
      </w:r>
      <w:proofErr w:type="spellStart"/>
      <w:r w:rsidRPr="000F3CDD">
        <w:rPr>
          <w:rFonts w:ascii="Times New Roman" w:eastAsia="Times New Roman" w:hAnsi="Times New Roman" w:cs="Times New Roman"/>
          <w:spacing w:val="-5"/>
          <w:sz w:val="24"/>
          <w:szCs w:val="24"/>
          <w:lang w:eastAsia="ru-RU"/>
        </w:rPr>
        <w:t>межпредметных</w:t>
      </w:r>
      <w:proofErr w:type="spellEnd"/>
      <w:r w:rsidRPr="000F3CDD">
        <w:rPr>
          <w:rFonts w:ascii="Times New Roman" w:eastAsia="Times New Roman" w:hAnsi="Times New Roman" w:cs="Times New Roman"/>
          <w:spacing w:val="-5"/>
          <w:sz w:val="24"/>
          <w:szCs w:val="24"/>
          <w:lang w:eastAsia="ru-RU"/>
        </w:rPr>
        <w:t xml:space="preserve"> связей, из значимости изучаемых теоретических положений для предстоящей профессиональной деятельности, из того, какое место занимает конкретная работа в совокупности лабораторных работ, и их значимости для формирования целостного представления о содержании учебной дисциплины.</w:t>
      </w:r>
      <w:proofErr w:type="gramEnd"/>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xml:space="preserve">2.3.2. </w:t>
      </w:r>
      <w:proofErr w:type="gramStart"/>
      <w:r w:rsidRPr="000F3CDD">
        <w:rPr>
          <w:rFonts w:ascii="Times New Roman" w:eastAsia="Times New Roman" w:hAnsi="Times New Roman" w:cs="Times New Roman"/>
          <w:spacing w:val="-5"/>
          <w:sz w:val="24"/>
          <w:szCs w:val="24"/>
          <w:lang w:eastAsia="ru-RU"/>
        </w:rPr>
        <w:t xml:space="preserve">При планировании лабораторных работ следует учитывать, что наряду с ведущей дидактической целью - подтверждением теоретических положений - в ходе выполнения заданий у студентов формируются практические умения и навыки обращения с различными приборами, установками, лабораторным оборудованием, аппаратурой, которые могут составлять часть профессиональной практической </w:t>
      </w:r>
      <w:r w:rsidRPr="000F3CDD">
        <w:rPr>
          <w:rFonts w:ascii="Times New Roman" w:eastAsia="Times New Roman" w:hAnsi="Times New Roman" w:cs="Times New Roman"/>
          <w:spacing w:val="-5"/>
          <w:sz w:val="24"/>
          <w:szCs w:val="24"/>
          <w:lang w:eastAsia="ru-RU"/>
        </w:rPr>
        <w:lastRenderedPageBreak/>
        <w:t>подготовки, а также исследовательские умения (наблюдать, сравнивать, анализировать, устанавливать зависимости, делать выводы и обобщения, самостоятельно вести исследование, оформлять результаты).</w:t>
      </w:r>
      <w:proofErr w:type="gramEnd"/>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2.4. В соответствии с ведущей дидактической целью содержанием практических занятий являются решение разного рода задач, в том числе профессиональных (анализ производственных ситуаций, решение ситуационных производственных задач, выполнение профессиональных функций в деловых играх и т.п.), выполнение вычислений, расчетов, работа с оборудованием, аппаратурой и др.</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2.4.1. При разработке содержания практических занятий следует учитывать, чтобы в совокупности по учебной дисциплине они охватывали весь круг профессиональных умений, на подготовку к которым ориентирована данная дисциплина, к которой готовится специалист.</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2.4.2. На практических занятиях студенты овладевают первоначальными профессиональными умениями и навыками, которые в дальнейшем закрепляются и совершенствуются в процессе курсового проектирования и технологической и преддипломной производственной (профессиональной) практики, изучения профессиональных модулей.</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Наряду с формированием умений и навыков в процессе практических занятий обобщаются,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 развиваются интеллектуальные умения, формируются общие компетенции.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2.5. Содержание лабораторных работ и практических занятий фиксируется в рабочих учебных программах дисциплины в разделе «Содержание учебной дисциплины».</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2.6. Состав заданий для лабораторной работы или практического занятия должен быть спланирован с расчетом, чтобы за отведенное время они могли быть выполнены качественно большинством студентов. Количество часов, отводимых на лабораторные работы и практические занятия, фиксируется в тематических планах рабочих учебных программ.</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xml:space="preserve">2.7. </w:t>
      </w:r>
      <w:proofErr w:type="gramStart"/>
      <w:r w:rsidRPr="000F3CDD">
        <w:rPr>
          <w:rFonts w:ascii="Times New Roman" w:eastAsia="Times New Roman" w:hAnsi="Times New Roman" w:cs="Times New Roman"/>
          <w:spacing w:val="-5"/>
          <w:sz w:val="24"/>
          <w:szCs w:val="24"/>
          <w:lang w:eastAsia="ru-RU"/>
        </w:rPr>
        <w:t>Перечень лабораторных работ и практических занятий в рабочих программах дисциплины, а также количество часов на их проведение могут отличаться от рекомендованных примерной программой (базисным учебным планом), но при этом должны формировать уровень подготовки выпускника, определенный Государственными требованиями по соответствующей специальности, а также, дополнительными требованиями к уровню подготовки студента.</w:t>
      </w:r>
      <w:proofErr w:type="gramEnd"/>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3. ОРГАНИЗАЦИЯ И ПРОВЕДЕНИЕ ЛАБОРАТОРНЫХ РАБОТ</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И ПРАКТИЧЕСКИХ ЗАНЯТИЙ</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3.1. Лабораторная работа как вид учебного занятия должна проводиться в специально оборудованных учебных лабораториях. Продолжительность - не менее 2-х академических часов. Необходимыми структурными элементами лабораторной работы помимо самостоятельной деятельности студентов, являются инструктаж, проводимый преподавателем, а также организация обсуждения итогов выполнения лабораторной работы.</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3.2. Практическое занятие должно проводиться в учебных кабинетах или специально оборудованных кабинетах. Продолжительность занятия - не менее 2х академических часов. Необходимыми структурными элементами практического занятия, помимо самостоятельной деятельности студентов, являются инструктаж, проводимый преподавателем, а также анализ и оценка выполненных работ и степени овладения студентами запланированными умениями.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xml:space="preserve">3.3. На начальных этапах обучения большое значение имеет четкая постановка познавательной задачи, объяснение последовательности выполнения отдельных элементов задания и работы в целом. Последовательно, от занятия к занятию </w:t>
      </w:r>
      <w:r w:rsidRPr="000F3CDD">
        <w:rPr>
          <w:rFonts w:ascii="Times New Roman" w:eastAsia="Times New Roman" w:hAnsi="Times New Roman" w:cs="Times New Roman"/>
          <w:spacing w:val="-5"/>
          <w:sz w:val="24"/>
          <w:szCs w:val="24"/>
          <w:lang w:eastAsia="ru-RU"/>
        </w:rPr>
        <w:lastRenderedPageBreak/>
        <w:t>возрастают требования к самостоятельности студентов. Возможно проведение лабораторных работ и практических занятий как итоговых контрольных.</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3.4. Выполнению лабораторных работ и практических занятий предшествует проверка знаний студентов - их теоретической готовности к выполнению задания.</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3.5. По каждой лабораторной работе и практическому занятию должны быть разработаны и утверждены методические указания по их проведению.</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3.6. Методические указания для выполнения лабораторных работ и практических занятий должны включать:</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Тему</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Цель работы</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Средства обучения</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Знать</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Уметь</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Общие компетенции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Рекомендуемая литература</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Актуализация опорных знаний</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Ход работы (методика выполнения работы (</w:t>
      </w:r>
      <w:proofErr w:type="spellStart"/>
      <w:r w:rsidRPr="000F3CDD">
        <w:rPr>
          <w:rFonts w:ascii="Times New Roman" w:eastAsia="Times New Roman" w:hAnsi="Times New Roman" w:cs="Times New Roman"/>
          <w:spacing w:val="-5"/>
          <w:sz w:val="24"/>
          <w:szCs w:val="24"/>
          <w:lang w:eastAsia="ru-RU"/>
        </w:rPr>
        <w:t>профессиограмма</w:t>
      </w:r>
      <w:proofErr w:type="spellEnd"/>
      <w:r w:rsidRPr="000F3CDD">
        <w:rPr>
          <w:rFonts w:ascii="Times New Roman" w:eastAsia="Times New Roman" w:hAnsi="Times New Roman" w:cs="Times New Roman"/>
          <w:spacing w:val="-5"/>
          <w:sz w:val="24"/>
          <w:szCs w:val="24"/>
          <w:lang w:eastAsia="ru-RU"/>
        </w:rPr>
        <w:t>))</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Контроль исходного уровня знаний</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Контроль конечного уровня знаний</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3.7 Лабораторные работы и практические занятия могут носить репродуктивный, частично-поисковый и поисковый характер.</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proofErr w:type="gramStart"/>
      <w:r w:rsidRPr="000F3CDD">
        <w:rPr>
          <w:rFonts w:ascii="Times New Roman" w:eastAsia="Times New Roman" w:hAnsi="Times New Roman" w:cs="Times New Roman"/>
          <w:spacing w:val="-5"/>
          <w:sz w:val="24"/>
          <w:szCs w:val="24"/>
          <w:lang w:eastAsia="ru-RU"/>
        </w:rPr>
        <w:t>Работы, носящие репродуктивный характер, отличаются тем, что при их проведении студенты пользуются подробными инструкциями, в которых указаны: цель работы, пояснения (теория, основные характеристики), оборудование, аппаратура, материалы и их характеристики, порядок выполнения работы, таблицы, выводы (без формулировки), контрольные вопросы, учебная и специальная литература.</w:t>
      </w:r>
      <w:proofErr w:type="gramEnd"/>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Работы, носящие частично-поисковый характер, отличаются тем, что при их проведении студенты не пользуются подробными инструкциями, им не дан порядок выполнения необходимых действий, и требуют от студентов самостоятельного подбора оборудования, выбора способов выполнения работы в инструктивной и справочной литературе и др.</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Работы, носящие поисковый характер, характеризуются тем, что студенты должны решить новую для них проблему, опираясь на имеющиеся у них теоретические знания.</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При планировании лабораторных работ и практических занятий необходимо находить оптимальное соотношение репродуктивных, частично-поисковых и поисковых работ, чтобы обеспечить высокий уровень интеллектуальной деятельности.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3.8. Формы организации студентов на лабораторных работах и практических занятиях: фронтальная, групповая и индивидуальная.</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При фронтальной форме организации занятий все студенты выполняют одновременно одну и ту же работу.</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При групповой форме организации занятий одна и та же работа выполняется малыми группами по 2-5 человек.</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При индивидуальной форме организации занятий каждый студент выполняет индивидуальное задание.</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3.9. Для повышения эффективности проведения лабораторных работ и практических занятий рекомендуется:</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разработка сборников задач, заданий и упражнений, сопровождающихся методическими указаниями, применительно к конкретным специальностям;</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разработка заданий для автоматизированного тестового контроля над подготовленностью студентов к лабораторным работам или практическим занятиям;</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подчинение методики проведения лабораторных работ и практических занятий ведущим дидактическим целям с соответствующими установками для студентов;</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lastRenderedPageBreak/>
        <w:t>- использование в практике преподавания поисковых лабораторных работ, построенных на проблемной основе;</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применение коллективных и групповых форм работы, максимальное использование индивидуальных форм с целью повышения ответственности каждого студента за самостоятельное выполнение полного объема работ;</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проведение лабораторных работ и практических занятий на повышенном уровне трудности с включением в них заданий, связанных с выбором студентами условий выполнения работы, конкретизацией целей, самостоятельным отбором необходимого оборудования;</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эффективное использование времени, отводимого на лабораторные работы и практические занятия, подбором дополнительных задач и заданий для студентов, работающих в более быстром темпе.</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 многовариантные задания.</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4. ОФОРМЛЕНИЕ ЛАБОРАТОРНЫХ РАБОТ 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ПРАКТИЧЕСКИХ ЗАНЯТИЙ.</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4.1. Структура оформления лабораторных работ и практических занятий по дисциплине определяется методическими комиссиями.</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4.2. Оценки за выполнение лабораторных работ и практических занятий могут выставляться по пятибалльной системе или в форме зачета в конце занятия и учитываться как показатели текущей успеваемости студентов.</w:t>
      </w:r>
    </w:p>
    <w:p w:rsidR="000F3CDD" w:rsidRPr="000F3CDD" w:rsidRDefault="000F3CDD" w:rsidP="000F3CDD">
      <w:pPr>
        <w:shd w:val="clear" w:color="auto" w:fill="FAFCFF"/>
        <w:spacing w:after="0" w:line="240" w:lineRule="auto"/>
        <w:ind w:left="709" w:hanging="709"/>
        <w:rPr>
          <w:rFonts w:ascii="Times New Roman" w:eastAsia="Times New Roman" w:hAnsi="Times New Roman" w:cs="Times New Roman"/>
          <w:spacing w:val="-5"/>
          <w:sz w:val="24"/>
          <w:szCs w:val="24"/>
          <w:lang w:eastAsia="ru-RU"/>
        </w:rPr>
      </w:pPr>
      <w:r w:rsidRPr="000F3CDD">
        <w:rPr>
          <w:rFonts w:ascii="Times New Roman" w:eastAsia="Times New Roman" w:hAnsi="Times New Roman" w:cs="Times New Roman"/>
          <w:spacing w:val="-5"/>
          <w:sz w:val="24"/>
          <w:szCs w:val="24"/>
          <w:lang w:eastAsia="ru-RU"/>
        </w:rPr>
        <w:t>4.3. Отчет по лабораторным работам и практическим занятиям рекомендуется оформлять в виде таблиц, схем, структур, записей, образов, рисунков, аппликаций, расчетов, сравнительного анализа, решения конкретных производственных задач и ситуаций и т.д. Целесообразно применение рабочих тетрадей по дисциплине.</w:t>
      </w:r>
    </w:p>
    <w:p w:rsidR="00966A99" w:rsidRPr="007A6E1B" w:rsidRDefault="00966A99" w:rsidP="00161A65">
      <w:pPr>
        <w:shd w:val="clear" w:color="auto" w:fill="FAFCFF"/>
        <w:spacing w:after="0" w:line="240" w:lineRule="auto"/>
        <w:jc w:val="both"/>
        <w:rPr>
          <w:rFonts w:ascii="Times New Roman" w:eastAsia="Times New Roman" w:hAnsi="Times New Roman" w:cs="Times New Roman"/>
          <w:spacing w:val="-5"/>
          <w:sz w:val="24"/>
          <w:szCs w:val="24"/>
          <w:lang w:eastAsia="ru-RU"/>
        </w:rPr>
      </w:pPr>
    </w:p>
    <w:p w:rsidR="00966A99" w:rsidRDefault="00966A99" w:rsidP="00966A99">
      <w:pPr>
        <w:spacing w:after="0" w:line="240" w:lineRule="auto"/>
        <w:jc w:val="center"/>
        <w:rPr>
          <w:rFonts w:ascii="Times New Roman" w:eastAsia="Calibri" w:hAnsi="Times New Roman" w:cs="Times New Roman"/>
          <w:b/>
          <w:bCs/>
          <w:sz w:val="24"/>
          <w:szCs w:val="24"/>
        </w:rPr>
      </w:pPr>
      <w:r w:rsidRPr="00966A99">
        <w:rPr>
          <w:rFonts w:ascii="Times New Roman" w:eastAsia="Calibri" w:hAnsi="Times New Roman" w:cs="Times New Roman"/>
          <w:b/>
          <w:bCs/>
          <w:sz w:val="24"/>
          <w:szCs w:val="24"/>
        </w:rPr>
        <w:t>Перечень практических работ и лабораторных работ</w:t>
      </w:r>
    </w:p>
    <w:p w:rsidR="00161A65" w:rsidRPr="00966A99" w:rsidRDefault="00161A65" w:rsidP="00966A99">
      <w:pPr>
        <w:spacing w:after="0" w:line="240" w:lineRule="auto"/>
        <w:jc w:val="center"/>
        <w:rPr>
          <w:rFonts w:ascii="Times New Roman" w:eastAsia="Calibri" w:hAnsi="Times New Roman" w:cs="Times New Roman"/>
          <w:b/>
          <w:bCs/>
          <w:sz w:val="24"/>
          <w:szCs w:val="24"/>
        </w:rPr>
      </w:pPr>
    </w:p>
    <w:tbl>
      <w:tblPr>
        <w:tblW w:w="1017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5"/>
        <w:gridCol w:w="954"/>
        <w:gridCol w:w="4643"/>
      </w:tblGrid>
      <w:tr w:rsidR="00966A99" w:rsidRPr="00966A99" w:rsidTr="007A6E1B">
        <w:tc>
          <w:tcPr>
            <w:tcW w:w="4575" w:type="dxa"/>
            <w:tcBorders>
              <w:right w:val="single" w:sz="4" w:space="0" w:color="auto"/>
            </w:tcBorders>
          </w:tcPr>
          <w:p w:rsidR="00966A99" w:rsidRPr="00966A99" w:rsidRDefault="00966A99" w:rsidP="00966A99">
            <w:pPr>
              <w:spacing w:after="0" w:line="240" w:lineRule="auto"/>
              <w:jc w:val="both"/>
              <w:rPr>
                <w:rFonts w:ascii="Times New Roman" w:eastAsia="Times New Roman" w:hAnsi="Times New Roman" w:cs="Times New Roman"/>
                <w:b/>
                <w:bCs/>
                <w:sz w:val="24"/>
                <w:szCs w:val="24"/>
              </w:rPr>
            </w:pPr>
            <w:r w:rsidRPr="00966A99">
              <w:rPr>
                <w:rFonts w:ascii="Times New Roman" w:eastAsia="Times New Roman" w:hAnsi="Times New Roman" w:cs="Times New Roman"/>
                <w:b/>
                <w:bCs/>
                <w:sz w:val="24"/>
                <w:szCs w:val="24"/>
              </w:rPr>
              <w:t>Наименование темы</w:t>
            </w:r>
          </w:p>
        </w:tc>
        <w:tc>
          <w:tcPr>
            <w:tcW w:w="954" w:type="dxa"/>
            <w:tcBorders>
              <w:left w:val="single" w:sz="4" w:space="0" w:color="auto"/>
            </w:tcBorders>
          </w:tcPr>
          <w:p w:rsidR="00966A99" w:rsidRPr="00966A99" w:rsidRDefault="00966A99" w:rsidP="00966A99">
            <w:pPr>
              <w:spacing w:after="0" w:line="240" w:lineRule="auto"/>
              <w:jc w:val="center"/>
              <w:rPr>
                <w:rFonts w:ascii="Times New Roman" w:eastAsia="Times New Roman" w:hAnsi="Times New Roman" w:cs="Times New Roman"/>
                <w:b/>
                <w:bCs/>
                <w:sz w:val="24"/>
                <w:szCs w:val="24"/>
              </w:rPr>
            </w:pPr>
            <w:r w:rsidRPr="00966A99">
              <w:rPr>
                <w:rFonts w:ascii="Times New Roman" w:eastAsia="Times New Roman" w:hAnsi="Times New Roman" w:cs="Times New Roman"/>
                <w:b/>
                <w:bCs/>
                <w:sz w:val="24"/>
                <w:szCs w:val="24"/>
              </w:rPr>
              <w:t xml:space="preserve">Кол-во </w:t>
            </w:r>
            <w:proofErr w:type="gramStart"/>
            <w:r w:rsidRPr="00966A99">
              <w:rPr>
                <w:rFonts w:ascii="Times New Roman" w:eastAsia="Times New Roman" w:hAnsi="Times New Roman" w:cs="Times New Roman"/>
                <w:b/>
                <w:bCs/>
                <w:sz w:val="24"/>
                <w:szCs w:val="24"/>
              </w:rPr>
              <w:t>ч</w:t>
            </w:r>
            <w:proofErr w:type="gramEnd"/>
            <w:r w:rsidRPr="00966A99">
              <w:rPr>
                <w:rFonts w:ascii="Times New Roman" w:eastAsia="Times New Roman" w:hAnsi="Times New Roman" w:cs="Times New Roman"/>
                <w:b/>
                <w:bCs/>
                <w:sz w:val="24"/>
                <w:szCs w:val="24"/>
              </w:rPr>
              <w:t>.</w:t>
            </w:r>
          </w:p>
        </w:tc>
        <w:tc>
          <w:tcPr>
            <w:tcW w:w="4643" w:type="dxa"/>
          </w:tcPr>
          <w:p w:rsidR="00966A99" w:rsidRPr="00966A99" w:rsidRDefault="00966A99" w:rsidP="00966A99">
            <w:pPr>
              <w:spacing w:after="0" w:line="240" w:lineRule="auto"/>
              <w:jc w:val="both"/>
              <w:rPr>
                <w:rFonts w:ascii="Times New Roman" w:eastAsia="Times New Roman" w:hAnsi="Times New Roman" w:cs="Times New Roman"/>
                <w:b/>
                <w:bCs/>
                <w:sz w:val="24"/>
                <w:szCs w:val="24"/>
              </w:rPr>
            </w:pPr>
            <w:r w:rsidRPr="00966A99">
              <w:rPr>
                <w:rFonts w:ascii="Times New Roman" w:eastAsia="Times New Roman" w:hAnsi="Times New Roman" w:cs="Times New Roman"/>
                <w:b/>
                <w:bCs/>
                <w:sz w:val="24"/>
                <w:szCs w:val="24"/>
              </w:rPr>
              <w:t>Номер и наименование практического занятия, лабораторной работы</w:t>
            </w:r>
          </w:p>
        </w:tc>
      </w:tr>
      <w:tr w:rsidR="00966A99" w:rsidRPr="00966A99" w:rsidTr="007A6E1B">
        <w:tc>
          <w:tcPr>
            <w:tcW w:w="10172" w:type="dxa"/>
            <w:gridSpan w:val="3"/>
          </w:tcPr>
          <w:p w:rsidR="00966A99" w:rsidRPr="00966A99" w:rsidRDefault="00A0168E" w:rsidP="00966A99">
            <w:pPr>
              <w:spacing w:after="0" w:line="240" w:lineRule="auto"/>
              <w:jc w:val="both"/>
              <w:rPr>
                <w:rFonts w:ascii="Times New Roman" w:eastAsia="Times New Roman" w:hAnsi="Times New Roman" w:cs="Times New Roman"/>
                <w:b/>
                <w:bCs/>
                <w:sz w:val="24"/>
                <w:szCs w:val="24"/>
              </w:rPr>
            </w:pPr>
            <w:r w:rsidRPr="00A0168E">
              <w:rPr>
                <w:rFonts w:ascii="Times New Roman" w:eastAsia="Times New Roman" w:hAnsi="Times New Roman" w:cs="Times New Roman"/>
                <w:b/>
                <w:bCs/>
                <w:sz w:val="24"/>
                <w:szCs w:val="24"/>
              </w:rPr>
              <w:t>Тема 2 «Живые системы и их изучение»</w:t>
            </w:r>
          </w:p>
        </w:tc>
      </w:tr>
      <w:tr w:rsidR="00966A99" w:rsidRPr="00966A99" w:rsidTr="007A6E1B">
        <w:tc>
          <w:tcPr>
            <w:tcW w:w="4575" w:type="dxa"/>
            <w:tcBorders>
              <w:bottom w:val="single" w:sz="4" w:space="0" w:color="000000"/>
              <w:right w:val="single" w:sz="4" w:space="0" w:color="auto"/>
            </w:tcBorders>
          </w:tcPr>
          <w:p w:rsidR="00A0168E" w:rsidRPr="00A0168E" w:rsidRDefault="00A0168E" w:rsidP="00A0168E">
            <w:pPr>
              <w:spacing w:after="0" w:line="240" w:lineRule="auto"/>
              <w:jc w:val="both"/>
              <w:rPr>
                <w:rFonts w:ascii="Times New Roman" w:eastAsia="Calibri" w:hAnsi="Times New Roman" w:cs="Times New Roman"/>
                <w:b/>
                <w:sz w:val="24"/>
                <w:szCs w:val="24"/>
              </w:rPr>
            </w:pPr>
            <w:r w:rsidRPr="00A0168E">
              <w:rPr>
                <w:rFonts w:ascii="Times New Roman" w:eastAsia="Calibri" w:hAnsi="Times New Roman" w:cs="Times New Roman"/>
                <w:b/>
                <w:sz w:val="24"/>
                <w:szCs w:val="24"/>
              </w:rPr>
              <w:t>Живые системы и их</w:t>
            </w:r>
          </w:p>
          <w:p w:rsidR="00A0168E" w:rsidRPr="00A0168E" w:rsidRDefault="00A0168E" w:rsidP="00A0168E">
            <w:pPr>
              <w:spacing w:after="0" w:line="240" w:lineRule="auto"/>
              <w:jc w:val="both"/>
              <w:rPr>
                <w:rFonts w:ascii="Times New Roman" w:eastAsia="Calibri" w:hAnsi="Times New Roman" w:cs="Times New Roman"/>
                <w:b/>
                <w:sz w:val="24"/>
                <w:szCs w:val="24"/>
              </w:rPr>
            </w:pPr>
            <w:r w:rsidRPr="00A0168E">
              <w:rPr>
                <w:rFonts w:ascii="Times New Roman" w:eastAsia="Calibri" w:hAnsi="Times New Roman" w:cs="Times New Roman"/>
                <w:b/>
                <w:sz w:val="24"/>
                <w:szCs w:val="24"/>
              </w:rPr>
              <w:t>свойства. Уровневая</w:t>
            </w:r>
          </w:p>
          <w:p w:rsidR="00A0168E" w:rsidRPr="00A0168E" w:rsidRDefault="00A0168E" w:rsidP="00A0168E">
            <w:pPr>
              <w:spacing w:after="0" w:line="240" w:lineRule="auto"/>
              <w:jc w:val="both"/>
              <w:rPr>
                <w:rFonts w:ascii="Times New Roman" w:eastAsia="Calibri" w:hAnsi="Times New Roman" w:cs="Times New Roman"/>
                <w:b/>
                <w:sz w:val="24"/>
                <w:szCs w:val="24"/>
              </w:rPr>
            </w:pPr>
            <w:r w:rsidRPr="00A0168E">
              <w:rPr>
                <w:rFonts w:ascii="Times New Roman" w:eastAsia="Calibri" w:hAnsi="Times New Roman" w:cs="Times New Roman"/>
                <w:b/>
                <w:sz w:val="24"/>
                <w:szCs w:val="24"/>
              </w:rPr>
              <w:t>организация живых</w:t>
            </w:r>
          </w:p>
          <w:p w:rsidR="00966A99" w:rsidRPr="00966A99" w:rsidRDefault="00A0168E" w:rsidP="00A0168E">
            <w:pPr>
              <w:widowControl w:val="0"/>
              <w:numPr>
                <w:ilvl w:val="1"/>
                <w:numId w:val="2"/>
              </w:numPr>
              <w:tabs>
                <w:tab w:val="left" w:pos="0"/>
              </w:tabs>
              <w:spacing w:after="0" w:line="240" w:lineRule="auto"/>
              <w:ind w:hanging="3190"/>
              <w:jc w:val="both"/>
              <w:outlineLvl w:val="3"/>
              <w:rPr>
                <w:rFonts w:ascii="Times New Roman" w:eastAsia="Arial" w:hAnsi="Times New Roman" w:cs="Times New Roman"/>
                <w:w w:val="95"/>
                <w:sz w:val="24"/>
                <w:szCs w:val="24"/>
              </w:rPr>
            </w:pPr>
            <w:r w:rsidRPr="00A0168E">
              <w:rPr>
                <w:rFonts w:ascii="Times New Roman" w:eastAsia="Calibri" w:hAnsi="Times New Roman" w:cs="Times New Roman"/>
                <w:b/>
                <w:sz w:val="24"/>
                <w:szCs w:val="24"/>
              </w:rPr>
              <w:t>систем</w:t>
            </w:r>
          </w:p>
        </w:tc>
        <w:tc>
          <w:tcPr>
            <w:tcW w:w="954" w:type="dxa"/>
            <w:tcBorders>
              <w:left w:val="single" w:sz="4" w:space="0" w:color="auto"/>
              <w:bottom w:val="single" w:sz="4" w:space="0" w:color="000000"/>
            </w:tcBorders>
          </w:tcPr>
          <w:p w:rsidR="00966A99" w:rsidRPr="00966A99" w:rsidRDefault="00966A99" w:rsidP="00966A99">
            <w:pPr>
              <w:spacing w:after="0" w:line="240" w:lineRule="auto"/>
              <w:jc w:val="center"/>
              <w:rPr>
                <w:rFonts w:ascii="Times New Roman" w:eastAsia="Times New Roman" w:hAnsi="Times New Roman" w:cs="Times New Roman"/>
                <w:bCs/>
                <w:sz w:val="24"/>
                <w:szCs w:val="24"/>
              </w:rPr>
            </w:pPr>
            <w:r w:rsidRPr="00966A99">
              <w:rPr>
                <w:rFonts w:ascii="Times New Roman" w:eastAsia="Times New Roman" w:hAnsi="Times New Roman" w:cs="Times New Roman"/>
                <w:bCs/>
                <w:sz w:val="24"/>
                <w:szCs w:val="24"/>
              </w:rPr>
              <w:t>2</w:t>
            </w:r>
          </w:p>
        </w:tc>
        <w:tc>
          <w:tcPr>
            <w:tcW w:w="4643" w:type="dxa"/>
            <w:tcBorders>
              <w:bottom w:val="single" w:sz="4" w:space="0" w:color="000000"/>
            </w:tcBorders>
          </w:tcPr>
          <w:p w:rsidR="00966A99" w:rsidRPr="00966A99" w:rsidRDefault="00A0168E" w:rsidP="00966A99">
            <w:pPr>
              <w:widowControl w:val="0"/>
              <w:overflowPunct w:val="0"/>
              <w:autoSpaceDE w:val="0"/>
              <w:autoSpaceDN w:val="0"/>
              <w:adjustRightInd w:val="0"/>
              <w:spacing w:after="0" w:line="240" w:lineRule="auto"/>
              <w:jc w:val="both"/>
              <w:rPr>
                <w:rFonts w:ascii="Times New Roman" w:eastAsia="Calibri" w:hAnsi="Times New Roman" w:cs="Times New Roman"/>
                <w:sz w:val="24"/>
                <w:szCs w:val="24"/>
              </w:rPr>
            </w:pPr>
            <w:r w:rsidRPr="00A0168E">
              <w:rPr>
                <w:rFonts w:ascii="Times New Roman" w:eastAsia="Calibri" w:hAnsi="Times New Roman" w:cs="Times New Roman"/>
                <w:b/>
                <w:color w:val="000000"/>
                <w:sz w:val="24"/>
                <w:szCs w:val="24"/>
              </w:rPr>
              <w:t xml:space="preserve">Практическое занятие № 1 Использование различных методов при изучении живых систем. </w:t>
            </w:r>
            <w:r w:rsidRPr="00A0168E">
              <w:rPr>
                <w:rFonts w:ascii="Times New Roman" w:eastAsia="Calibri" w:hAnsi="Times New Roman" w:cs="Times New Roman"/>
                <w:i/>
                <w:color w:val="000000"/>
                <w:sz w:val="24"/>
                <w:szCs w:val="24"/>
              </w:rPr>
              <w:t>От лаборатории до кондитерского цеха: как методы изучения живых систем рождают вкус и форму*.</w:t>
            </w:r>
          </w:p>
        </w:tc>
      </w:tr>
      <w:tr w:rsidR="00966A99" w:rsidRPr="00966A99" w:rsidTr="007A6E1B">
        <w:tc>
          <w:tcPr>
            <w:tcW w:w="10172" w:type="dxa"/>
            <w:gridSpan w:val="3"/>
            <w:tcBorders>
              <w:bottom w:val="single" w:sz="4" w:space="0" w:color="000000"/>
            </w:tcBorders>
          </w:tcPr>
          <w:p w:rsidR="00966A99" w:rsidRPr="00966A99" w:rsidRDefault="00A0168E" w:rsidP="00966A99">
            <w:pPr>
              <w:spacing w:after="0" w:line="240" w:lineRule="auto"/>
              <w:jc w:val="both"/>
              <w:rPr>
                <w:rFonts w:ascii="Times New Roman" w:eastAsia="Calibri" w:hAnsi="Times New Roman" w:cs="Times New Roman"/>
                <w:b/>
                <w:color w:val="000000"/>
                <w:sz w:val="24"/>
                <w:szCs w:val="24"/>
              </w:rPr>
            </w:pPr>
            <w:r w:rsidRPr="00A0168E">
              <w:rPr>
                <w:rFonts w:ascii="Times New Roman" w:eastAsia="Times New Roman" w:hAnsi="Times New Roman" w:cs="Times New Roman"/>
                <w:b/>
                <w:sz w:val="24"/>
                <w:szCs w:val="24"/>
                <w:lang w:eastAsia="ru-RU"/>
              </w:rPr>
              <w:t>Тема 4 «Химическая организация клетки»</w:t>
            </w:r>
          </w:p>
        </w:tc>
      </w:tr>
      <w:tr w:rsidR="00966A99" w:rsidRPr="00966A99" w:rsidTr="007A6E1B">
        <w:tc>
          <w:tcPr>
            <w:tcW w:w="4575" w:type="dxa"/>
            <w:tcBorders>
              <w:right w:val="single" w:sz="4" w:space="0" w:color="auto"/>
            </w:tcBorders>
          </w:tcPr>
          <w:p w:rsidR="00966A99" w:rsidRPr="00966A99" w:rsidRDefault="00A0168E" w:rsidP="00966A99">
            <w:pPr>
              <w:spacing w:after="0" w:line="240" w:lineRule="auto"/>
              <w:jc w:val="both"/>
              <w:rPr>
                <w:rFonts w:ascii="Times New Roman" w:eastAsia="Calibri" w:hAnsi="Times New Roman" w:cs="Times New Roman"/>
                <w:bCs/>
                <w:sz w:val="24"/>
                <w:szCs w:val="24"/>
              </w:rPr>
            </w:pPr>
            <w:r w:rsidRPr="00A0168E">
              <w:rPr>
                <w:rFonts w:ascii="Times New Roman" w:eastAsia="Calibri" w:hAnsi="Times New Roman" w:cs="Times New Roman"/>
                <w:b/>
                <w:bCs/>
                <w:sz w:val="24"/>
                <w:szCs w:val="24"/>
              </w:rPr>
              <w:t>Химический состав клетки. Вода и минеральные вещества</w:t>
            </w:r>
          </w:p>
        </w:tc>
        <w:tc>
          <w:tcPr>
            <w:tcW w:w="954" w:type="dxa"/>
            <w:tcBorders>
              <w:left w:val="single" w:sz="4" w:space="0" w:color="auto"/>
            </w:tcBorders>
          </w:tcPr>
          <w:p w:rsidR="00966A99" w:rsidRPr="00966A99" w:rsidRDefault="00966A99" w:rsidP="00966A99">
            <w:pPr>
              <w:spacing w:after="0" w:line="240" w:lineRule="auto"/>
              <w:jc w:val="center"/>
              <w:rPr>
                <w:rFonts w:ascii="Times New Roman" w:eastAsia="Times New Roman" w:hAnsi="Times New Roman" w:cs="Times New Roman"/>
                <w:bCs/>
                <w:sz w:val="24"/>
                <w:szCs w:val="24"/>
              </w:rPr>
            </w:pPr>
            <w:r w:rsidRPr="00966A99">
              <w:rPr>
                <w:rFonts w:ascii="Times New Roman" w:eastAsia="Times New Roman" w:hAnsi="Times New Roman" w:cs="Times New Roman"/>
                <w:bCs/>
                <w:sz w:val="24"/>
                <w:szCs w:val="24"/>
              </w:rPr>
              <w:t>2</w:t>
            </w:r>
          </w:p>
        </w:tc>
        <w:tc>
          <w:tcPr>
            <w:tcW w:w="4643" w:type="dxa"/>
          </w:tcPr>
          <w:p w:rsidR="00966A99" w:rsidRPr="00966A99" w:rsidRDefault="00A0168E" w:rsidP="00966A9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A0B8D">
              <w:rPr>
                <w:rFonts w:ascii="Times New Roman" w:hAnsi="Times New Roman"/>
                <w:b/>
                <w:bCs/>
                <w:sz w:val="24"/>
                <w:szCs w:val="24"/>
              </w:rPr>
              <w:t xml:space="preserve">Лабораторное занятие № 2 </w:t>
            </w:r>
            <w:r w:rsidRPr="00E37506">
              <w:rPr>
                <w:rFonts w:ascii="Times New Roman" w:hAnsi="Times New Roman"/>
                <w:b/>
                <w:bCs/>
                <w:sz w:val="24"/>
                <w:szCs w:val="24"/>
              </w:rPr>
              <w:t>Обнаружение белков с помощью качественных реакций</w:t>
            </w:r>
            <w:r w:rsidRPr="00BA0B8D">
              <w:rPr>
                <w:rFonts w:ascii="Times New Roman" w:hAnsi="Times New Roman"/>
                <w:bCs/>
                <w:sz w:val="24"/>
                <w:szCs w:val="24"/>
              </w:rPr>
              <w:t>.</w:t>
            </w:r>
            <w:r>
              <w:rPr>
                <w:rFonts w:ascii="Times New Roman" w:hAnsi="Times New Roman"/>
                <w:bCs/>
                <w:sz w:val="24"/>
                <w:szCs w:val="24"/>
              </w:rPr>
              <w:t xml:space="preserve"> </w:t>
            </w:r>
            <w:r w:rsidRPr="00E37506">
              <w:rPr>
                <w:rFonts w:ascii="Times New Roman" w:hAnsi="Times New Roman"/>
                <w:bCs/>
                <w:i/>
                <w:sz w:val="24"/>
                <w:szCs w:val="24"/>
              </w:rPr>
              <w:t>Белки в десерте: как качественные реакции помогают кондитеру управлять текстурой и вкусом</w:t>
            </w:r>
            <w:r w:rsidRPr="00E37506">
              <w:rPr>
                <w:rFonts w:ascii="Times New Roman" w:hAnsi="Times New Roman"/>
                <w:bCs/>
                <w:sz w:val="24"/>
                <w:szCs w:val="24"/>
              </w:rPr>
              <w:t xml:space="preserve"> </w:t>
            </w:r>
            <w:r w:rsidRPr="00BA0B8D">
              <w:rPr>
                <w:rFonts w:ascii="Times New Roman" w:hAnsi="Times New Roman"/>
                <w:b/>
                <w:bCs/>
                <w:i/>
                <w:sz w:val="24"/>
                <w:szCs w:val="24"/>
                <w:vertAlign w:val="superscript"/>
              </w:rPr>
              <w:t>*</w:t>
            </w:r>
          </w:p>
        </w:tc>
      </w:tr>
      <w:tr w:rsidR="00A0168E" w:rsidRPr="00966A99" w:rsidTr="007A6E1B">
        <w:tc>
          <w:tcPr>
            <w:tcW w:w="4575" w:type="dxa"/>
            <w:tcBorders>
              <w:right w:val="single" w:sz="4" w:space="0" w:color="auto"/>
            </w:tcBorders>
          </w:tcPr>
          <w:p w:rsidR="00A0168E" w:rsidRPr="00A0168E" w:rsidRDefault="00A0168E" w:rsidP="00966A99">
            <w:pPr>
              <w:spacing w:after="0" w:line="240" w:lineRule="auto"/>
              <w:jc w:val="both"/>
              <w:rPr>
                <w:rFonts w:ascii="Times New Roman" w:eastAsia="Calibri" w:hAnsi="Times New Roman" w:cs="Times New Roman"/>
                <w:b/>
                <w:bCs/>
                <w:sz w:val="24"/>
                <w:szCs w:val="24"/>
              </w:rPr>
            </w:pPr>
            <w:r w:rsidRPr="00A0168E">
              <w:rPr>
                <w:rFonts w:ascii="Times New Roman" w:eastAsia="Calibri" w:hAnsi="Times New Roman" w:cs="Times New Roman"/>
                <w:b/>
                <w:bCs/>
                <w:sz w:val="24"/>
                <w:szCs w:val="24"/>
              </w:rPr>
              <w:t>Тема 5 «Строение и функции клетки»</w:t>
            </w:r>
          </w:p>
        </w:tc>
        <w:tc>
          <w:tcPr>
            <w:tcW w:w="954" w:type="dxa"/>
            <w:tcBorders>
              <w:left w:val="single" w:sz="4" w:space="0" w:color="auto"/>
            </w:tcBorders>
          </w:tcPr>
          <w:p w:rsidR="00A0168E" w:rsidRPr="00966A99" w:rsidRDefault="00A0168E" w:rsidP="00966A99">
            <w:pPr>
              <w:spacing w:after="0" w:line="240" w:lineRule="auto"/>
              <w:jc w:val="center"/>
              <w:rPr>
                <w:rFonts w:ascii="Times New Roman" w:eastAsia="Times New Roman" w:hAnsi="Times New Roman" w:cs="Times New Roman"/>
                <w:bCs/>
                <w:sz w:val="24"/>
                <w:szCs w:val="24"/>
              </w:rPr>
            </w:pPr>
          </w:p>
        </w:tc>
        <w:tc>
          <w:tcPr>
            <w:tcW w:w="4643" w:type="dxa"/>
          </w:tcPr>
          <w:p w:rsidR="00A0168E" w:rsidRPr="00BA0B8D" w:rsidRDefault="00A0168E" w:rsidP="00966A99">
            <w:pPr>
              <w:widowControl w:val="0"/>
              <w:autoSpaceDE w:val="0"/>
              <w:autoSpaceDN w:val="0"/>
              <w:adjustRightInd w:val="0"/>
              <w:spacing w:after="0" w:line="240" w:lineRule="auto"/>
              <w:jc w:val="both"/>
              <w:rPr>
                <w:rFonts w:ascii="Times New Roman" w:hAnsi="Times New Roman"/>
                <w:b/>
                <w:bCs/>
                <w:sz w:val="24"/>
                <w:szCs w:val="24"/>
              </w:rPr>
            </w:pPr>
          </w:p>
        </w:tc>
      </w:tr>
      <w:tr w:rsidR="00966A99" w:rsidRPr="00966A99" w:rsidTr="007A6E1B">
        <w:tc>
          <w:tcPr>
            <w:tcW w:w="4575" w:type="dxa"/>
            <w:tcBorders>
              <w:right w:val="single" w:sz="4" w:space="0" w:color="auto"/>
            </w:tcBorders>
          </w:tcPr>
          <w:p w:rsidR="00966A99" w:rsidRPr="00966A99" w:rsidRDefault="00161A65" w:rsidP="00966A99">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kern w:val="2"/>
                <w:sz w:val="24"/>
                <w:szCs w:val="24"/>
              </w:rPr>
              <w:t xml:space="preserve">Типы клеток. </w:t>
            </w:r>
            <w:proofErr w:type="spellStart"/>
            <w:r w:rsidR="00A0168E" w:rsidRPr="00A0168E">
              <w:rPr>
                <w:rFonts w:ascii="Times New Roman" w:eastAsia="Calibri" w:hAnsi="Times New Roman" w:cs="Times New Roman"/>
                <w:b/>
                <w:kern w:val="2"/>
                <w:sz w:val="24"/>
                <w:szCs w:val="24"/>
              </w:rPr>
              <w:t>Прокариотическая</w:t>
            </w:r>
            <w:proofErr w:type="spellEnd"/>
            <w:r w:rsidR="00A0168E" w:rsidRPr="00A0168E">
              <w:rPr>
                <w:rFonts w:ascii="Times New Roman" w:eastAsia="Calibri" w:hAnsi="Times New Roman" w:cs="Times New Roman"/>
                <w:b/>
                <w:kern w:val="2"/>
                <w:sz w:val="24"/>
                <w:szCs w:val="24"/>
              </w:rPr>
              <w:t xml:space="preserve"> клетка</w:t>
            </w:r>
          </w:p>
        </w:tc>
        <w:tc>
          <w:tcPr>
            <w:tcW w:w="954" w:type="dxa"/>
            <w:tcBorders>
              <w:left w:val="single" w:sz="4" w:space="0" w:color="auto"/>
            </w:tcBorders>
          </w:tcPr>
          <w:p w:rsidR="00966A99" w:rsidRPr="00966A99" w:rsidRDefault="00966A99" w:rsidP="00966A99">
            <w:pPr>
              <w:spacing w:after="0" w:line="240" w:lineRule="auto"/>
              <w:jc w:val="center"/>
              <w:rPr>
                <w:rFonts w:ascii="Times New Roman" w:eastAsia="Times New Roman" w:hAnsi="Times New Roman" w:cs="Times New Roman"/>
                <w:bCs/>
                <w:sz w:val="24"/>
                <w:szCs w:val="24"/>
              </w:rPr>
            </w:pPr>
            <w:r w:rsidRPr="00966A99">
              <w:rPr>
                <w:rFonts w:ascii="Times New Roman" w:eastAsia="Times New Roman" w:hAnsi="Times New Roman" w:cs="Times New Roman"/>
                <w:bCs/>
                <w:sz w:val="24"/>
                <w:szCs w:val="24"/>
              </w:rPr>
              <w:t>2</w:t>
            </w:r>
          </w:p>
        </w:tc>
        <w:tc>
          <w:tcPr>
            <w:tcW w:w="4643" w:type="dxa"/>
          </w:tcPr>
          <w:p w:rsidR="00966A99" w:rsidRPr="00966A99" w:rsidRDefault="00A0168E" w:rsidP="00A0168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A0B8D">
              <w:rPr>
                <w:rFonts w:ascii="Times New Roman" w:hAnsi="Times New Roman"/>
                <w:b/>
                <w:bCs/>
                <w:sz w:val="24"/>
                <w:szCs w:val="24"/>
              </w:rPr>
              <w:t>Лабораторное занятие № 3</w:t>
            </w:r>
            <w:r w:rsidRPr="00BA0B8D">
              <w:rPr>
                <w:rFonts w:ascii="Times New Roman" w:hAnsi="Times New Roman"/>
                <w:bCs/>
                <w:sz w:val="24"/>
                <w:szCs w:val="24"/>
              </w:rPr>
              <w:t xml:space="preserve"> </w:t>
            </w:r>
            <w:r w:rsidRPr="00E37506">
              <w:rPr>
                <w:rFonts w:ascii="Times New Roman" w:hAnsi="Times New Roman"/>
                <w:b/>
                <w:bCs/>
                <w:sz w:val="24"/>
                <w:szCs w:val="24"/>
              </w:rPr>
              <w:t>Изучение строения клеток различных организмов</w:t>
            </w:r>
            <w:r w:rsidRPr="00BA0B8D">
              <w:rPr>
                <w:rFonts w:ascii="Times New Roman" w:hAnsi="Times New Roman"/>
                <w:b/>
                <w:bCs/>
                <w:i/>
                <w:sz w:val="24"/>
                <w:szCs w:val="24"/>
              </w:rPr>
              <w:t>.</w:t>
            </w:r>
            <w:r>
              <w:t xml:space="preserve"> </w:t>
            </w:r>
            <w:r w:rsidRPr="00BD21D3">
              <w:rPr>
                <w:rFonts w:ascii="Times New Roman" w:hAnsi="Times New Roman"/>
                <w:bCs/>
                <w:i/>
                <w:sz w:val="24"/>
                <w:szCs w:val="24"/>
              </w:rPr>
              <w:t>Анатомия вкуса: как знание строения клеток помогает повару создавать шедевры</w:t>
            </w:r>
            <w:r>
              <w:rPr>
                <w:rFonts w:ascii="Times New Roman" w:hAnsi="Times New Roman"/>
                <w:b/>
                <w:bCs/>
                <w:i/>
                <w:sz w:val="24"/>
                <w:szCs w:val="24"/>
              </w:rPr>
              <w:t>.</w:t>
            </w:r>
          </w:p>
        </w:tc>
      </w:tr>
      <w:tr w:rsidR="00966A99" w:rsidRPr="00966A99" w:rsidTr="007A6E1B">
        <w:trPr>
          <w:trHeight w:val="471"/>
        </w:trPr>
        <w:tc>
          <w:tcPr>
            <w:tcW w:w="4575" w:type="dxa"/>
            <w:tcBorders>
              <w:right w:val="single" w:sz="4" w:space="0" w:color="auto"/>
            </w:tcBorders>
          </w:tcPr>
          <w:p w:rsidR="00A0168E" w:rsidRPr="00A0168E" w:rsidRDefault="00A0168E"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A0168E">
              <w:rPr>
                <w:rFonts w:ascii="Times New Roman" w:eastAsia="Calibri" w:hAnsi="Times New Roman" w:cs="Times New Roman"/>
                <w:b/>
                <w:kern w:val="2"/>
                <w:sz w:val="24"/>
                <w:szCs w:val="24"/>
              </w:rPr>
              <w:t>Строение</w:t>
            </w:r>
          </w:p>
          <w:p w:rsidR="00A0168E" w:rsidRPr="00A0168E" w:rsidRDefault="00A0168E"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proofErr w:type="spellStart"/>
            <w:r w:rsidRPr="00A0168E">
              <w:rPr>
                <w:rFonts w:ascii="Times New Roman" w:eastAsia="Calibri" w:hAnsi="Times New Roman" w:cs="Times New Roman"/>
                <w:b/>
                <w:kern w:val="2"/>
                <w:sz w:val="24"/>
                <w:szCs w:val="24"/>
              </w:rPr>
              <w:t>эукариотической</w:t>
            </w:r>
            <w:proofErr w:type="spellEnd"/>
            <w:r w:rsidRPr="00A0168E">
              <w:rPr>
                <w:rFonts w:ascii="Times New Roman" w:eastAsia="Calibri" w:hAnsi="Times New Roman" w:cs="Times New Roman"/>
                <w:b/>
                <w:kern w:val="2"/>
                <w:sz w:val="24"/>
                <w:szCs w:val="24"/>
              </w:rPr>
              <w:t xml:space="preserve"> клетки.</w:t>
            </w:r>
          </w:p>
          <w:p w:rsidR="00966A99" w:rsidRPr="00FF0BFE" w:rsidRDefault="00A0168E" w:rsidP="00A0168E">
            <w:pPr>
              <w:widowControl w:val="0"/>
              <w:tabs>
                <w:tab w:val="left" w:pos="1856"/>
              </w:tabs>
              <w:spacing w:after="0" w:line="240" w:lineRule="auto"/>
              <w:jc w:val="both"/>
              <w:outlineLvl w:val="3"/>
              <w:rPr>
                <w:rFonts w:ascii="Times New Roman" w:eastAsia="Arial" w:hAnsi="Times New Roman" w:cs="Times New Roman"/>
                <w:w w:val="95"/>
                <w:sz w:val="24"/>
                <w:szCs w:val="24"/>
              </w:rPr>
            </w:pPr>
            <w:r w:rsidRPr="00A0168E">
              <w:rPr>
                <w:rFonts w:ascii="Times New Roman" w:eastAsia="Calibri" w:hAnsi="Times New Roman" w:cs="Times New Roman"/>
                <w:b/>
                <w:kern w:val="2"/>
                <w:sz w:val="24"/>
                <w:szCs w:val="24"/>
              </w:rPr>
              <w:t>Поверхностный аппарат клетки</w:t>
            </w:r>
          </w:p>
        </w:tc>
        <w:tc>
          <w:tcPr>
            <w:tcW w:w="954" w:type="dxa"/>
            <w:tcBorders>
              <w:left w:val="single" w:sz="4" w:space="0" w:color="auto"/>
            </w:tcBorders>
          </w:tcPr>
          <w:p w:rsidR="00966A99" w:rsidRPr="00966A99" w:rsidRDefault="00966A99" w:rsidP="00966A99">
            <w:pPr>
              <w:spacing w:after="0" w:line="240" w:lineRule="auto"/>
              <w:jc w:val="center"/>
              <w:rPr>
                <w:rFonts w:ascii="Times New Roman" w:eastAsia="Arial" w:hAnsi="Times New Roman" w:cs="Times New Roman"/>
                <w:w w:val="95"/>
                <w:sz w:val="24"/>
                <w:szCs w:val="24"/>
              </w:rPr>
            </w:pPr>
            <w:r w:rsidRPr="00966A99">
              <w:rPr>
                <w:rFonts w:ascii="Times New Roman" w:eastAsia="Arial" w:hAnsi="Times New Roman" w:cs="Times New Roman"/>
                <w:w w:val="95"/>
                <w:sz w:val="24"/>
                <w:szCs w:val="24"/>
              </w:rPr>
              <w:t>2</w:t>
            </w:r>
          </w:p>
        </w:tc>
        <w:tc>
          <w:tcPr>
            <w:tcW w:w="4643" w:type="dxa"/>
          </w:tcPr>
          <w:p w:rsidR="00966A99" w:rsidRPr="00966A99" w:rsidRDefault="00A0168E" w:rsidP="00966A99">
            <w:pPr>
              <w:tabs>
                <w:tab w:val="left" w:pos="4427"/>
              </w:tabs>
              <w:spacing w:after="0" w:line="240" w:lineRule="auto"/>
              <w:jc w:val="both"/>
              <w:rPr>
                <w:rFonts w:ascii="Times New Roman" w:eastAsia="Calibri" w:hAnsi="Times New Roman" w:cs="Times New Roman"/>
                <w:sz w:val="24"/>
                <w:szCs w:val="24"/>
              </w:rPr>
            </w:pPr>
            <w:r w:rsidRPr="00BA0B8D">
              <w:rPr>
                <w:rFonts w:ascii="Times New Roman" w:hAnsi="Times New Roman"/>
                <w:b/>
                <w:bCs/>
                <w:sz w:val="24"/>
                <w:szCs w:val="24"/>
              </w:rPr>
              <w:t>Лабораторное занятие № 4</w:t>
            </w:r>
            <w:r>
              <w:rPr>
                <w:rFonts w:ascii="Times New Roman" w:hAnsi="Times New Roman"/>
                <w:bCs/>
                <w:sz w:val="24"/>
                <w:szCs w:val="24"/>
              </w:rPr>
              <w:t xml:space="preserve"> </w:t>
            </w:r>
            <w:r w:rsidRPr="00305E68">
              <w:rPr>
                <w:rFonts w:ascii="Times New Roman" w:hAnsi="Times New Roman"/>
                <w:b/>
                <w:bCs/>
                <w:sz w:val="24"/>
                <w:szCs w:val="24"/>
              </w:rPr>
              <w:t xml:space="preserve">Исследование плазмолиза и </w:t>
            </w:r>
            <w:proofErr w:type="spellStart"/>
            <w:r w:rsidRPr="00305E68">
              <w:rPr>
                <w:rFonts w:ascii="Times New Roman" w:hAnsi="Times New Roman"/>
                <w:b/>
                <w:bCs/>
                <w:sz w:val="24"/>
                <w:szCs w:val="24"/>
              </w:rPr>
              <w:t>деплазмолиза</w:t>
            </w:r>
            <w:proofErr w:type="spellEnd"/>
            <w:r w:rsidRPr="00305E68">
              <w:rPr>
                <w:rFonts w:ascii="Times New Roman" w:hAnsi="Times New Roman"/>
                <w:b/>
                <w:bCs/>
                <w:sz w:val="24"/>
                <w:szCs w:val="24"/>
              </w:rPr>
              <w:t xml:space="preserve"> в растительных клетках</w:t>
            </w:r>
            <w:r>
              <w:rPr>
                <w:rFonts w:ascii="Times New Roman" w:hAnsi="Times New Roman"/>
                <w:b/>
                <w:bCs/>
                <w:sz w:val="24"/>
                <w:szCs w:val="24"/>
              </w:rPr>
              <w:t xml:space="preserve">. </w:t>
            </w:r>
            <w:r w:rsidRPr="00305E68">
              <w:rPr>
                <w:rFonts w:ascii="Times New Roman" w:hAnsi="Times New Roman"/>
                <w:bCs/>
                <w:i/>
                <w:sz w:val="24"/>
                <w:szCs w:val="24"/>
              </w:rPr>
              <w:lastRenderedPageBreak/>
              <w:t xml:space="preserve">Живая клетка в десерте: как явления плазмолиза и </w:t>
            </w:r>
            <w:proofErr w:type="spellStart"/>
            <w:r w:rsidRPr="00305E68">
              <w:rPr>
                <w:rFonts w:ascii="Times New Roman" w:hAnsi="Times New Roman"/>
                <w:bCs/>
                <w:i/>
                <w:sz w:val="24"/>
                <w:szCs w:val="24"/>
              </w:rPr>
              <w:t>деплазмолиза</w:t>
            </w:r>
            <w:proofErr w:type="spellEnd"/>
            <w:r w:rsidRPr="00305E68">
              <w:rPr>
                <w:rFonts w:ascii="Times New Roman" w:hAnsi="Times New Roman"/>
                <w:bCs/>
                <w:i/>
                <w:sz w:val="24"/>
                <w:szCs w:val="24"/>
              </w:rPr>
              <w:t xml:space="preserve"> рождают хруст, сочность</w:t>
            </w:r>
            <w:r>
              <w:rPr>
                <w:rFonts w:ascii="Times New Roman" w:hAnsi="Times New Roman"/>
                <w:bCs/>
                <w:i/>
                <w:sz w:val="24"/>
                <w:szCs w:val="24"/>
              </w:rPr>
              <w:t xml:space="preserve"> и свежесть (</w:t>
            </w:r>
            <w:r w:rsidRPr="00305E68">
              <w:rPr>
                <w:rFonts w:ascii="Times New Roman" w:hAnsi="Times New Roman"/>
                <w:bCs/>
                <w:i/>
                <w:sz w:val="24"/>
                <w:szCs w:val="24"/>
              </w:rPr>
              <w:t>текстура ягод, фруктов и овощей напрямую зависит от состояния их клеток)</w:t>
            </w:r>
            <w:r>
              <w:rPr>
                <w:rFonts w:ascii="Times New Roman" w:hAnsi="Times New Roman"/>
                <w:bCs/>
                <w:i/>
                <w:sz w:val="24"/>
                <w:szCs w:val="24"/>
              </w:rPr>
              <w:t>.</w:t>
            </w:r>
          </w:p>
        </w:tc>
      </w:tr>
      <w:tr w:rsidR="00A0168E" w:rsidRPr="00966A99" w:rsidTr="007C028D">
        <w:trPr>
          <w:trHeight w:val="331"/>
        </w:trPr>
        <w:tc>
          <w:tcPr>
            <w:tcW w:w="10172" w:type="dxa"/>
            <w:gridSpan w:val="3"/>
          </w:tcPr>
          <w:p w:rsidR="00A0168E" w:rsidRPr="00BA0B8D" w:rsidRDefault="00A0168E" w:rsidP="00966A99">
            <w:pPr>
              <w:tabs>
                <w:tab w:val="left" w:pos="4427"/>
              </w:tabs>
              <w:spacing w:after="0" w:line="240" w:lineRule="auto"/>
              <w:jc w:val="both"/>
              <w:rPr>
                <w:rFonts w:ascii="Times New Roman" w:hAnsi="Times New Roman"/>
                <w:b/>
                <w:bCs/>
                <w:sz w:val="24"/>
                <w:szCs w:val="24"/>
              </w:rPr>
            </w:pPr>
            <w:r w:rsidRPr="00A0168E">
              <w:rPr>
                <w:rFonts w:ascii="Times New Roman" w:eastAsia="Calibri" w:hAnsi="Times New Roman" w:cs="Times New Roman"/>
                <w:b/>
                <w:kern w:val="2"/>
                <w:sz w:val="24"/>
                <w:szCs w:val="24"/>
              </w:rPr>
              <w:lastRenderedPageBreak/>
              <w:t>Тема 6 «Обмен веществ и превращение энергии в клетке»</w:t>
            </w:r>
          </w:p>
        </w:tc>
      </w:tr>
      <w:tr w:rsidR="00A0168E" w:rsidRPr="00966A99" w:rsidTr="007A6E1B">
        <w:trPr>
          <w:trHeight w:val="471"/>
        </w:trPr>
        <w:tc>
          <w:tcPr>
            <w:tcW w:w="4575" w:type="dxa"/>
            <w:tcBorders>
              <w:right w:val="single" w:sz="4" w:space="0" w:color="auto"/>
            </w:tcBorders>
          </w:tcPr>
          <w:p w:rsidR="00A0168E" w:rsidRPr="00A0168E" w:rsidRDefault="00A0168E"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A0168E">
              <w:rPr>
                <w:rFonts w:ascii="Times New Roman" w:eastAsia="Calibri" w:hAnsi="Times New Roman" w:cs="Times New Roman"/>
                <w:b/>
                <w:kern w:val="2"/>
                <w:sz w:val="24"/>
                <w:szCs w:val="24"/>
              </w:rPr>
              <w:t>Энергетический обмен – диссимиляция</w:t>
            </w:r>
          </w:p>
        </w:tc>
        <w:tc>
          <w:tcPr>
            <w:tcW w:w="954" w:type="dxa"/>
            <w:tcBorders>
              <w:left w:val="single" w:sz="4" w:space="0" w:color="auto"/>
            </w:tcBorders>
          </w:tcPr>
          <w:p w:rsidR="00A0168E" w:rsidRPr="00966A99" w:rsidRDefault="007C028D" w:rsidP="00966A99">
            <w:pPr>
              <w:spacing w:after="0" w:line="240" w:lineRule="auto"/>
              <w:jc w:val="center"/>
              <w:rPr>
                <w:rFonts w:ascii="Times New Roman" w:eastAsia="Arial" w:hAnsi="Times New Roman" w:cs="Times New Roman"/>
                <w:w w:val="95"/>
                <w:sz w:val="24"/>
                <w:szCs w:val="24"/>
              </w:rPr>
            </w:pPr>
            <w:r>
              <w:rPr>
                <w:rFonts w:ascii="Times New Roman" w:eastAsia="Arial" w:hAnsi="Times New Roman" w:cs="Times New Roman"/>
                <w:w w:val="95"/>
                <w:sz w:val="24"/>
                <w:szCs w:val="24"/>
              </w:rPr>
              <w:t>2</w:t>
            </w:r>
          </w:p>
        </w:tc>
        <w:tc>
          <w:tcPr>
            <w:tcW w:w="4643" w:type="dxa"/>
          </w:tcPr>
          <w:p w:rsidR="00A0168E" w:rsidRPr="00BA0B8D" w:rsidRDefault="00A0168E" w:rsidP="00966A99">
            <w:pPr>
              <w:tabs>
                <w:tab w:val="left" w:pos="4427"/>
              </w:tabs>
              <w:spacing w:after="0" w:line="240" w:lineRule="auto"/>
              <w:jc w:val="both"/>
              <w:rPr>
                <w:rFonts w:ascii="Times New Roman" w:hAnsi="Times New Roman"/>
                <w:b/>
                <w:bCs/>
                <w:sz w:val="24"/>
                <w:szCs w:val="24"/>
              </w:rPr>
            </w:pPr>
            <w:r w:rsidRPr="00BA0B8D">
              <w:rPr>
                <w:rFonts w:ascii="Times New Roman" w:hAnsi="Times New Roman"/>
                <w:b/>
                <w:sz w:val="24"/>
                <w:szCs w:val="24"/>
              </w:rPr>
              <w:t xml:space="preserve">Лабораторное занятие № 5 </w:t>
            </w:r>
            <w:r w:rsidRPr="00305E68">
              <w:rPr>
                <w:rFonts w:ascii="Times New Roman" w:hAnsi="Times New Roman"/>
                <w:b/>
                <w:sz w:val="24"/>
                <w:szCs w:val="24"/>
              </w:rPr>
              <w:t>Сравнение процессов брожения и дыхания</w:t>
            </w:r>
            <w:r>
              <w:rPr>
                <w:rFonts w:ascii="Times New Roman" w:hAnsi="Times New Roman"/>
                <w:b/>
                <w:i/>
                <w:sz w:val="24"/>
                <w:szCs w:val="24"/>
              </w:rPr>
              <w:t xml:space="preserve">. </w:t>
            </w:r>
            <w:r w:rsidRPr="00305E68">
              <w:rPr>
                <w:rFonts w:ascii="Times New Roman" w:hAnsi="Times New Roman"/>
                <w:i/>
                <w:sz w:val="24"/>
                <w:szCs w:val="24"/>
              </w:rPr>
              <w:t>Дыхание и брожение: два лица жизни, рож</w:t>
            </w:r>
            <w:r>
              <w:rPr>
                <w:rFonts w:ascii="Times New Roman" w:hAnsi="Times New Roman"/>
                <w:i/>
                <w:sz w:val="24"/>
                <w:szCs w:val="24"/>
              </w:rPr>
              <w:t>дающие вкус хлеба и аромат вина и др</w:t>
            </w:r>
            <w:proofErr w:type="gramStart"/>
            <w:r>
              <w:rPr>
                <w:rFonts w:ascii="Times New Roman" w:hAnsi="Times New Roman"/>
                <w:i/>
                <w:sz w:val="24"/>
                <w:szCs w:val="24"/>
              </w:rPr>
              <w:t>.(</w:t>
            </w:r>
            <w:proofErr w:type="gramEnd"/>
            <w:r w:rsidRPr="00305E68">
              <w:rPr>
                <w:rFonts w:ascii="Times New Roman" w:hAnsi="Times New Roman"/>
                <w:b/>
                <w:i/>
                <w:sz w:val="24"/>
                <w:szCs w:val="24"/>
              </w:rPr>
              <w:t xml:space="preserve"> </w:t>
            </w:r>
            <w:r w:rsidRPr="00305E68">
              <w:rPr>
                <w:rFonts w:ascii="Times New Roman" w:hAnsi="Times New Roman"/>
                <w:i/>
                <w:sz w:val="24"/>
                <w:szCs w:val="24"/>
              </w:rPr>
              <w:t>эти процессы — основа основ для выпечки, напитков, квашения капусты и др.</w:t>
            </w:r>
            <w:r>
              <w:rPr>
                <w:rFonts w:ascii="Times New Roman" w:hAnsi="Times New Roman"/>
                <w:b/>
                <w:i/>
                <w:sz w:val="24"/>
                <w:szCs w:val="24"/>
              </w:rPr>
              <w:t>)</w:t>
            </w:r>
            <w:r w:rsidRPr="00305E68">
              <w:rPr>
                <w:rFonts w:ascii="Times New Roman" w:hAnsi="Times New Roman"/>
                <w:b/>
                <w:i/>
                <w:sz w:val="24"/>
                <w:szCs w:val="24"/>
              </w:rPr>
              <w:t xml:space="preserve"> </w:t>
            </w:r>
            <w:r w:rsidRPr="00BA0B8D">
              <w:rPr>
                <w:rFonts w:ascii="Times New Roman" w:hAnsi="Times New Roman"/>
                <w:b/>
                <w:i/>
                <w:sz w:val="24"/>
                <w:szCs w:val="24"/>
                <w:vertAlign w:val="superscript"/>
              </w:rPr>
              <w:t>*</w:t>
            </w:r>
          </w:p>
        </w:tc>
      </w:tr>
      <w:tr w:rsidR="00A0168E" w:rsidRPr="00966A99" w:rsidTr="007C028D">
        <w:trPr>
          <w:trHeight w:val="307"/>
        </w:trPr>
        <w:tc>
          <w:tcPr>
            <w:tcW w:w="10172" w:type="dxa"/>
            <w:gridSpan w:val="3"/>
          </w:tcPr>
          <w:p w:rsidR="00A0168E" w:rsidRPr="00BA0B8D" w:rsidRDefault="00A0168E" w:rsidP="00966A99">
            <w:pPr>
              <w:tabs>
                <w:tab w:val="left" w:pos="4427"/>
              </w:tabs>
              <w:spacing w:after="0" w:line="240" w:lineRule="auto"/>
              <w:jc w:val="both"/>
              <w:rPr>
                <w:rFonts w:ascii="Times New Roman" w:hAnsi="Times New Roman"/>
                <w:b/>
                <w:sz w:val="24"/>
                <w:szCs w:val="24"/>
              </w:rPr>
            </w:pPr>
            <w:r w:rsidRPr="00A0168E">
              <w:rPr>
                <w:rFonts w:ascii="Times New Roman" w:eastAsia="Calibri" w:hAnsi="Times New Roman" w:cs="Times New Roman"/>
                <w:b/>
                <w:kern w:val="2"/>
                <w:sz w:val="24"/>
                <w:szCs w:val="24"/>
              </w:rPr>
              <w:t>Тема 7 «Наследственная информация и реализация её в клетке»</w:t>
            </w:r>
          </w:p>
        </w:tc>
      </w:tr>
      <w:tr w:rsidR="00A0168E" w:rsidRPr="00966A99" w:rsidTr="007A6E1B">
        <w:trPr>
          <w:trHeight w:val="471"/>
        </w:trPr>
        <w:tc>
          <w:tcPr>
            <w:tcW w:w="4575" w:type="dxa"/>
            <w:tcBorders>
              <w:right w:val="single" w:sz="4" w:space="0" w:color="auto"/>
            </w:tcBorders>
          </w:tcPr>
          <w:p w:rsidR="00A0168E" w:rsidRPr="00A0168E" w:rsidRDefault="00A0168E"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A0168E">
              <w:rPr>
                <w:rFonts w:ascii="Times New Roman" w:eastAsia="Calibri" w:hAnsi="Times New Roman" w:cs="Times New Roman"/>
                <w:b/>
                <w:kern w:val="2"/>
                <w:sz w:val="24"/>
                <w:szCs w:val="24"/>
              </w:rPr>
              <w:t xml:space="preserve">Реакции </w:t>
            </w:r>
            <w:proofErr w:type="gramStart"/>
            <w:r w:rsidRPr="00A0168E">
              <w:rPr>
                <w:rFonts w:ascii="Times New Roman" w:eastAsia="Calibri" w:hAnsi="Times New Roman" w:cs="Times New Roman"/>
                <w:b/>
                <w:kern w:val="2"/>
                <w:sz w:val="24"/>
                <w:szCs w:val="24"/>
              </w:rPr>
              <w:t>матричного</w:t>
            </w:r>
            <w:proofErr w:type="gramEnd"/>
          </w:p>
          <w:p w:rsidR="00A0168E" w:rsidRPr="00A0168E" w:rsidRDefault="00A0168E"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A0168E">
              <w:rPr>
                <w:rFonts w:ascii="Times New Roman" w:eastAsia="Calibri" w:hAnsi="Times New Roman" w:cs="Times New Roman"/>
                <w:b/>
                <w:kern w:val="2"/>
                <w:sz w:val="24"/>
                <w:szCs w:val="24"/>
              </w:rPr>
              <w:t>Синтеза. Синтез белка. Механизмы</w:t>
            </w:r>
          </w:p>
          <w:p w:rsidR="00A0168E" w:rsidRPr="00A0168E" w:rsidRDefault="00A0168E"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A0168E">
              <w:rPr>
                <w:rFonts w:ascii="Times New Roman" w:eastAsia="Calibri" w:hAnsi="Times New Roman" w:cs="Times New Roman"/>
                <w:b/>
                <w:kern w:val="2"/>
                <w:sz w:val="24"/>
                <w:szCs w:val="24"/>
              </w:rPr>
              <w:t>экспрессии генов.</w:t>
            </w:r>
          </w:p>
          <w:p w:rsidR="00A0168E" w:rsidRPr="00A0168E" w:rsidRDefault="00A0168E"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A0168E">
              <w:rPr>
                <w:rFonts w:ascii="Times New Roman" w:eastAsia="Calibri" w:hAnsi="Times New Roman" w:cs="Times New Roman"/>
                <w:b/>
                <w:kern w:val="2"/>
                <w:sz w:val="24"/>
                <w:szCs w:val="24"/>
              </w:rPr>
              <w:t>Основы вирусологии. Информационная биология</w:t>
            </w:r>
          </w:p>
        </w:tc>
        <w:tc>
          <w:tcPr>
            <w:tcW w:w="954" w:type="dxa"/>
            <w:tcBorders>
              <w:left w:val="single" w:sz="4" w:space="0" w:color="auto"/>
            </w:tcBorders>
          </w:tcPr>
          <w:p w:rsidR="00A0168E" w:rsidRPr="00966A99" w:rsidRDefault="007C028D" w:rsidP="00966A99">
            <w:pPr>
              <w:spacing w:after="0" w:line="240" w:lineRule="auto"/>
              <w:jc w:val="center"/>
              <w:rPr>
                <w:rFonts w:ascii="Times New Roman" w:eastAsia="Arial" w:hAnsi="Times New Roman" w:cs="Times New Roman"/>
                <w:w w:val="95"/>
                <w:sz w:val="24"/>
                <w:szCs w:val="24"/>
              </w:rPr>
            </w:pPr>
            <w:r>
              <w:rPr>
                <w:rFonts w:ascii="Times New Roman" w:eastAsia="Arial" w:hAnsi="Times New Roman" w:cs="Times New Roman"/>
                <w:w w:val="95"/>
                <w:sz w:val="24"/>
                <w:szCs w:val="24"/>
              </w:rPr>
              <w:t>2</w:t>
            </w:r>
          </w:p>
        </w:tc>
        <w:tc>
          <w:tcPr>
            <w:tcW w:w="4643" w:type="dxa"/>
          </w:tcPr>
          <w:p w:rsidR="00A0168E" w:rsidRPr="00BA0B8D" w:rsidRDefault="00A0168E" w:rsidP="00966A99">
            <w:pPr>
              <w:tabs>
                <w:tab w:val="left" w:pos="4427"/>
              </w:tabs>
              <w:spacing w:after="0" w:line="240" w:lineRule="auto"/>
              <w:jc w:val="both"/>
              <w:rPr>
                <w:rFonts w:ascii="Times New Roman" w:hAnsi="Times New Roman"/>
                <w:b/>
                <w:sz w:val="24"/>
                <w:szCs w:val="24"/>
              </w:rPr>
            </w:pPr>
            <w:r w:rsidRPr="00BA0B8D">
              <w:rPr>
                <w:rFonts w:ascii="Times New Roman" w:hAnsi="Times New Roman"/>
                <w:b/>
                <w:sz w:val="24"/>
                <w:szCs w:val="24"/>
              </w:rPr>
              <w:t>Практическое занятие № 6</w:t>
            </w:r>
            <w:r w:rsidRPr="00BA0B8D">
              <w:rPr>
                <w:rFonts w:ascii="Times New Roman" w:hAnsi="Times New Roman"/>
                <w:sz w:val="24"/>
                <w:szCs w:val="24"/>
              </w:rPr>
              <w:t xml:space="preserve"> </w:t>
            </w:r>
            <w:r w:rsidRPr="001037AE">
              <w:rPr>
                <w:rFonts w:ascii="Times New Roman" w:hAnsi="Times New Roman"/>
                <w:b/>
                <w:sz w:val="24"/>
                <w:szCs w:val="24"/>
              </w:rPr>
              <w:t>Создание модели вируса</w:t>
            </w:r>
            <w:r w:rsidRPr="00BA0B8D">
              <w:rPr>
                <w:rFonts w:ascii="Times New Roman" w:hAnsi="Times New Roman"/>
                <w:b/>
                <w:i/>
                <w:sz w:val="24"/>
                <w:szCs w:val="24"/>
              </w:rPr>
              <w:t xml:space="preserve">. </w:t>
            </w:r>
            <w:r w:rsidRPr="001037AE">
              <w:rPr>
                <w:rFonts w:ascii="Times New Roman" w:hAnsi="Times New Roman"/>
                <w:i/>
                <w:sz w:val="24"/>
                <w:szCs w:val="24"/>
              </w:rPr>
              <w:t>Геометрия вкуса: от модели вируса до авторской подачи — искусство точной сборки на кухн</w:t>
            </w:r>
            <w:proofErr w:type="gramStart"/>
            <w:r w:rsidRPr="001037AE">
              <w:rPr>
                <w:rFonts w:ascii="Times New Roman" w:hAnsi="Times New Roman"/>
                <w:i/>
                <w:sz w:val="24"/>
                <w:szCs w:val="24"/>
              </w:rPr>
              <w:t>е</w:t>
            </w:r>
            <w:r>
              <w:rPr>
                <w:rFonts w:ascii="Times New Roman" w:hAnsi="Times New Roman"/>
                <w:i/>
                <w:sz w:val="24"/>
                <w:szCs w:val="24"/>
              </w:rPr>
              <w:t>(</w:t>
            </w:r>
            <w:proofErr w:type="gramEnd"/>
            <w:r w:rsidRPr="001037AE">
              <w:rPr>
                <w:rFonts w:ascii="Times New Roman" w:hAnsi="Times New Roman"/>
                <w:i/>
                <w:sz w:val="24"/>
                <w:szCs w:val="24"/>
              </w:rPr>
              <w:t>мастерство и точность, необходимые для создания сложных блюд и их подачи</w:t>
            </w:r>
            <w:r>
              <w:rPr>
                <w:rFonts w:ascii="Times New Roman" w:hAnsi="Times New Roman"/>
                <w:i/>
                <w:sz w:val="24"/>
                <w:szCs w:val="24"/>
              </w:rPr>
              <w:t>)</w:t>
            </w:r>
          </w:p>
        </w:tc>
      </w:tr>
      <w:tr w:rsidR="00A0168E" w:rsidRPr="00966A99" w:rsidTr="007C028D">
        <w:trPr>
          <w:trHeight w:val="325"/>
        </w:trPr>
        <w:tc>
          <w:tcPr>
            <w:tcW w:w="10172" w:type="dxa"/>
            <w:gridSpan w:val="3"/>
          </w:tcPr>
          <w:p w:rsidR="00A0168E" w:rsidRPr="00BA0B8D" w:rsidRDefault="00A0168E" w:rsidP="00966A99">
            <w:pPr>
              <w:tabs>
                <w:tab w:val="left" w:pos="4427"/>
              </w:tabs>
              <w:spacing w:after="0" w:line="240" w:lineRule="auto"/>
              <w:jc w:val="both"/>
              <w:rPr>
                <w:rFonts w:ascii="Times New Roman" w:hAnsi="Times New Roman"/>
                <w:b/>
                <w:sz w:val="24"/>
                <w:szCs w:val="24"/>
              </w:rPr>
            </w:pPr>
            <w:r w:rsidRPr="00A0168E">
              <w:rPr>
                <w:rFonts w:ascii="Times New Roman" w:eastAsia="Calibri" w:hAnsi="Times New Roman" w:cs="Times New Roman"/>
                <w:b/>
                <w:kern w:val="2"/>
                <w:sz w:val="24"/>
                <w:szCs w:val="24"/>
              </w:rPr>
              <w:t>Тема 9 «Строение и функции организмов»</w:t>
            </w:r>
          </w:p>
        </w:tc>
      </w:tr>
      <w:tr w:rsidR="00A0168E" w:rsidRPr="00966A99" w:rsidTr="007A6E1B">
        <w:trPr>
          <w:trHeight w:val="471"/>
        </w:trPr>
        <w:tc>
          <w:tcPr>
            <w:tcW w:w="4575" w:type="dxa"/>
            <w:tcBorders>
              <w:right w:val="single" w:sz="4" w:space="0" w:color="auto"/>
            </w:tcBorders>
          </w:tcPr>
          <w:p w:rsidR="00A0168E" w:rsidRPr="00A0168E" w:rsidRDefault="00A0168E"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A0168E">
              <w:rPr>
                <w:rFonts w:ascii="Times New Roman" w:eastAsia="Calibri" w:hAnsi="Times New Roman" w:cs="Times New Roman"/>
                <w:b/>
                <w:kern w:val="2"/>
                <w:sz w:val="24"/>
                <w:szCs w:val="24"/>
              </w:rPr>
              <w:t>Ткани животных и человека</w:t>
            </w:r>
          </w:p>
          <w:p w:rsidR="00A0168E" w:rsidRPr="00A0168E" w:rsidRDefault="00A0168E"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A0168E">
              <w:rPr>
                <w:rFonts w:ascii="Times New Roman" w:eastAsia="Calibri" w:hAnsi="Times New Roman" w:cs="Times New Roman"/>
                <w:b/>
                <w:kern w:val="2"/>
                <w:sz w:val="24"/>
                <w:szCs w:val="24"/>
              </w:rPr>
              <w:t>Органы. Системы органов</w:t>
            </w:r>
          </w:p>
        </w:tc>
        <w:tc>
          <w:tcPr>
            <w:tcW w:w="954" w:type="dxa"/>
            <w:tcBorders>
              <w:left w:val="single" w:sz="4" w:space="0" w:color="auto"/>
            </w:tcBorders>
          </w:tcPr>
          <w:p w:rsidR="00A0168E" w:rsidRPr="00966A99" w:rsidRDefault="007C028D" w:rsidP="00966A99">
            <w:pPr>
              <w:spacing w:after="0" w:line="240" w:lineRule="auto"/>
              <w:jc w:val="center"/>
              <w:rPr>
                <w:rFonts w:ascii="Times New Roman" w:eastAsia="Arial" w:hAnsi="Times New Roman" w:cs="Times New Roman"/>
                <w:w w:val="95"/>
                <w:sz w:val="24"/>
                <w:szCs w:val="24"/>
              </w:rPr>
            </w:pPr>
            <w:r>
              <w:rPr>
                <w:rFonts w:ascii="Times New Roman" w:eastAsia="Arial" w:hAnsi="Times New Roman" w:cs="Times New Roman"/>
                <w:w w:val="95"/>
                <w:sz w:val="24"/>
                <w:szCs w:val="24"/>
              </w:rPr>
              <w:t>2</w:t>
            </w:r>
          </w:p>
        </w:tc>
        <w:tc>
          <w:tcPr>
            <w:tcW w:w="4643" w:type="dxa"/>
          </w:tcPr>
          <w:p w:rsidR="007C028D" w:rsidRPr="007C028D" w:rsidRDefault="007C028D" w:rsidP="007C028D">
            <w:pPr>
              <w:spacing w:after="0" w:line="240" w:lineRule="auto"/>
              <w:ind w:left="69"/>
              <w:contextualSpacing/>
              <w:jc w:val="both"/>
              <w:rPr>
                <w:rFonts w:ascii="Times New Roman" w:eastAsia="Times New Roman" w:hAnsi="Times New Roman" w:cs="Times New Roman"/>
                <w:b/>
                <w:bCs/>
                <w:i/>
                <w:sz w:val="24"/>
                <w:szCs w:val="24"/>
                <w:lang w:eastAsia="ru-RU"/>
              </w:rPr>
            </w:pPr>
            <w:r w:rsidRPr="007C028D">
              <w:rPr>
                <w:rFonts w:ascii="Times New Roman" w:eastAsia="Times New Roman" w:hAnsi="Times New Roman" w:cs="Times New Roman"/>
                <w:b/>
                <w:bCs/>
                <w:sz w:val="24"/>
                <w:szCs w:val="24"/>
                <w:lang w:eastAsia="ru-RU"/>
              </w:rPr>
              <w:t>Лабораторное занятие № 7</w:t>
            </w:r>
            <w:r w:rsidRPr="007C028D">
              <w:rPr>
                <w:rFonts w:ascii="Times New Roman" w:eastAsia="Times New Roman" w:hAnsi="Times New Roman" w:cs="Times New Roman"/>
                <w:bCs/>
                <w:sz w:val="24"/>
                <w:szCs w:val="24"/>
                <w:lang w:eastAsia="ru-RU"/>
              </w:rPr>
              <w:t xml:space="preserve"> </w:t>
            </w:r>
            <w:r w:rsidRPr="007C028D">
              <w:rPr>
                <w:rFonts w:ascii="Times New Roman" w:eastAsia="Times New Roman" w:hAnsi="Times New Roman" w:cs="Times New Roman"/>
                <w:b/>
                <w:bCs/>
                <w:sz w:val="24"/>
                <w:szCs w:val="24"/>
                <w:lang w:eastAsia="ru-RU"/>
              </w:rPr>
              <w:t>Изучение органов цветкового растения</w:t>
            </w:r>
            <w:r w:rsidRPr="007C028D">
              <w:rPr>
                <w:rFonts w:ascii="Times New Roman" w:eastAsia="Times New Roman" w:hAnsi="Times New Roman" w:cs="Times New Roman"/>
                <w:b/>
                <w:bCs/>
                <w:i/>
                <w:sz w:val="24"/>
                <w:szCs w:val="24"/>
                <w:lang w:eastAsia="ru-RU"/>
              </w:rPr>
              <w:t xml:space="preserve">. </w:t>
            </w:r>
            <w:r w:rsidRPr="007C028D">
              <w:rPr>
                <w:rFonts w:ascii="Times New Roman" w:eastAsia="Times New Roman" w:hAnsi="Times New Roman" w:cs="Times New Roman"/>
                <w:bCs/>
                <w:i/>
                <w:sz w:val="24"/>
                <w:szCs w:val="24"/>
                <w:lang w:eastAsia="ru-RU"/>
              </w:rPr>
              <w:t>Анатомия вкуса: как знание строения цветкового растения рождает идеальные десерты (вкус и текстура начинаются с понимания того, из какой части растения взят ингредиент).</w:t>
            </w:r>
          </w:p>
          <w:p w:rsidR="00A0168E" w:rsidRPr="00BA0B8D" w:rsidRDefault="007C028D" w:rsidP="007C028D">
            <w:pPr>
              <w:tabs>
                <w:tab w:val="left" w:pos="4427"/>
              </w:tabs>
              <w:spacing w:after="0" w:line="240" w:lineRule="auto"/>
              <w:jc w:val="both"/>
              <w:rPr>
                <w:rFonts w:ascii="Times New Roman" w:hAnsi="Times New Roman"/>
                <w:b/>
                <w:sz w:val="24"/>
                <w:szCs w:val="24"/>
              </w:rPr>
            </w:pPr>
            <w:r w:rsidRPr="007C028D">
              <w:rPr>
                <w:rFonts w:ascii="Times New Roman" w:eastAsia="Times New Roman" w:hAnsi="Times New Roman" w:cs="Times New Roman"/>
                <w:b/>
                <w:bCs/>
                <w:sz w:val="24"/>
                <w:szCs w:val="24"/>
                <w:lang w:eastAsia="ru-RU"/>
              </w:rPr>
              <w:t xml:space="preserve">Или </w:t>
            </w:r>
            <w:r w:rsidRPr="007C028D">
              <w:rPr>
                <w:rFonts w:ascii="Times New Roman" w:eastAsia="Times New Roman" w:hAnsi="Times New Roman" w:cs="Times New Roman"/>
                <w:bCs/>
                <w:i/>
                <w:sz w:val="24"/>
                <w:szCs w:val="24"/>
                <w:lang w:eastAsia="ru-RU"/>
              </w:rPr>
              <w:t>Цветочное меню: рецепты кулинарных блюд в цветочной кулинарии</w:t>
            </w:r>
            <w:r w:rsidRPr="007C028D">
              <w:rPr>
                <w:rFonts w:ascii="Times New Roman" w:eastAsia="Times New Roman" w:hAnsi="Times New Roman" w:cs="Times New Roman"/>
                <w:b/>
                <w:bCs/>
                <w:sz w:val="24"/>
                <w:szCs w:val="24"/>
                <w:vertAlign w:val="superscript"/>
                <w:lang w:eastAsia="ru-RU"/>
              </w:rPr>
              <w:t>*</w:t>
            </w:r>
          </w:p>
        </w:tc>
      </w:tr>
      <w:tr w:rsidR="007C028D" w:rsidRPr="00966A99" w:rsidTr="007C028D">
        <w:trPr>
          <w:trHeight w:val="323"/>
        </w:trPr>
        <w:tc>
          <w:tcPr>
            <w:tcW w:w="10172" w:type="dxa"/>
            <w:gridSpan w:val="3"/>
          </w:tcPr>
          <w:p w:rsidR="007C028D" w:rsidRPr="00BA0B8D" w:rsidRDefault="007C028D" w:rsidP="00966A99">
            <w:pPr>
              <w:tabs>
                <w:tab w:val="left" w:pos="4427"/>
              </w:tabs>
              <w:spacing w:after="0" w:line="240" w:lineRule="auto"/>
              <w:jc w:val="both"/>
              <w:rPr>
                <w:rFonts w:ascii="Times New Roman" w:hAnsi="Times New Roman"/>
                <w:b/>
                <w:sz w:val="24"/>
                <w:szCs w:val="24"/>
              </w:rPr>
            </w:pPr>
            <w:r w:rsidRPr="007C028D">
              <w:rPr>
                <w:rFonts w:ascii="Times New Roman" w:eastAsia="Calibri" w:hAnsi="Times New Roman" w:cs="Times New Roman"/>
                <w:b/>
                <w:kern w:val="2"/>
                <w:sz w:val="24"/>
                <w:szCs w:val="24"/>
              </w:rPr>
              <w:t>Тема 10 Размножение и развитие организмов</w:t>
            </w:r>
          </w:p>
        </w:tc>
      </w:tr>
      <w:tr w:rsidR="00A0168E" w:rsidRPr="00966A99" w:rsidTr="007A6E1B">
        <w:trPr>
          <w:trHeight w:val="471"/>
        </w:trPr>
        <w:tc>
          <w:tcPr>
            <w:tcW w:w="4575" w:type="dxa"/>
            <w:tcBorders>
              <w:right w:val="single" w:sz="4" w:space="0" w:color="auto"/>
            </w:tcBorders>
          </w:tcPr>
          <w:p w:rsidR="00A0168E" w:rsidRPr="00A0168E" w:rsidRDefault="007C028D" w:rsidP="00A0168E">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7C028D">
              <w:rPr>
                <w:rFonts w:ascii="Times New Roman" w:eastAsia="Calibri" w:hAnsi="Times New Roman" w:cs="Times New Roman"/>
                <w:b/>
                <w:kern w:val="2"/>
                <w:sz w:val="24"/>
                <w:szCs w:val="24"/>
              </w:rPr>
              <w:t>Рост и развитие животных</w:t>
            </w:r>
          </w:p>
        </w:tc>
        <w:tc>
          <w:tcPr>
            <w:tcW w:w="954" w:type="dxa"/>
            <w:tcBorders>
              <w:left w:val="single" w:sz="4" w:space="0" w:color="auto"/>
            </w:tcBorders>
          </w:tcPr>
          <w:p w:rsidR="00A0168E" w:rsidRPr="00966A99" w:rsidRDefault="007C028D" w:rsidP="00966A99">
            <w:pPr>
              <w:spacing w:after="0" w:line="240" w:lineRule="auto"/>
              <w:jc w:val="center"/>
              <w:rPr>
                <w:rFonts w:ascii="Times New Roman" w:eastAsia="Arial" w:hAnsi="Times New Roman" w:cs="Times New Roman"/>
                <w:w w:val="95"/>
                <w:sz w:val="24"/>
                <w:szCs w:val="24"/>
              </w:rPr>
            </w:pPr>
            <w:r>
              <w:rPr>
                <w:rFonts w:ascii="Times New Roman" w:eastAsia="Arial" w:hAnsi="Times New Roman" w:cs="Times New Roman"/>
                <w:w w:val="95"/>
                <w:sz w:val="24"/>
                <w:szCs w:val="24"/>
              </w:rPr>
              <w:t>2</w:t>
            </w:r>
          </w:p>
        </w:tc>
        <w:tc>
          <w:tcPr>
            <w:tcW w:w="4643" w:type="dxa"/>
          </w:tcPr>
          <w:p w:rsidR="00A0168E" w:rsidRPr="00BA0B8D" w:rsidRDefault="007C028D" w:rsidP="00966A99">
            <w:pPr>
              <w:tabs>
                <w:tab w:val="left" w:pos="4427"/>
              </w:tabs>
              <w:spacing w:after="0" w:line="240" w:lineRule="auto"/>
              <w:jc w:val="both"/>
              <w:rPr>
                <w:rFonts w:ascii="Times New Roman" w:hAnsi="Times New Roman"/>
                <w:b/>
                <w:sz w:val="24"/>
                <w:szCs w:val="24"/>
              </w:rPr>
            </w:pPr>
            <w:r w:rsidRPr="00BA0B8D">
              <w:rPr>
                <w:rFonts w:ascii="Times New Roman" w:hAnsi="Times New Roman"/>
                <w:b/>
                <w:bCs/>
                <w:sz w:val="24"/>
                <w:szCs w:val="24"/>
              </w:rPr>
              <w:t>Практическое занятие № 8</w:t>
            </w:r>
            <w:r>
              <w:rPr>
                <w:rFonts w:ascii="Times New Roman" w:hAnsi="Times New Roman"/>
                <w:bCs/>
                <w:sz w:val="24"/>
                <w:szCs w:val="24"/>
              </w:rPr>
              <w:t xml:space="preserve"> </w:t>
            </w:r>
            <w:r w:rsidRPr="00212288">
              <w:rPr>
                <w:rFonts w:ascii="Times New Roman" w:hAnsi="Times New Roman"/>
                <w:b/>
                <w:bCs/>
                <w:sz w:val="24"/>
                <w:szCs w:val="24"/>
              </w:rPr>
              <w:t>Выявление признаков сходства зародышей позвоночных животных</w:t>
            </w:r>
            <w:r>
              <w:rPr>
                <w:rFonts w:ascii="Times New Roman" w:hAnsi="Times New Roman"/>
                <w:b/>
                <w:bCs/>
                <w:sz w:val="24"/>
                <w:szCs w:val="24"/>
              </w:rPr>
              <w:t xml:space="preserve">. </w:t>
            </w:r>
            <w:r w:rsidRPr="00212288">
              <w:rPr>
                <w:rFonts w:ascii="Times New Roman" w:hAnsi="Times New Roman"/>
                <w:bCs/>
                <w:i/>
                <w:sz w:val="24"/>
                <w:szCs w:val="24"/>
              </w:rPr>
              <w:t>Единый рецепт природы: как сходство зародышей объясняет гармонию вкусов в мировой кухне</w:t>
            </w:r>
            <w:r>
              <w:rPr>
                <w:rFonts w:ascii="Times New Roman" w:hAnsi="Times New Roman"/>
                <w:bCs/>
                <w:i/>
                <w:sz w:val="24"/>
                <w:szCs w:val="24"/>
              </w:rPr>
              <w:t xml:space="preserve"> (</w:t>
            </w:r>
            <w:r w:rsidRPr="00212288">
              <w:rPr>
                <w:rFonts w:ascii="Times New Roman" w:hAnsi="Times New Roman"/>
                <w:bCs/>
                <w:i/>
                <w:sz w:val="24"/>
                <w:szCs w:val="24"/>
              </w:rPr>
              <w:t>в основе самых разных продуктов лежит общая «базовая структура», которую повар доводит до совершенства</w:t>
            </w:r>
            <w:r>
              <w:rPr>
                <w:rFonts w:ascii="Times New Roman" w:hAnsi="Times New Roman"/>
                <w:bCs/>
                <w:i/>
                <w:sz w:val="24"/>
                <w:szCs w:val="24"/>
              </w:rPr>
              <w:t>).</w:t>
            </w:r>
          </w:p>
        </w:tc>
      </w:tr>
      <w:tr w:rsidR="007C028D" w:rsidRPr="00966A99" w:rsidTr="007C028D">
        <w:trPr>
          <w:trHeight w:val="335"/>
        </w:trPr>
        <w:tc>
          <w:tcPr>
            <w:tcW w:w="10172" w:type="dxa"/>
            <w:gridSpan w:val="3"/>
          </w:tcPr>
          <w:p w:rsidR="007C028D" w:rsidRPr="00BA0B8D" w:rsidRDefault="007C028D" w:rsidP="00966A99">
            <w:pPr>
              <w:tabs>
                <w:tab w:val="left" w:pos="4427"/>
              </w:tabs>
              <w:spacing w:after="0" w:line="240" w:lineRule="auto"/>
              <w:jc w:val="both"/>
              <w:rPr>
                <w:rFonts w:ascii="Times New Roman" w:hAnsi="Times New Roman"/>
                <w:b/>
                <w:bCs/>
                <w:sz w:val="24"/>
                <w:szCs w:val="24"/>
              </w:rPr>
            </w:pPr>
            <w:r w:rsidRPr="007C028D">
              <w:rPr>
                <w:rFonts w:ascii="Times New Roman" w:eastAsia="Calibri" w:hAnsi="Times New Roman" w:cs="Times New Roman"/>
                <w:b/>
                <w:kern w:val="2"/>
                <w:sz w:val="24"/>
                <w:szCs w:val="24"/>
              </w:rPr>
              <w:t>Тема 13 Закономерности изменчивости</w:t>
            </w:r>
          </w:p>
        </w:tc>
      </w:tr>
      <w:tr w:rsidR="007C028D" w:rsidRPr="00966A99" w:rsidTr="007A6E1B">
        <w:trPr>
          <w:trHeight w:val="471"/>
        </w:trPr>
        <w:tc>
          <w:tcPr>
            <w:tcW w:w="4575" w:type="dxa"/>
            <w:tcBorders>
              <w:right w:val="single" w:sz="4" w:space="0" w:color="auto"/>
            </w:tcBorders>
          </w:tcPr>
          <w:p w:rsidR="007C028D" w:rsidRPr="007C028D" w:rsidRDefault="007C028D" w:rsidP="007C028D">
            <w:pPr>
              <w:widowControl w:val="0"/>
              <w:tabs>
                <w:tab w:val="left" w:pos="1856"/>
              </w:tabs>
              <w:spacing w:after="0" w:line="240" w:lineRule="auto"/>
              <w:jc w:val="both"/>
              <w:outlineLvl w:val="3"/>
              <w:rPr>
                <w:rFonts w:ascii="Times New Roman" w:eastAsia="Calibri" w:hAnsi="Times New Roman" w:cs="Times New Roman"/>
                <w:b/>
                <w:kern w:val="2"/>
                <w:sz w:val="24"/>
                <w:szCs w:val="24"/>
              </w:rPr>
            </w:pPr>
            <w:r w:rsidRPr="007C028D">
              <w:rPr>
                <w:rFonts w:ascii="Times New Roman" w:eastAsia="Calibri" w:hAnsi="Times New Roman" w:cs="Times New Roman"/>
                <w:b/>
                <w:kern w:val="2"/>
                <w:sz w:val="24"/>
                <w:szCs w:val="24"/>
              </w:rPr>
              <w:t>Изменчивость признаков. Виды изменчивости.</w:t>
            </w:r>
          </w:p>
          <w:p w:rsidR="007C028D" w:rsidRPr="007C028D" w:rsidRDefault="007C028D" w:rsidP="007C028D">
            <w:pPr>
              <w:widowControl w:val="0"/>
              <w:tabs>
                <w:tab w:val="left" w:pos="1856"/>
              </w:tabs>
              <w:spacing w:after="0" w:line="240" w:lineRule="auto"/>
              <w:jc w:val="both"/>
              <w:outlineLvl w:val="3"/>
              <w:rPr>
                <w:rFonts w:ascii="Times New Roman" w:eastAsia="Calibri" w:hAnsi="Times New Roman" w:cs="Times New Roman"/>
                <w:b/>
                <w:kern w:val="2"/>
                <w:sz w:val="24"/>
                <w:szCs w:val="24"/>
              </w:rPr>
            </w:pPr>
            <w:proofErr w:type="spellStart"/>
            <w:r w:rsidRPr="007C028D">
              <w:rPr>
                <w:rFonts w:ascii="Times New Roman" w:eastAsia="Calibri" w:hAnsi="Times New Roman" w:cs="Times New Roman"/>
                <w:b/>
                <w:kern w:val="2"/>
                <w:sz w:val="24"/>
                <w:szCs w:val="24"/>
              </w:rPr>
              <w:t>Модификационная</w:t>
            </w:r>
            <w:proofErr w:type="spellEnd"/>
            <w:r w:rsidRPr="007C028D">
              <w:rPr>
                <w:rFonts w:ascii="Times New Roman" w:eastAsia="Calibri" w:hAnsi="Times New Roman" w:cs="Times New Roman"/>
                <w:b/>
                <w:kern w:val="2"/>
                <w:sz w:val="24"/>
                <w:szCs w:val="24"/>
              </w:rPr>
              <w:t xml:space="preserve"> изменчивость</w:t>
            </w:r>
          </w:p>
        </w:tc>
        <w:tc>
          <w:tcPr>
            <w:tcW w:w="954" w:type="dxa"/>
            <w:tcBorders>
              <w:left w:val="single" w:sz="4" w:space="0" w:color="auto"/>
            </w:tcBorders>
          </w:tcPr>
          <w:p w:rsidR="007C028D" w:rsidRPr="00966A99" w:rsidRDefault="007C028D" w:rsidP="00966A99">
            <w:pPr>
              <w:spacing w:after="0" w:line="240" w:lineRule="auto"/>
              <w:jc w:val="center"/>
              <w:rPr>
                <w:rFonts w:ascii="Times New Roman" w:eastAsia="Arial" w:hAnsi="Times New Roman" w:cs="Times New Roman"/>
                <w:w w:val="95"/>
                <w:sz w:val="24"/>
                <w:szCs w:val="24"/>
              </w:rPr>
            </w:pPr>
            <w:r>
              <w:rPr>
                <w:rFonts w:ascii="Times New Roman" w:eastAsia="Arial" w:hAnsi="Times New Roman" w:cs="Times New Roman"/>
                <w:w w:val="95"/>
                <w:sz w:val="24"/>
                <w:szCs w:val="24"/>
              </w:rPr>
              <w:t>2</w:t>
            </w:r>
          </w:p>
        </w:tc>
        <w:tc>
          <w:tcPr>
            <w:tcW w:w="4643" w:type="dxa"/>
          </w:tcPr>
          <w:p w:rsidR="007C028D" w:rsidRPr="00BA0B8D" w:rsidRDefault="007C028D" w:rsidP="00966A99">
            <w:pPr>
              <w:tabs>
                <w:tab w:val="left" w:pos="4427"/>
              </w:tabs>
              <w:spacing w:after="0" w:line="240" w:lineRule="auto"/>
              <w:jc w:val="both"/>
              <w:rPr>
                <w:rFonts w:ascii="Times New Roman" w:hAnsi="Times New Roman"/>
                <w:b/>
                <w:bCs/>
                <w:sz w:val="24"/>
                <w:szCs w:val="24"/>
              </w:rPr>
            </w:pPr>
            <w:r w:rsidRPr="00BA0B8D">
              <w:rPr>
                <w:rFonts w:ascii="Times New Roman" w:hAnsi="Times New Roman"/>
                <w:b/>
                <w:bCs/>
                <w:sz w:val="24"/>
                <w:szCs w:val="24"/>
              </w:rPr>
              <w:t>Лабораторное занятие № 9</w:t>
            </w:r>
            <w:r>
              <w:rPr>
                <w:rFonts w:ascii="Times New Roman" w:hAnsi="Times New Roman"/>
                <w:bCs/>
                <w:sz w:val="24"/>
                <w:szCs w:val="24"/>
              </w:rPr>
              <w:t xml:space="preserve"> </w:t>
            </w:r>
            <w:r w:rsidRPr="009C7706">
              <w:rPr>
                <w:rFonts w:ascii="Times New Roman" w:hAnsi="Times New Roman"/>
                <w:b/>
                <w:bCs/>
                <w:sz w:val="24"/>
                <w:szCs w:val="24"/>
              </w:rPr>
              <w:t xml:space="preserve">Исследование закономерностей </w:t>
            </w:r>
            <w:proofErr w:type="spellStart"/>
            <w:r w:rsidRPr="009C7706">
              <w:rPr>
                <w:rFonts w:ascii="Times New Roman" w:hAnsi="Times New Roman"/>
                <w:b/>
                <w:bCs/>
                <w:sz w:val="24"/>
                <w:szCs w:val="24"/>
              </w:rPr>
              <w:t>модификационной</w:t>
            </w:r>
            <w:proofErr w:type="spellEnd"/>
            <w:r w:rsidRPr="009C7706">
              <w:rPr>
                <w:rFonts w:ascii="Times New Roman" w:hAnsi="Times New Roman"/>
                <w:b/>
                <w:bCs/>
                <w:sz w:val="24"/>
                <w:szCs w:val="24"/>
              </w:rPr>
              <w:t xml:space="preserve"> изменчивости. Построение вариационного ряда и вариационной кривой</w:t>
            </w:r>
            <w:r>
              <w:rPr>
                <w:rFonts w:ascii="Times New Roman" w:hAnsi="Times New Roman"/>
                <w:b/>
                <w:bCs/>
                <w:sz w:val="24"/>
                <w:szCs w:val="24"/>
              </w:rPr>
              <w:t xml:space="preserve">. </w:t>
            </w:r>
            <w:proofErr w:type="gramStart"/>
            <w:r w:rsidRPr="009C7706">
              <w:rPr>
                <w:rFonts w:ascii="Times New Roman" w:hAnsi="Times New Roman"/>
                <w:bCs/>
                <w:i/>
                <w:sz w:val="24"/>
                <w:szCs w:val="24"/>
              </w:rPr>
              <w:t>Искусство точности: как повар-кондитер работает с вариациями для достижения идеального стандарта</w:t>
            </w:r>
            <w:r>
              <w:rPr>
                <w:rFonts w:ascii="Times New Roman" w:hAnsi="Times New Roman"/>
                <w:bCs/>
                <w:i/>
                <w:sz w:val="24"/>
                <w:szCs w:val="24"/>
              </w:rPr>
              <w:t xml:space="preserve"> (</w:t>
            </w:r>
            <w:r w:rsidRPr="009C7706">
              <w:rPr>
                <w:rFonts w:ascii="Times New Roman" w:hAnsi="Times New Roman"/>
                <w:bCs/>
                <w:i/>
                <w:sz w:val="24"/>
                <w:szCs w:val="24"/>
              </w:rPr>
              <w:t xml:space="preserve">даже при использовании одних и тех же ингредиентов результат </w:t>
            </w:r>
            <w:r w:rsidRPr="009C7706">
              <w:rPr>
                <w:rFonts w:ascii="Times New Roman" w:hAnsi="Times New Roman"/>
                <w:bCs/>
                <w:i/>
                <w:sz w:val="24"/>
                <w:szCs w:val="24"/>
              </w:rPr>
              <w:lastRenderedPageBreak/>
              <w:t>всегда немного отличается, и задача мастера — управлять этими колебаниями</w:t>
            </w:r>
            <w:proofErr w:type="gramEnd"/>
          </w:p>
        </w:tc>
      </w:tr>
      <w:tr w:rsidR="007C028D" w:rsidRPr="00966A99" w:rsidTr="00AE155D">
        <w:tc>
          <w:tcPr>
            <w:tcW w:w="10172" w:type="dxa"/>
            <w:gridSpan w:val="3"/>
          </w:tcPr>
          <w:p w:rsidR="007C028D" w:rsidRPr="00966A99" w:rsidRDefault="007C028D" w:rsidP="00966A99">
            <w:pPr>
              <w:widowControl w:val="0"/>
              <w:autoSpaceDE w:val="0"/>
              <w:autoSpaceDN w:val="0"/>
              <w:adjustRightInd w:val="0"/>
              <w:spacing w:after="0" w:line="240" w:lineRule="auto"/>
              <w:jc w:val="both"/>
              <w:rPr>
                <w:rFonts w:ascii="Times New Roman" w:eastAsia="Calibri" w:hAnsi="Times New Roman" w:cs="Times New Roman"/>
                <w:bCs/>
                <w:iCs/>
                <w:sz w:val="24"/>
                <w:szCs w:val="24"/>
              </w:rPr>
            </w:pPr>
            <w:r w:rsidRPr="007C028D">
              <w:rPr>
                <w:rFonts w:ascii="Times New Roman" w:eastAsia="Arial" w:hAnsi="Times New Roman" w:cs="Times New Roman"/>
                <w:b/>
                <w:sz w:val="24"/>
                <w:szCs w:val="24"/>
              </w:rPr>
              <w:lastRenderedPageBreak/>
              <w:t>Тема 16 «Биотехнология и синтетическая биология»</w:t>
            </w:r>
          </w:p>
        </w:tc>
      </w:tr>
      <w:tr w:rsidR="007C028D" w:rsidRPr="00966A99" w:rsidTr="007A6E1B">
        <w:tc>
          <w:tcPr>
            <w:tcW w:w="4575" w:type="dxa"/>
            <w:tcBorders>
              <w:right w:val="single" w:sz="4" w:space="0" w:color="auto"/>
            </w:tcBorders>
          </w:tcPr>
          <w:p w:rsidR="007C028D" w:rsidRPr="00966A99" w:rsidRDefault="007C028D" w:rsidP="00966A99">
            <w:pPr>
              <w:widowControl w:val="0"/>
              <w:spacing w:after="0" w:line="240" w:lineRule="auto"/>
              <w:jc w:val="both"/>
              <w:outlineLvl w:val="3"/>
              <w:rPr>
                <w:rFonts w:ascii="Times New Roman" w:eastAsia="Arial" w:hAnsi="Times New Roman" w:cs="Times New Roman"/>
                <w:b/>
                <w:sz w:val="24"/>
                <w:szCs w:val="24"/>
              </w:rPr>
            </w:pPr>
            <w:r w:rsidRPr="007C028D">
              <w:rPr>
                <w:rFonts w:ascii="Times New Roman" w:eastAsia="Arial" w:hAnsi="Times New Roman" w:cs="Times New Roman"/>
                <w:b/>
                <w:sz w:val="24"/>
                <w:szCs w:val="24"/>
              </w:rPr>
              <w:t>Биотехнология как наука и отрасль производства</w:t>
            </w:r>
          </w:p>
        </w:tc>
        <w:tc>
          <w:tcPr>
            <w:tcW w:w="954" w:type="dxa"/>
            <w:tcBorders>
              <w:left w:val="single" w:sz="4" w:space="0" w:color="auto"/>
            </w:tcBorders>
          </w:tcPr>
          <w:p w:rsidR="007C028D" w:rsidRPr="00161A65" w:rsidRDefault="007C028D" w:rsidP="006D223B">
            <w:pPr>
              <w:widowControl w:val="0"/>
              <w:numPr>
                <w:ilvl w:val="3"/>
                <w:numId w:val="1"/>
              </w:numPr>
              <w:tabs>
                <w:tab w:val="num" w:pos="0"/>
              </w:tabs>
              <w:spacing w:after="0" w:line="240" w:lineRule="auto"/>
              <w:ind w:hanging="475"/>
              <w:jc w:val="center"/>
              <w:outlineLvl w:val="3"/>
              <w:rPr>
                <w:rFonts w:ascii="Times New Roman" w:eastAsia="Arial" w:hAnsi="Times New Roman" w:cs="Times New Roman"/>
                <w:w w:val="95"/>
                <w:sz w:val="24"/>
                <w:szCs w:val="24"/>
              </w:rPr>
            </w:pPr>
            <w:r w:rsidRPr="00161A65">
              <w:rPr>
                <w:rFonts w:ascii="Times New Roman" w:eastAsia="Arial" w:hAnsi="Times New Roman" w:cs="Times New Roman"/>
                <w:w w:val="95"/>
                <w:sz w:val="24"/>
                <w:szCs w:val="24"/>
              </w:rPr>
              <w:t>2</w:t>
            </w:r>
          </w:p>
        </w:tc>
        <w:tc>
          <w:tcPr>
            <w:tcW w:w="4643" w:type="dxa"/>
          </w:tcPr>
          <w:p w:rsidR="007C028D" w:rsidRPr="00966A99" w:rsidRDefault="007C028D" w:rsidP="00966A99">
            <w:pPr>
              <w:widowControl w:val="0"/>
              <w:autoSpaceDE w:val="0"/>
              <w:autoSpaceDN w:val="0"/>
              <w:adjustRightInd w:val="0"/>
              <w:spacing w:after="0" w:line="240" w:lineRule="auto"/>
              <w:jc w:val="both"/>
              <w:rPr>
                <w:rFonts w:ascii="Times New Roman" w:eastAsia="Calibri" w:hAnsi="Times New Roman" w:cs="Times New Roman"/>
                <w:bCs/>
                <w:iCs/>
                <w:sz w:val="24"/>
                <w:szCs w:val="24"/>
              </w:rPr>
            </w:pPr>
            <w:r w:rsidRPr="00BA0B8D">
              <w:rPr>
                <w:rFonts w:ascii="Times New Roman" w:hAnsi="Times New Roman"/>
                <w:b/>
                <w:bCs/>
                <w:sz w:val="24"/>
                <w:szCs w:val="24"/>
              </w:rPr>
              <w:t xml:space="preserve">Практическое занятие № 10 </w:t>
            </w:r>
            <w:r w:rsidRPr="00EB3D33">
              <w:rPr>
                <w:rFonts w:ascii="Times New Roman" w:hAnsi="Times New Roman"/>
                <w:b/>
                <w:bCs/>
                <w:sz w:val="24"/>
                <w:szCs w:val="24"/>
              </w:rPr>
              <w:t>Получение молочнокислых продуктов</w:t>
            </w:r>
            <w:r w:rsidRPr="00BA0B8D">
              <w:rPr>
                <w:rFonts w:ascii="Times New Roman" w:hAnsi="Times New Roman"/>
                <w:bCs/>
                <w:sz w:val="24"/>
                <w:szCs w:val="24"/>
              </w:rPr>
              <w:t>.</w:t>
            </w:r>
            <w:r>
              <w:rPr>
                <w:rFonts w:ascii="Times New Roman" w:hAnsi="Times New Roman"/>
                <w:bCs/>
                <w:sz w:val="24"/>
                <w:szCs w:val="24"/>
              </w:rPr>
              <w:t xml:space="preserve"> </w:t>
            </w:r>
            <w:r w:rsidRPr="00EB3D33">
              <w:rPr>
                <w:rFonts w:ascii="Times New Roman" w:hAnsi="Times New Roman"/>
                <w:bCs/>
                <w:i/>
                <w:sz w:val="24"/>
                <w:szCs w:val="24"/>
              </w:rPr>
              <w:t>От простокваши до панна-</w:t>
            </w:r>
            <w:proofErr w:type="spellStart"/>
            <w:r w:rsidRPr="00EB3D33">
              <w:rPr>
                <w:rFonts w:ascii="Times New Roman" w:hAnsi="Times New Roman"/>
                <w:bCs/>
                <w:i/>
                <w:sz w:val="24"/>
                <w:szCs w:val="24"/>
              </w:rPr>
              <w:t>котты</w:t>
            </w:r>
            <w:proofErr w:type="spellEnd"/>
            <w:r w:rsidRPr="00EB3D33">
              <w:rPr>
                <w:rFonts w:ascii="Times New Roman" w:hAnsi="Times New Roman"/>
                <w:bCs/>
                <w:i/>
                <w:sz w:val="24"/>
                <w:szCs w:val="24"/>
              </w:rPr>
              <w:t>: искусство работы с молочной флорой в современной кондитерской</w:t>
            </w:r>
            <w:r>
              <w:rPr>
                <w:rFonts w:ascii="Times New Roman" w:hAnsi="Times New Roman"/>
                <w:bCs/>
                <w:sz w:val="24"/>
                <w:szCs w:val="24"/>
              </w:rPr>
              <w:t>» (</w:t>
            </w:r>
            <w:r w:rsidRPr="00EB3D33">
              <w:rPr>
                <w:rFonts w:ascii="Times New Roman" w:hAnsi="Times New Roman"/>
                <w:bCs/>
                <w:i/>
                <w:sz w:val="24"/>
                <w:szCs w:val="24"/>
              </w:rPr>
              <w:t>широта применения: от базовых продуктов до изысканных десертов</w:t>
            </w:r>
            <w:r w:rsidRPr="00EB3D33">
              <w:rPr>
                <w:rFonts w:ascii="Times New Roman" w:hAnsi="Times New Roman"/>
                <w:bCs/>
                <w:sz w:val="24"/>
                <w:szCs w:val="24"/>
              </w:rPr>
              <w:t>)</w:t>
            </w:r>
          </w:p>
        </w:tc>
      </w:tr>
      <w:tr w:rsidR="007C028D" w:rsidRPr="00966A99" w:rsidTr="00AE155D">
        <w:tc>
          <w:tcPr>
            <w:tcW w:w="10172" w:type="dxa"/>
            <w:gridSpan w:val="3"/>
          </w:tcPr>
          <w:p w:rsidR="007C028D" w:rsidRPr="00966A99" w:rsidRDefault="007C028D" w:rsidP="00966A99">
            <w:pPr>
              <w:widowControl w:val="0"/>
              <w:autoSpaceDE w:val="0"/>
              <w:autoSpaceDN w:val="0"/>
              <w:adjustRightInd w:val="0"/>
              <w:spacing w:after="0" w:line="240" w:lineRule="auto"/>
              <w:jc w:val="both"/>
              <w:rPr>
                <w:rFonts w:ascii="Times New Roman" w:eastAsia="Calibri" w:hAnsi="Times New Roman" w:cs="Times New Roman"/>
                <w:bCs/>
                <w:iCs/>
                <w:sz w:val="24"/>
                <w:szCs w:val="24"/>
              </w:rPr>
            </w:pPr>
            <w:r w:rsidRPr="007C028D">
              <w:rPr>
                <w:rFonts w:ascii="Times New Roman" w:eastAsia="Arial" w:hAnsi="Times New Roman" w:cs="Times New Roman"/>
                <w:b/>
                <w:sz w:val="24"/>
                <w:szCs w:val="24"/>
              </w:rPr>
              <w:t>Тема 18. «</w:t>
            </w:r>
            <w:proofErr w:type="spellStart"/>
            <w:r w:rsidRPr="007C028D">
              <w:rPr>
                <w:rFonts w:ascii="Times New Roman" w:eastAsia="Arial" w:hAnsi="Times New Roman" w:cs="Times New Roman"/>
                <w:b/>
                <w:sz w:val="24"/>
                <w:szCs w:val="24"/>
              </w:rPr>
              <w:t>Микроэволюция</w:t>
            </w:r>
            <w:proofErr w:type="spellEnd"/>
            <w:r w:rsidRPr="007C028D">
              <w:rPr>
                <w:rFonts w:ascii="Times New Roman" w:eastAsia="Arial" w:hAnsi="Times New Roman" w:cs="Times New Roman"/>
                <w:b/>
                <w:sz w:val="24"/>
                <w:szCs w:val="24"/>
              </w:rPr>
              <w:t xml:space="preserve"> и ее результаты»</w:t>
            </w:r>
          </w:p>
        </w:tc>
      </w:tr>
      <w:tr w:rsidR="007C028D" w:rsidRPr="00966A99" w:rsidTr="007A6E1B">
        <w:tc>
          <w:tcPr>
            <w:tcW w:w="4575" w:type="dxa"/>
            <w:tcBorders>
              <w:right w:val="single" w:sz="4" w:space="0" w:color="auto"/>
            </w:tcBorders>
          </w:tcPr>
          <w:p w:rsidR="007C028D" w:rsidRPr="00966A99" w:rsidRDefault="007C028D" w:rsidP="00966A99">
            <w:pPr>
              <w:widowControl w:val="0"/>
              <w:spacing w:after="0" w:line="240" w:lineRule="auto"/>
              <w:jc w:val="both"/>
              <w:outlineLvl w:val="3"/>
              <w:rPr>
                <w:rFonts w:ascii="Times New Roman" w:eastAsia="Arial" w:hAnsi="Times New Roman" w:cs="Times New Roman"/>
                <w:b/>
                <w:sz w:val="24"/>
                <w:szCs w:val="24"/>
              </w:rPr>
            </w:pPr>
            <w:r w:rsidRPr="007C028D">
              <w:rPr>
                <w:rFonts w:ascii="Times New Roman" w:eastAsia="Arial" w:hAnsi="Times New Roman" w:cs="Times New Roman"/>
                <w:b/>
                <w:sz w:val="24"/>
                <w:szCs w:val="24"/>
              </w:rPr>
              <w:t xml:space="preserve">Естественный отбор – направляющий фактор эволюции. Приспособленность организмов как результат </w:t>
            </w:r>
            <w:proofErr w:type="spellStart"/>
            <w:r w:rsidRPr="007C028D">
              <w:rPr>
                <w:rFonts w:ascii="Times New Roman" w:eastAsia="Arial" w:hAnsi="Times New Roman" w:cs="Times New Roman"/>
                <w:b/>
                <w:sz w:val="24"/>
                <w:szCs w:val="24"/>
              </w:rPr>
              <w:t>микроэволюции</w:t>
            </w:r>
            <w:proofErr w:type="spellEnd"/>
          </w:p>
        </w:tc>
        <w:tc>
          <w:tcPr>
            <w:tcW w:w="954" w:type="dxa"/>
            <w:tcBorders>
              <w:left w:val="single" w:sz="4" w:space="0" w:color="auto"/>
            </w:tcBorders>
          </w:tcPr>
          <w:p w:rsidR="007C028D" w:rsidRPr="00161A65" w:rsidRDefault="007C028D" w:rsidP="006D223B">
            <w:pPr>
              <w:widowControl w:val="0"/>
              <w:numPr>
                <w:ilvl w:val="3"/>
                <w:numId w:val="1"/>
              </w:numPr>
              <w:tabs>
                <w:tab w:val="num" w:pos="0"/>
              </w:tabs>
              <w:spacing w:after="0" w:line="240" w:lineRule="auto"/>
              <w:ind w:hanging="475"/>
              <w:jc w:val="center"/>
              <w:outlineLvl w:val="3"/>
              <w:rPr>
                <w:rFonts w:ascii="Times New Roman" w:eastAsia="Arial" w:hAnsi="Times New Roman" w:cs="Times New Roman"/>
                <w:w w:val="95"/>
                <w:sz w:val="24"/>
                <w:szCs w:val="24"/>
              </w:rPr>
            </w:pPr>
            <w:r w:rsidRPr="00161A65">
              <w:rPr>
                <w:rFonts w:ascii="Times New Roman" w:eastAsia="Arial" w:hAnsi="Times New Roman" w:cs="Times New Roman"/>
                <w:w w:val="95"/>
                <w:sz w:val="24"/>
                <w:szCs w:val="24"/>
              </w:rPr>
              <w:t>2</w:t>
            </w:r>
          </w:p>
        </w:tc>
        <w:tc>
          <w:tcPr>
            <w:tcW w:w="4643" w:type="dxa"/>
          </w:tcPr>
          <w:p w:rsidR="007C028D" w:rsidRPr="00966A99" w:rsidRDefault="007C028D" w:rsidP="00966A99">
            <w:pPr>
              <w:widowControl w:val="0"/>
              <w:autoSpaceDE w:val="0"/>
              <w:autoSpaceDN w:val="0"/>
              <w:adjustRightInd w:val="0"/>
              <w:spacing w:after="0" w:line="240" w:lineRule="auto"/>
              <w:jc w:val="both"/>
              <w:rPr>
                <w:rFonts w:ascii="Times New Roman" w:eastAsia="Calibri" w:hAnsi="Times New Roman" w:cs="Times New Roman"/>
                <w:bCs/>
                <w:iCs/>
                <w:sz w:val="24"/>
                <w:szCs w:val="24"/>
              </w:rPr>
            </w:pPr>
            <w:r w:rsidRPr="00BA0B8D">
              <w:rPr>
                <w:rFonts w:ascii="Times New Roman" w:hAnsi="Times New Roman"/>
                <w:b/>
                <w:bCs/>
                <w:sz w:val="24"/>
                <w:szCs w:val="24"/>
              </w:rPr>
              <w:t>Лабораторное занятие № 11</w:t>
            </w:r>
            <w:r>
              <w:rPr>
                <w:rFonts w:ascii="Times New Roman" w:hAnsi="Times New Roman"/>
                <w:bCs/>
                <w:sz w:val="24"/>
                <w:szCs w:val="24"/>
              </w:rPr>
              <w:t xml:space="preserve"> </w:t>
            </w:r>
            <w:r w:rsidRPr="001F56B1">
              <w:rPr>
                <w:rFonts w:ascii="Times New Roman" w:hAnsi="Times New Roman"/>
                <w:b/>
                <w:bCs/>
                <w:sz w:val="24"/>
                <w:szCs w:val="24"/>
              </w:rPr>
              <w:t>Выявление изменчивости у особей одного вида</w:t>
            </w:r>
            <w:r w:rsidRPr="00BA0B8D">
              <w:rPr>
                <w:rFonts w:ascii="Times New Roman" w:hAnsi="Times New Roman"/>
                <w:bCs/>
                <w:sz w:val="24"/>
                <w:szCs w:val="24"/>
              </w:rPr>
              <w:t>.</w:t>
            </w:r>
            <w:r>
              <w:t xml:space="preserve"> </w:t>
            </w:r>
            <w:r w:rsidRPr="001F56B1">
              <w:rPr>
                <w:rFonts w:ascii="Times New Roman" w:hAnsi="Times New Roman"/>
                <w:bCs/>
                <w:i/>
                <w:sz w:val="24"/>
                <w:szCs w:val="24"/>
              </w:rPr>
              <w:t>Единый сорт — разные грани: как повар-кондитер работает с изменчивостью природы для создания уникального вкуса</w:t>
            </w:r>
            <w:r>
              <w:rPr>
                <w:rFonts w:ascii="Times New Roman" w:hAnsi="Times New Roman"/>
                <w:bCs/>
                <w:sz w:val="24"/>
                <w:szCs w:val="24"/>
              </w:rPr>
              <w:t xml:space="preserve">» </w:t>
            </w:r>
            <w:r w:rsidRPr="001F56B1">
              <w:rPr>
                <w:rFonts w:ascii="Times New Roman" w:hAnsi="Times New Roman"/>
                <w:bCs/>
                <w:sz w:val="24"/>
                <w:szCs w:val="24"/>
              </w:rPr>
              <w:t>(</w:t>
            </w:r>
            <w:r w:rsidRPr="001F56B1">
              <w:rPr>
                <w:rFonts w:ascii="Times New Roman" w:hAnsi="Times New Roman"/>
                <w:bCs/>
                <w:i/>
                <w:sz w:val="24"/>
                <w:szCs w:val="24"/>
              </w:rPr>
              <w:t>даже из одного и того же вида сырья, например, яблок сорта «Антоновка», можно получить совершенно разные десерты благодаря пониманию их индивидуальных особенностей</w:t>
            </w:r>
            <w:r w:rsidRPr="001F56B1">
              <w:rPr>
                <w:rFonts w:ascii="Times New Roman" w:hAnsi="Times New Roman"/>
                <w:bCs/>
                <w:sz w:val="24"/>
                <w:szCs w:val="24"/>
              </w:rPr>
              <w:t>)</w:t>
            </w:r>
          </w:p>
        </w:tc>
      </w:tr>
      <w:tr w:rsidR="007C028D" w:rsidRPr="00966A99" w:rsidTr="007A6E1B">
        <w:tc>
          <w:tcPr>
            <w:tcW w:w="4575" w:type="dxa"/>
            <w:tcBorders>
              <w:right w:val="single" w:sz="4" w:space="0" w:color="auto"/>
            </w:tcBorders>
          </w:tcPr>
          <w:p w:rsidR="007C028D" w:rsidRPr="00966A99" w:rsidRDefault="007C028D" w:rsidP="00966A99">
            <w:pPr>
              <w:widowControl w:val="0"/>
              <w:spacing w:after="0" w:line="240" w:lineRule="auto"/>
              <w:jc w:val="both"/>
              <w:outlineLvl w:val="3"/>
              <w:rPr>
                <w:rFonts w:ascii="Times New Roman" w:eastAsia="Arial" w:hAnsi="Times New Roman" w:cs="Times New Roman"/>
                <w:b/>
                <w:sz w:val="24"/>
                <w:szCs w:val="24"/>
              </w:rPr>
            </w:pPr>
          </w:p>
        </w:tc>
        <w:tc>
          <w:tcPr>
            <w:tcW w:w="954" w:type="dxa"/>
            <w:tcBorders>
              <w:left w:val="single" w:sz="4" w:space="0" w:color="auto"/>
            </w:tcBorders>
          </w:tcPr>
          <w:p w:rsidR="007C028D" w:rsidRPr="00161A65" w:rsidRDefault="007C028D" w:rsidP="006D223B">
            <w:pPr>
              <w:widowControl w:val="0"/>
              <w:numPr>
                <w:ilvl w:val="3"/>
                <w:numId w:val="1"/>
              </w:numPr>
              <w:tabs>
                <w:tab w:val="num" w:pos="0"/>
              </w:tabs>
              <w:spacing w:after="0" w:line="240" w:lineRule="auto"/>
              <w:ind w:hanging="475"/>
              <w:jc w:val="center"/>
              <w:outlineLvl w:val="3"/>
              <w:rPr>
                <w:rFonts w:ascii="Times New Roman" w:eastAsia="Arial" w:hAnsi="Times New Roman" w:cs="Times New Roman"/>
                <w:w w:val="95"/>
                <w:sz w:val="24"/>
                <w:szCs w:val="24"/>
              </w:rPr>
            </w:pPr>
            <w:r w:rsidRPr="00161A65">
              <w:rPr>
                <w:rFonts w:ascii="Times New Roman" w:eastAsia="Arial" w:hAnsi="Times New Roman" w:cs="Times New Roman"/>
                <w:w w:val="95"/>
                <w:sz w:val="24"/>
                <w:szCs w:val="24"/>
              </w:rPr>
              <w:t>2</w:t>
            </w:r>
          </w:p>
        </w:tc>
        <w:tc>
          <w:tcPr>
            <w:tcW w:w="4643" w:type="dxa"/>
          </w:tcPr>
          <w:p w:rsidR="007C028D" w:rsidRPr="00966A99" w:rsidRDefault="007C028D" w:rsidP="00966A99">
            <w:pPr>
              <w:widowControl w:val="0"/>
              <w:autoSpaceDE w:val="0"/>
              <w:autoSpaceDN w:val="0"/>
              <w:adjustRightInd w:val="0"/>
              <w:spacing w:after="0" w:line="240" w:lineRule="auto"/>
              <w:jc w:val="both"/>
              <w:rPr>
                <w:rFonts w:ascii="Times New Roman" w:eastAsia="Calibri" w:hAnsi="Times New Roman" w:cs="Times New Roman"/>
                <w:bCs/>
                <w:iCs/>
                <w:sz w:val="24"/>
                <w:szCs w:val="24"/>
              </w:rPr>
            </w:pPr>
            <w:r w:rsidRPr="00BA0B8D">
              <w:rPr>
                <w:rFonts w:ascii="Times New Roman" w:hAnsi="Times New Roman"/>
                <w:b/>
                <w:bCs/>
                <w:sz w:val="24"/>
                <w:szCs w:val="24"/>
              </w:rPr>
              <w:t>Лабораторное занятие № 12</w:t>
            </w:r>
            <w:r w:rsidRPr="00BA0B8D">
              <w:rPr>
                <w:rFonts w:ascii="Times New Roman" w:hAnsi="Times New Roman"/>
                <w:bCs/>
                <w:sz w:val="24"/>
                <w:szCs w:val="24"/>
              </w:rPr>
              <w:t xml:space="preserve"> </w:t>
            </w:r>
            <w:r w:rsidRPr="00072B57">
              <w:rPr>
                <w:rFonts w:ascii="Times New Roman" w:hAnsi="Times New Roman"/>
                <w:b/>
                <w:bCs/>
                <w:sz w:val="24"/>
                <w:szCs w:val="24"/>
              </w:rPr>
              <w:t>Приспособления организмов и их относительная целесообразность.</w:t>
            </w:r>
            <w:r>
              <w:rPr>
                <w:rFonts w:ascii="Times New Roman" w:hAnsi="Times New Roman"/>
                <w:b/>
                <w:bCs/>
                <w:sz w:val="24"/>
                <w:szCs w:val="24"/>
              </w:rPr>
              <w:t xml:space="preserve"> </w:t>
            </w:r>
            <w:r w:rsidRPr="00072B57">
              <w:rPr>
                <w:rFonts w:ascii="Times New Roman" w:hAnsi="Times New Roman"/>
                <w:bCs/>
                <w:i/>
                <w:sz w:val="24"/>
                <w:szCs w:val="24"/>
              </w:rPr>
              <w:t>Эволюция на тарелке: как относительная целесообразность в природе учит повара раскрывать вкус ингредиентов</w:t>
            </w:r>
            <w:r>
              <w:rPr>
                <w:rFonts w:ascii="Times New Roman" w:hAnsi="Times New Roman"/>
                <w:b/>
                <w:bCs/>
                <w:sz w:val="24"/>
                <w:szCs w:val="24"/>
              </w:rPr>
              <w:t xml:space="preserve"> </w:t>
            </w:r>
            <w:r w:rsidRPr="00072B57">
              <w:rPr>
                <w:rFonts w:ascii="Times New Roman" w:hAnsi="Times New Roman"/>
                <w:bCs/>
                <w:i/>
                <w:sz w:val="24"/>
                <w:szCs w:val="24"/>
              </w:rPr>
              <w:t>(образно: каждый продукт «приспособлен» для чего-то, а задача мастера — найти этому лучшее применение</w:t>
            </w:r>
            <w:r>
              <w:rPr>
                <w:rFonts w:ascii="Times New Roman" w:hAnsi="Times New Roman"/>
                <w:bCs/>
                <w:i/>
                <w:sz w:val="24"/>
                <w:szCs w:val="24"/>
              </w:rPr>
              <w:t>)</w:t>
            </w:r>
          </w:p>
        </w:tc>
      </w:tr>
      <w:tr w:rsidR="007C028D" w:rsidRPr="00966A99" w:rsidTr="00AE155D">
        <w:tc>
          <w:tcPr>
            <w:tcW w:w="10172" w:type="dxa"/>
            <w:gridSpan w:val="3"/>
          </w:tcPr>
          <w:p w:rsidR="007C028D" w:rsidRPr="00966A99" w:rsidRDefault="007C028D" w:rsidP="00966A99">
            <w:pPr>
              <w:widowControl w:val="0"/>
              <w:autoSpaceDE w:val="0"/>
              <w:autoSpaceDN w:val="0"/>
              <w:adjustRightInd w:val="0"/>
              <w:spacing w:after="0" w:line="240" w:lineRule="auto"/>
              <w:jc w:val="both"/>
              <w:rPr>
                <w:rFonts w:ascii="Times New Roman" w:eastAsia="Calibri" w:hAnsi="Times New Roman" w:cs="Times New Roman"/>
                <w:bCs/>
                <w:iCs/>
                <w:sz w:val="24"/>
                <w:szCs w:val="24"/>
              </w:rPr>
            </w:pPr>
            <w:r w:rsidRPr="007C028D">
              <w:rPr>
                <w:rFonts w:ascii="Times New Roman" w:eastAsia="Arial" w:hAnsi="Times New Roman" w:cs="Times New Roman"/>
                <w:b/>
                <w:sz w:val="24"/>
                <w:szCs w:val="24"/>
              </w:rPr>
              <w:t>Тема 20  «Происхождение и развитие жизни на Земле»</w:t>
            </w:r>
          </w:p>
        </w:tc>
      </w:tr>
      <w:tr w:rsidR="007C028D" w:rsidRPr="00966A99" w:rsidTr="007A6E1B">
        <w:tc>
          <w:tcPr>
            <w:tcW w:w="4575" w:type="dxa"/>
            <w:tcBorders>
              <w:right w:val="single" w:sz="4" w:space="0" w:color="auto"/>
            </w:tcBorders>
          </w:tcPr>
          <w:p w:rsidR="007C028D" w:rsidRPr="007C028D" w:rsidRDefault="007C028D" w:rsidP="00966A99">
            <w:pPr>
              <w:widowControl w:val="0"/>
              <w:spacing w:after="0" w:line="240" w:lineRule="auto"/>
              <w:jc w:val="both"/>
              <w:outlineLvl w:val="3"/>
              <w:rPr>
                <w:rFonts w:ascii="Times New Roman" w:eastAsia="Arial" w:hAnsi="Times New Roman" w:cs="Times New Roman"/>
                <w:b/>
                <w:sz w:val="24"/>
                <w:szCs w:val="24"/>
              </w:rPr>
            </w:pPr>
            <w:r w:rsidRPr="007C028D">
              <w:rPr>
                <w:rFonts w:ascii="Times New Roman" w:eastAsia="Arial" w:hAnsi="Times New Roman" w:cs="Times New Roman"/>
                <w:b/>
                <w:sz w:val="24"/>
                <w:szCs w:val="24"/>
              </w:rPr>
              <w:t>Гипотезы возникновения жизни на Земле. Основные этапы неорганической эволюции. История Земли и методы ее изучения</w:t>
            </w:r>
          </w:p>
        </w:tc>
        <w:tc>
          <w:tcPr>
            <w:tcW w:w="954" w:type="dxa"/>
            <w:tcBorders>
              <w:left w:val="single" w:sz="4" w:space="0" w:color="auto"/>
            </w:tcBorders>
          </w:tcPr>
          <w:p w:rsidR="007C028D" w:rsidRPr="00161A65" w:rsidRDefault="007C028D" w:rsidP="006D223B">
            <w:pPr>
              <w:widowControl w:val="0"/>
              <w:numPr>
                <w:ilvl w:val="3"/>
                <w:numId w:val="1"/>
              </w:numPr>
              <w:tabs>
                <w:tab w:val="num" w:pos="0"/>
              </w:tabs>
              <w:spacing w:after="0" w:line="240" w:lineRule="auto"/>
              <w:ind w:hanging="475"/>
              <w:jc w:val="center"/>
              <w:outlineLvl w:val="3"/>
              <w:rPr>
                <w:rFonts w:ascii="Times New Roman" w:eastAsia="Arial" w:hAnsi="Times New Roman" w:cs="Times New Roman"/>
                <w:w w:val="95"/>
                <w:sz w:val="24"/>
                <w:szCs w:val="24"/>
              </w:rPr>
            </w:pPr>
            <w:r w:rsidRPr="00161A65">
              <w:rPr>
                <w:rFonts w:ascii="Times New Roman" w:eastAsia="Arial" w:hAnsi="Times New Roman" w:cs="Times New Roman"/>
                <w:w w:val="95"/>
                <w:sz w:val="24"/>
                <w:szCs w:val="24"/>
              </w:rPr>
              <w:t>2</w:t>
            </w:r>
          </w:p>
        </w:tc>
        <w:tc>
          <w:tcPr>
            <w:tcW w:w="4643" w:type="dxa"/>
          </w:tcPr>
          <w:p w:rsidR="007C028D" w:rsidRPr="00966A99" w:rsidRDefault="007C028D" w:rsidP="00966A99">
            <w:pPr>
              <w:widowControl w:val="0"/>
              <w:autoSpaceDE w:val="0"/>
              <w:autoSpaceDN w:val="0"/>
              <w:adjustRightInd w:val="0"/>
              <w:spacing w:after="0" w:line="240" w:lineRule="auto"/>
              <w:jc w:val="both"/>
              <w:rPr>
                <w:rFonts w:ascii="Times New Roman" w:eastAsia="Calibri" w:hAnsi="Times New Roman" w:cs="Times New Roman"/>
                <w:bCs/>
                <w:iCs/>
                <w:sz w:val="24"/>
                <w:szCs w:val="24"/>
              </w:rPr>
            </w:pPr>
            <w:r w:rsidRPr="00BA0B8D">
              <w:rPr>
                <w:rFonts w:ascii="Times New Roman" w:hAnsi="Times New Roman"/>
                <w:b/>
                <w:bCs/>
                <w:sz w:val="24"/>
                <w:szCs w:val="24"/>
              </w:rPr>
              <w:t>Лабораторное занятие</w:t>
            </w:r>
            <w:r w:rsidRPr="00BA0B8D">
              <w:rPr>
                <w:rFonts w:ascii="Times New Roman" w:hAnsi="Times New Roman"/>
                <w:bCs/>
                <w:sz w:val="24"/>
                <w:szCs w:val="24"/>
              </w:rPr>
              <w:t xml:space="preserve"> </w:t>
            </w:r>
            <w:r w:rsidRPr="00BA0B8D">
              <w:rPr>
                <w:rFonts w:ascii="Times New Roman" w:hAnsi="Times New Roman"/>
                <w:b/>
                <w:bCs/>
                <w:sz w:val="24"/>
                <w:szCs w:val="24"/>
              </w:rPr>
              <w:t>№ 13</w:t>
            </w:r>
            <w:r w:rsidRPr="00BA0B8D">
              <w:rPr>
                <w:rFonts w:ascii="Times New Roman" w:hAnsi="Times New Roman"/>
                <w:bCs/>
                <w:sz w:val="24"/>
                <w:szCs w:val="24"/>
              </w:rPr>
              <w:t xml:space="preserve"> </w:t>
            </w:r>
            <w:r w:rsidRPr="00072B57">
              <w:rPr>
                <w:rFonts w:ascii="Times New Roman" w:hAnsi="Times New Roman"/>
                <w:b/>
                <w:sz w:val="24"/>
                <w:szCs w:val="24"/>
              </w:rPr>
              <w:t>Изучение и описание ископаемых остатков древних организмов</w:t>
            </w:r>
            <w:r>
              <w:rPr>
                <w:rFonts w:ascii="Times New Roman" w:hAnsi="Times New Roman"/>
                <w:b/>
                <w:sz w:val="24"/>
                <w:szCs w:val="24"/>
              </w:rPr>
              <w:t xml:space="preserve">. </w:t>
            </w:r>
            <w:r w:rsidRPr="00072B57">
              <w:rPr>
                <w:rFonts w:ascii="Times New Roman" w:hAnsi="Times New Roman"/>
                <w:i/>
                <w:sz w:val="24"/>
                <w:szCs w:val="24"/>
              </w:rPr>
              <w:t>Вкус сквозь века: как повар-кондитер становится археологом вкуса, изучая кулинарные традиции прошлого</w:t>
            </w:r>
            <w:r>
              <w:rPr>
                <w:rFonts w:ascii="Times New Roman" w:hAnsi="Times New Roman"/>
                <w:b/>
                <w:sz w:val="24"/>
                <w:szCs w:val="24"/>
              </w:rPr>
              <w:t xml:space="preserve">» </w:t>
            </w:r>
            <w:r w:rsidRPr="00072B57">
              <w:rPr>
                <w:rFonts w:ascii="Times New Roman" w:hAnsi="Times New Roman"/>
                <w:i/>
                <w:sz w:val="24"/>
                <w:szCs w:val="24"/>
              </w:rPr>
              <w:t>(работа с классическими рецептами — это изучение «ископаемых» вкусов, дошедших до нас из глубины веков)</w:t>
            </w:r>
          </w:p>
        </w:tc>
      </w:tr>
      <w:tr w:rsidR="007C028D" w:rsidRPr="00966A99" w:rsidTr="007A6E1B">
        <w:tc>
          <w:tcPr>
            <w:tcW w:w="4575" w:type="dxa"/>
            <w:tcBorders>
              <w:right w:val="single" w:sz="4" w:space="0" w:color="auto"/>
            </w:tcBorders>
          </w:tcPr>
          <w:p w:rsidR="007C028D" w:rsidRPr="007C028D" w:rsidRDefault="007C028D" w:rsidP="007C028D">
            <w:pPr>
              <w:widowControl w:val="0"/>
              <w:spacing w:after="0" w:line="240" w:lineRule="auto"/>
              <w:jc w:val="both"/>
              <w:outlineLvl w:val="3"/>
              <w:rPr>
                <w:rFonts w:ascii="Times New Roman" w:eastAsia="Arial" w:hAnsi="Times New Roman" w:cs="Times New Roman"/>
                <w:b/>
                <w:sz w:val="24"/>
                <w:szCs w:val="24"/>
              </w:rPr>
            </w:pPr>
            <w:r w:rsidRPr="007C028D">
              <w:rPr>
                <w:rFonts w:ascii="Times New Roman" w:eastAsia="Arial" w:hAnsi="Times New Roman" w:cs="Times New Roman"/>
                <w:b/>
                <w:sz w:val="24"/>
                <w:szCs w:val="24"/>
              </w:rPr>
              <w:t>Начальные этапы органической эволюции.</w:t>
            </w:r>
          </w:p>
          <w:p w:rsidR="007C028D" w:rsidRPr="007C028D" w:rsidRDefault="007C028D" w:rsidP="007C028D">
            <w:pPr>
              <w:widowControl w:val="0"/>
              <w:spacing w:after="0" w:line="240" w:lineRule="auto"/>
              <w:jc w:val="both"/>
              <w:outlineLvl w:val="3"/>
              <w:rPr>
                <w:rFonts w:ascii="Times New Roman" w:eastAsia="Arial" w:hAnsi="Times New Roman" w:cs="Times New Roman"/>
                <w:b/>
                <w:sz w:val="24"/>
                <w:szCs w:val="24"/>
              </w:rPr>
            </w:pPr>
            <w:r w:rsidRPr="007C028D">
              <w:rPr>
                <w:rFonts w:ascii="Times New Roman" w:eastAsia="Arial" w:hAnsi="Times New Roman" w:cs="Times New Roman"/>
                <w:b/>
                <w:sz w:val="24"/>
                <w:szCs w:val="24"/>
              </w:rPr>
              <w:t>Эволюция эукариот.</w:t>
            </w:r>
          </w:p>
          <w:p w:rsidR="007C028D" w:rsidRPr="007C028D" w:rsidRDefault="007C028D" w:rsidP="007C028D">
            <w:pPr>
              <w:widowControl w:val="0"/>
              <w:spacing w:after="0" w:line="240" w:lineRule="auto"/>
              <w:jc w:val="both"/>
              <w:outlineLvl w:val="3"/>
              <w:rPr>
                <w:rFonts w:ascii="Times New Roman" w:eastAsia="Arial" w:hAnsi="Times New Roman" w:cs="Times New Roman"/>
                <w:b/>
                <w:sz w:val="24"/>
                <w:szCs w:val="24"/>
              </w:rPr>
            </w:pPr>
            <w:r w:rsidRPr="007C028D">
              <w:rPr>
                <w:rFonts w:ascii="Times New Roman" w:eastAsia="Arial" w:hAnsi="Times New Roman" w:cs="Times New Roman"/>
                <w:b/>
                <w:sz w:val="24"/>
                <w:szCs w:val="24"/>
              </w:rPr>
              <w:t>Основные этапы эволюции растительного мира</w:t>
            </w:r>
          </w:p>
        </w:tc>
        <w:tc>
          <w:tcPr>
            <w:tcW w:w="954" w:type="dxa"/>
            <w:tcBorders>
              <w:left w:val="single" w:sz="4" w:space="0" w:color="auto"/>
            </w:tcBorders>
          </w:tcPr>
          <w:p w:rsidR="007C028D" w:rsidRPr="00161A65" w:rsidRDefault="007C028D" w:rsidP="006D223B">
            <w:pPr>
              <w:widowControl w:val="0"/>
              <w:numPr>
                <w:ilvl w:val="3"/>
                <w:numId w:val="1"/>
              </w:numPr>
              <w:tabs>
                <w:tab w:val="num" w:pos="0"/>
              </w:tabs>
              <w:spacing w:after="0" w:line="240" w:lineRule="auto"/>
              <w:ind w:hanging="475"/>
              <w:jc w:val="center"/>
              <w:outlineLvl w:val="3"/>
              <w:rPr>
                <w:rFonts w:ascii="Times New Roman" w:eastAsia="Arial" w:hAnsi="Times New Roman" w:cs="Times New Roman"/>
                <w:w w:val="95"/>
                <w:sz w:val="24"/>
                <w:szCs w:val="24"/>
              </w:rPr>
            </w:pPr>
            <w:r w:rsidRPr="00161A65">
              <w:rPr>
                <w:rFonts w:ascii="Times New Roman" w:eastAsia="Arial" w:hAnsi="Times New Roman" w:cs="Times New Roman"/>
                <w:w w:val="95"/>
                <w:sz w:val="24"/>
                <w:szCs w:val="24"/>
              </w:rPr>
              <w:t>2</w:t>
            </w:r>
          </w:p>
        </w:tc>
        <w:tc>
          <w:tcPr>
            <w:tcW w:w="4643" w:type="dxa"/>
          </w:tcPr>
          <w:p w:rsidR="007C028D" w:rsidRPr="00966A99" w:rsidRDefault="007C028D" w:rsidP="00966A99">
            <w:pPr>
              <w:widowControl w:val="0"/>
              <w:autoSpaceDE w:val="0"/>
              <w:autoSpaceDN w:val="0"/>
              <w:adjustRightInd w:val="0"/>
              <w:spacing w:after="0" w:line="240" w:lineRule="auto"/>
              <w:jc w:val="both"/>
              <w:rPr>
                <w:rFonts w:ascii="Times New Roman" w:eastAsia="Calibri" w:hAnsi="Times New Roman" w:cs="Times New Roman"/>
                <w:bCs/>
                <w:iCs/>
                <w:sz w:val="24"/>
                <w:szCs w:val="24"/>
              </w:rPr>
            </w:pPr>
            <w:r w:rsidRPr="00BA0B8D">
              <w:rPr>
                <w:rFonts w:ascii="Times New Roman" w:hAnsi="Times New Roman"/>
                <w:b/>
                <w:bCs/>
                <w:sz w:val="24"/>
                <w:szCs w:val="24"/>
              </w:rPr>
              <w:t xml:space="preserve">Практическое занятие № 14 </w:t>
            </w:r>
            <w:r w:rsidRPr="00072B57">
              <w:rPr>
                <w:rFonts w:ascii="Times New Roman" w:hAnsi="Times New Roman"/>
                <w:b/>
                <w:sz w:val="24"/>
                <w:szCs w:val="24"/>
              </w:rPr>
              <w:t>Изучение особенностей строения растений разных отделов</w:t>
            </w:r>
            <w:r>
              <w:rPr>
                <w:rFonts w:ascii="Times New Roman" w:hAnsi="Times New Roman"/>
                <w:b/>
                <w:sz w:val="24"/>
                <w:szCs w:val="24"/>
              </w:rPr>
              <w:t xml:space="preserve">. </w:t>
            </w:r>
            <w:r w:rsidRPr="00072B57">
              <w:rPr>
                <w:rFonts w:ascii="Times New Roman" w:hAnsi="Times New Roman"/>
                <w:i/>
                <w:sz w:val="24"/>
                <w:szCs w:val="24"/>
              </w:rPr>
              <w:t>Ботанический паспорт ингредиента: как знание строения растений разных отделов рождает идеальный вкус</w:t>
            </w:r>
            <w:r>
              <w:rPr>
                <w:rFonts w:ascii="Times New Roman" w:hAnsi="Times New Roman"/>
                <w:b/>
                <w:sz w:val="24"/>
                <w:szCs w:val="24"/>
              </w:rPr>
              <w:t xml:space="preserve">» </w:t>
            </w:r>
            <w:r w:rsidRPr="00072B57">
              <w:rPr>
                <w:rFonts w:ascii="Times New Roman" w:hAnsi="Times New Roman"/>
                <w:i/>
                <w:sz w:val="24"/>
                <w:szCs w:val="24"/>
              </w:rPr>
              <w:t>(у каждого продукта есть своя «биография», определяющая его кулинарное применение)</w:t>
            </w:r>
          </w:p>
        </w:tc>
      </w:tr>
      <w:tr w:rsidR="007C028D" w:rsidRPr="00966A99" w:rsidTr="007A6E1B">
        <w:tc>
          <w:tcPr>
            <w:tcW w:w="4575" w:type="dxa"/>
            <w:tcBorders>
              <w:right w:val="single" w:sz="4" w:space="0" w:color="auto"/>
            </w:tcBorders>
          </w:tcPr>
          <w:p w:rsidR="007C028D" w:rsidRPr="007C028D" w:rsidRDefault="007C028D" w:rsidP="007C028D">
            <w:pPr>
              <w:widowControl w:val="0"/>
              <w:spacing w:after="0" w:line="240" w:lineRule="auto"/>
              <w:jc w:val="both"/>
              <w:outlineLvl w:val="3"/>
              <w:rPr>
                <w:rFonts w:ascii="Times New Roman" w:eastAsia="Arial" w:hAnsi="Times New Roman" w:cs="Times New Roman"/>
                <w:b/>
                <w:sz w:val="24"/>
                <w:szCs w:val="24"/>
              </w:rPr>
            </w:pPr>
            <w:r>
              <w:rPr>
                <w:rFonts w:ascii="Times New Roman" w:eastAsia="Arial" w:hAnsi="Times New Roman" w:cs="Times New Roman"/>
                <w:b/>
                <w:sz w:val="24"/>
                <w:szCs w:val="24"/>
              </w:rPr>
              <w:t xml:space="preserve">Итого </w:t>
            </w:r>
          </w:p>
        </w:tc>
        <w:tc>
          <w:tcPr>
            <w:tcW w:w="954" w:type="dxa"/>
            <w:tcBorders>
              <w:left w:val="single" w:sz="4" w:space="0" w:color="auto"/>
            </w:tcBorders>
          </w:tcPr>
          <w:p w:rsidR="007C028D" w:rsidRDefault="007C028D" w:rsidP="006D223B">
            <w:pPr>
              <w:widowControl w:val="0"/>
              <w:numPr>
                <w:ilvl w:val="3"/>
                <w:numId w:val="1"/>
              </w:numPr>
              <w:tabs>
                <w:tab w:val="num" w:pos="0"/>
              </w:tabs>
              <w:spacing w:after="0" w:line="240" w:lineRule="auto"/>
              <w:ind w:hanging="475"/>
              <w:jc w:val="center"/>
              <w:outlineLvl w:val="3"/>
              <w:rPr>
                <w:rFonts w:ascii="Times New Roman" w:eastAsia="Arial" w:hAnsi="Times New Roman" w:cs="Times New Roman"/>
                <w:b/>
                <w:w w:val="95"/>
                <w:sz w:val="24"/>
                <w:szCs w:val="24"/>
              </w:rPr>
            </w:pPr>
            <w:r>
              <w:rPr>
                <w:rFonts w:ascii="Times New Roman" w:eastAsia="Arial" w:hAnsi="Times New Roman" w:cs="Times New Roman"/>
                <w:b/>
                <w:w w:val="95"/>
                <w:sz w:val="24"/>
                <w:szCs w:val="24"/>
              </w:rPr>
              <w:t>28</w:t>
            </w:r>
          </w:p>
        </w:tc>
        <w:tc>
          <w:tcPr>
            <w:tcW w:w="4643" w:type="dxa"/>
          </w:tcPr>
          <w:p w:rsidR="007C028D" w:rsidRPr="00BA0B8D" w:rsidRDefault="007C028D" w:rsidP="00966A99">
            <w:pPr>
              <w:widowControl w:val="0"/>
              <w:autoSpaceDE w:val="0"/>
              <w:autoSpaceDN w:val="0"/>
              <w:adjustRightInd w:val="0"/>
              <w:spacing w:after="0" w:line="240" w:lineRule="auto"/>
              <w:jc w:val="both"/>
              <w:rPr>
                <w:rFonts w:ascii="Times New Roman" w:hAnsi="Times New Roman"/>
                <w:b/>
                <w:bCs/>
                <w:sz w:val="24"/>
                <w:szCs w:val="24"/>
              </w:rPr>
            </w:pPr>
          </w:p>
        </w:tc>
      </w:tr>
    </w:tbl>
    <w:p w:rsidR="00966A99" w:rsidRPr="007A6E1B" w:rsidRDefault="00966A99" w:rsidP="00966A99">
      <w:pPr>
        <w:shd w:val="clear" w:color="auto" w:fill="FAFCFF"/>
        <w:spacing w:after="0" w:line="240" w:lineRule="auto"/>
        <w:ind w:left="709"/>
        <w:rPr>
          <w:rFonts w:ascii="Times New Roman" w:eastAsia="Times New Roman" w:hAnsi="Times New Roman" w:cs="Times New Roman"/>
          <w:spacing w:val="-5"/>
          <w:sz w:val="24"/>
          <w:szCs w:val="24"/>
          <w:lang w:eastAsia="ru-RU"/>
        </w:rPr>
      </w:pPr>
    </w:p>
    <w:p w:rsidR="00CA77CB" w:rsidRDefault="00CA77CB" w:rsidP="00CA77CB">
      <w:pPr>
        <w:shd w:val="clear" w:color="auto" w:fill="FAFCFF"/>
        <w:spacing w:after="0" w:line="240" w:lineRule="auto"/>
        <w:jc w:val="center"/>
        <w:outlineLvl w:val="2"/>
        <w:rPr>
          <w:rFonts w:ascii="Times New Roman" w:eastAsia="Calibri" w:hAnsi="Times New Roman" w:cs="Times New Roman"/>
          <w:b/>
          <w:color w:val="000000"/>
          <w:sz w:val="24"/>
          <w:szCs w:val="24"/>
        </w:rPr>
      </w:pPr>
      <w:r w:rsidRPr="00A0168E">
        <w:rPr>
          <w:rFonts w:ascii="Times New Roman" w:eastAsia="Calibri" w:hAnsi="Times New Roman" w:cs="Times New Roman"/>
          <w:b/>
          <w:color w:val="000000"/>
          <w:sz w:val="24"/>
          <w:szCs w:val="24"/>
        </w:rPr>
        <w:t>Практическое занятие № 1</w:t>
      </w:r>
    </w:p>
    <w:p w:rsidR="00CA77CB" w:rsidRDefault="00CA77CB" w:rsidP="00CA77CB">
      <w:pPr>
        <w:shd w:val="clear" w:color="auto" w:fill="FAFCFF"/>
        <w:spacing w:after="0" w:line="240" w:lineRule="auto"/>
        <w:jc w:val="center"/>
        <w:outlineLvl w:val="2"/>
        <w:rPr>
          <w:rFonts w:ascii="Times New Roman" w:eastAsia="Calibri" w:hAnsi="Times New Roman" w:cs="Times New Roman"/>
          <w:b/>
          <w:color w:val="000000"/>
          <w:sz w:val="24"/>
          <w:szCs w:val="24"/>
        </w:rPr>
      </w:pPr>
      <w:r w:rsidRPr="00A0168E">
        <w:rPr>
          <w:rFonts w:ascii="Times New Roman" w:eastAsia="Calibri" w:hAnsi="Times New Roman" w:cs="Times New Roman"/>
          <w:b/>
          <w:color w:val="000000"/>
          <w:sz w:val="24"/>
          <w:szCs w:val="24"/>
        </w:rPr>
        <w:t>Использование различных методов при изучении живых систем.</w:t>
      </w:r>
    </w:p>
    <w:p w:rsidR="007C028D" w:rsidRDefault="00CA77CB" w:rsidP="00CA77CB">
      <w:pPr>
        <w:shd w:val="clear" w:color="auto" w:fill="FAFCFF"/>
        <w:spacing w:after="0" w:line="240" w:lineRule="auto"/>
        <w:jc w:val="center"/>
        <w:outlineLvl w:val="2"/>
        <w:rPr>
          <w:rFonts w:ascii="Times New Roman" w:eastAsia="Times New Roman" w:hAnsi="Times New Roman" w:cs="Times New Roman"/>
          <w:b/>
          <w:bCs/>
          <w:color w:val="222222"/>
          <w:spacing w:val="-5"/>
          <w:sz w:val="24"/>
          <w:szCs w:val="24"/>
          <w:lang w:eastAsia="ru-RU"/>
        </w:rPr>
      </w:pPr>
      <w:r w:rsidRPr="00A0168E">
        <w:rPr>
          <w:rFonts w:ascii="Times New Roman" w:eastAsia="Calibri" w:hAnsi="Times New Roman" w:cs="Times New Roman"/>
          <w:i/>
          <w:color w:val="000000"/>
          <w:sz w:val="24"/>
          <w:szCs w:val="24"/>
        </w:rPr>
        <w:lastRenderedPageBreak/>
        <w:t>От лаборатории до кондитерского цеха: как методы изучения живых систем рождают вкус и форму*.</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Тема:</w:t>
      </w:r>
      <w:r w:rsidRPr="00CA77CB">
        <w:rPr>
          <w:rFonts w:ascii="Times New Roman" w:eastAsia="Times New Roman" w:hAnsi="Times New Roman" w:cs="Times New Roman"/>
          <w:sz w:val="24"/>
          <w:szCs w:val="24"/>
          <w:lang w:eastAsia="ru-RU"/>
        </w:rPr>
        <w:t xml:space="preserve"> Использование различных методов при изучении живых систем.</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Цель занятия:</w:t>
      </w:r>
      <w:r w:rsidRPr="00CA77CB">
        <w:rPr>
          <w:rFonts w:ascii="Times New Roman" w:eastAsia="Times New Roman" w:hAnsi="Times New Roman" w:cs="Times New Roman"/>
          <w:sz w:val="24"/>
          <w:szCs w:val="24"/>
          <w:lang w:eastAsia="ru-RU"/>
        </w:rPr>
        <w:t xml:space="preserve"> Систематизировать знания о методах изучения живой природы. Научиться различать и приводить примеры применения основных биологических методов (наблюдение, эксперимент, измерение, моделирование, исторический) для решения исследовательских задач.</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Краткая теория:</w:t>
      </w:r>
      <w:r w:rsidRPr="00CA77CB">
        <w:rPr>
          <w:rFonts w:ascii="Times New Roman" w:eastAsia="Times New Roman" w:hAnsi="Times New Roman" w:cs="Times New Roman"/>
          <w:sz w:val="24"/>
          <w:szCs w:val="24"/>
          <w:lang w:eastAsia="ru-RU"/>
        </w:rPr>
        <w:t xml:space="preserve"> Биология, как и любая другая наука, использует целый арсенал методов для познания окружающего мира. Выбор метода зависит от цели исследования.</w:t>
      </w:r>
    </w:p>
    <w:p w:rsidR="00CA77CB" w:rsidRPr="00CA77CB" w:rsidRDefault="00CA77CB" w:rsidP="00161A65">
      <w:pPr>
        <w:numPr>
          <w:ilvl w:val="0"/>
          <w:numId w:val="6"/>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Наблюдение:</w:t>
      </w:r>
      <w:r w:rsidRPr="00CA77CB">
        <w:rPr>
          <w:rFonts w:ascii="Times New Roman" w:eastAsia="Times New Roman" w:hAnsi="Times New Roman" w:cs="Times New Roman"/>
          <w:sz w:val="24"/>
          <w:szCs w:val="24"/>
          <w:lang w:eastAsia="ru-RU"/>
        </w:rPr>
        <w:t xml:space="preserve"> Целенаправленное восприятие объектов и явлений с помощью органов чувств или приборов без вмешательства в их естественное состояние. Наблюдение может быть прямым (с помощью микроскопа) или косвенным (по следам жизнедеятельности).</w:t>
      </w:r>
    </w:p>
    <w:p w:rsidR="00CA77CB" w:rsidRPr="00CA77CB" w:rsidRDefault="00CA77CB" w:rsidP="00161A65">
      <w:pPr>
        <w:numPr>
          <w:ilvl w:val="0"/>
          <w:numId w:val="6"/>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Эксперимент (опыт):</w:t>
      </w:r>
      <w:r w:rsidRPr="00CA77CB">
        <w:rPr>
          <w:rFonts w:ascii="Times New Roman" w:eastAsia="Times New Roman" w:hAnsi="Times New Roman" w:cs="Times New Roman"/>
          <w:sz w:val="24"/>
          <w:szCs w:val="24"/>
          <w:lang w:eastAsia="ru-RU"/>
        </w:rPr>
        <w:t xml:space="preserve"> Научно поставленный опыт, при котором исследователь активно воздействует на изучаемый объект, создавая искусственные условия или изменяя естественные для проверки гипотезы.</w:t>
      </w:r>
    </w:p>
    <w:p w:rsidR="00CA77CB" w:rsidRPr="00CA77CB" w:rsidRDefault="00CA77CB" w:rsidP="00161A65">
      <w:pPr>
        <w:numPr>
          <w:ilvl w:val="0"/>
          <w:numId w:val="6"/>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Измерение:</w:t>
      </w:r>
      <w:r w:rsidRPr="00CA77CB">
        <w:rPr>
          <w:rFonts w:ascii="Times New Roman" w:eastAsia="Times New Roman" w:hAnsi="Times New Roman" w:cs="Times New Roman"/>
          <w:sz w:val="24"/>
          <w:szCs w:val="24"/>
          <w:lang w:eastAsia="ru-RU"/>
        </w:rPr>
        <w:t xml:space="preserve"> Определение количественных значений изучаемых параметров (размеры, масса, температура, скорость роста и т.д.). Часто является частью наблюдения или эксперимента.</w:t>
      </w:r>
    </w:p>
    <w:p w:rsidR="00CA77CB" w:rsidRPr="00CA77CB" w:rsidRDefault="00CA77CB" w:rsidP="00161A65">
      <w:pPr>
        <w:numPr>
          <w:ilvl w:val="0"/>
          <w:numId w:val="6"/>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Моделирование:</w:t>
      </w:r>
      <w:r w:rsidRPr="00CA77CB">
        <w:rPr>
          <w:rFonts w:ascii="Times New Roman" w:eastAsia="Times New Roman" w:hAnsi="Times New Roman" w:cs="Times New Roman"/>
          <w:sz w:val="24"/>
          <w:szCs w:val="24"/>
          <w:lang w:eastAsia="ru-RU"/>
        </w:rPr>
        <w:t xml:space="preserve"> Создание упрощенной копии (модели) объекта или процесса для его изучения. Модели могут быть физическими (модель ДНК Уотсона-Крика), математическими или компьютерными.</w:t>
      </w:r>
    </w:p>
    <w:p w:rsidR="00CA77CB" w:rsidRPr="00CA77CB" w:rsidRDefault="00CA77CB" w:rsidP="00161A65">
      <w:pPr>
        <w:numPr>
          <w:ilvl w:val="0"/>
          <w:numId w:val="6"/>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Исторический метод:</w:t>
      </w:r>
      <w:r w:rsidRPr="00CA77CB">
        <w:rPr>
          <w:rFonts w:ascii="Times New Roman" w:eastAsia="Times New Roman" w:hAnsi="Times New Roman" w:cs="Times New Roman"/>
          <w:sz w:val="24"/>
          <w:szCs w:val="24"/>
          <w:lang w:eastAsia="ru-RU"/>
        </w:rPr>
        <w:t xml:space="preserve"> Изучение хода развития живой природы на протяжении геологического времени. Основа эволюционного учения.</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Задание:</w:t>
      </w:r>
    </w:p>
    <w:p w:rsidR="00CA77CB" w:rsidRPr="00CA77CB" w:rsidRDefault="00CA77CB" w:rsidP="00161A65">
      <w:pPr>
        <w:numPr>
          <w:ilvl w:val="0"/>
          <w:numId w:val="7"/>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Повторить теоретический материал по теме «Методы изучения живой природы».</w:t>
      </w:r>
    </w:p>
    <w:p w:rsidR="00CA77CB" w:rsidRPr="00CA77CB" w:rsidRDefault="00CA77CB" w:rsidP="00161A65">
      <w:pPr>
        <w:numPr>
          <w:ilvl w:val="0"/>
          <w:numId w:val="7"/>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Рассмотреть предложенные примеры научных исследований.</w:t>
      </w:r>
    </w:p>
    <w:p w:rsidR="00CA77CB" w:rsidRPr="00CA77CB" w:rsidRDefault="00CA77CB" w:rsidP="00161A65">
      <w:pPr>
        <w:numPr>
          <w:ilvl w:val="0"/>
          <w:numId w:val="7"/>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Определить, какой метод был основным в каждом из исследований.</w:t>
      </w:r>
    </w:p>
    <w:p w:rsidR="00CA77CB" w:rsidRPr="00CA77CB" w:rsidRDefault="00CA77CB" w:rsidP="00161A65">
      <w:pPr>
        <w:numPr>
          <w:ilvl w:val="0"/>
          <w:numId w:val="7"/>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Заполнить таблицу.</w:t>
      </w:r>
    </w:p>
    <w:p w:rsidR="00CA77CB" w:rsidRPr="00CA77CB" w:rsidRDefault="00CA77CB" w:rsidP="00161A65">
      <w:pPr>
        <w:numPr>
          <w:ilvl w:val="0"/>
          <w:numId w:val="7"/>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Ответить на контрольные вопросы.</w:t>
      </w:r>
    </w:p>
    <w:p w:rsidR="00CA77CB" w:rsidRPr="00CA77CB" w:rsidRDefault="00CA77CB" w:rsidP="00161A65">
      <w:pPr>
        <w:numPr>
          <w:ilvl w:val="0"/>
          <w:numId w:val="7"/>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Сформулировать вывод по работе.</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6624"/>
        <w:gridCol w:w="2504"/>
      </w:tblGrid>
      <w:tr w:rsidR="00CA77CB" w:rsidRPr="00CA77CB" w:rsidTr="00CA77CB">
        <w:trPr>
          <w:tblHeade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Описание исследования</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Основной метод исследования</w:t>
            </w:r>
          </w:p>
        </w:tc>
      </w:tr>
      <w:tr w:rsidR="00CA77CB" w:rsidRPr="00CA77CB" w:rsidTr="00CA77CB">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1</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Ученый в течение года ежедневно фиксировал время прилета и отлета ласточек в определенной местности.</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Наблюдение</w:t>
            </w:r>
          </w:p>
        </w:tc>
      </w:tr>
      <w:tr w:rsidR="00CA77CB" w:rsidRPr="00CA77CB" w:rsidTr="00CA77CB">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2</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Для определения влияния удобрений на урожайность пшеницы на двух одинаковых полях применяли разные </w:t>
            </w:r>
            <w:proofErr w:type="spellStart"/>
            <w:r w:rsidRPr="00CA77CB">
              <w:rPr>
                <w:rFonts w:ascii="Times New Roman" w:eastAsia="Times New Roman" w:hAnsi="Times New Roman" w:cs="Times New Roman"/>
                <w:sz w:val="24"/>
                <w:szCs w:val="24"/>
                <w:lang w:eastAsia="ru-RU"/>
              </w:rPr>
              <w:t>агротехнологии</w:t>
            </w:r>
            <w:proofErr w:type="spellEnd"/>
            <w:r w:rsidRPr="00CA77CB">
              <w:rPr>
                <w:rFonts w:ascii="Times New Roman" w:eastAsia="Times New Roman" w:hAnsi="Times New Roman" w:cs="Times New Roman"/>
                <w:sz w:val="24"/>
                <w:szCs w:val="24"/>
                <w:lang w:eastAsia="ru-RU"/>
              </w:rPr>
              <w:t>.</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Эксперимент</w:t>
            </w:r>
          </w:p>
        </w:tc>
      </w:tr>
      <w:tr w:rsidR="00CA77CB" w:rsidRPr="00CA77CB" w:rsidTr="00CA77CB">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3</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С помощью радиометок ученые отслеживали пути миграции китов в океане.</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Наблюдение</w:t>
            </w:r>
          </w:p>
        </w:tc>
      </w:tr>
      <w:tr w:rsidR="00CA77CB" w:rsidRPr="00CA77CB" w:rsidTr="00CA77CB">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4</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Была создана компьютерная программа, моделирующая распространение лесного пожара при разных погодных условиях.</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Моделирование</w:t>
            </w:r>
          </w:p>
        </w:tc>
      </w:tr>
      <w:tr w:rsidR="00CA77CB" w:rsidRPr="00CA77CB" w:rsidTr="00CA77CB">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5</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Палеонтологи изучили окаменелые останки древних моллюсков, чтобы проследить их эволюцию.</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Исторический метод</w:t>
            </w:r>
          </w:p>
        </w:tc>
      </w:tr>
      <w:tr w:rsidR="00CA77CB" w:rsidRPr="00CA77CB" w:rsidTr="00CA77CB">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6</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В лаборатории измерили скорость фотосинтеза у растений при разной интенсивности освещения.</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Эксперимент и измерение</w:t>
            </w:r>
          </w:p>
        </w:tc>
      </w:tr>
    </w:tbl>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Контрольные вопросы и задания:</w:t>
      </w:r>
    </w:p>
    <w:p w:rsidR="00CA77CB" w:rsidRPr="00CA77CB" w:rsidRDefault="00CA77CB" w:rsidP="00161A65">
      <w:pPr>
        <w:numPr>
          <w:ilvl w:val="0"/>
          <w:numId w:val="8"/>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В чем заключается главное отличие наблюдения от эксперимента?</w:t>
      </w:r>
    </w:p>
    <w:p w:rsidR="00CA77CB" w:rsidRPr="00CA77CB" w:rsidRDefault="00CA77CB" w:rsidP="00161A65">
      <w:pPr>
        <w:numPr>
          <w:ilvl w:val="0"/>
          <w:numId w:val="8"/>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Почему эксперимент считается более точным методом, чем простое наблюдение?</w:t>
      </w:r>
    </w:p>
    <w:p w:rsidR="00CA77CB" w:rsidRPr="00CA77CB" w:rsidRDefault="00CA77CB" w:rsidP="00161A65">
      <w:pPr>
        <w:numPr>
          <w:ilvl w:val="0"/>
          <w:numId w:val="8"/>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lastRenderedPageBreak/>
        <w:t>Приведите пример биологического исследования, в котором используется моделирование.</w:t>
      </w:r>
    </w:p>
    <w:p w:rsidR="00CA77CB" w:rsidRPr="00CA77CB" w:rsidRDefault="00CA77CB" w:rsidP="00161A65">
      <w:pPr>
        <w:numPr>
          <w:ilvl w:val="0"/>
          <w:numId w:val="8"/>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Какой метод использовал Чарльз Дарвин, собирая данные о вьюрках на </w:t>
      </w:r>
      <w:proofErr w:type="spellStart"/>
      <w:r w:rsidRPr="00CA77CB">
        <w:rPr>
          <w:rFonts w:ascii="Times New Roman" w:eastAsia="Times New Roman" w:hAnsi="Times New Roman" w:cs="Times New Roman"/>
          <w:sz w:val="24"/>
          <w:szCs w:val="24"/>
          <w:lang w:eastAsia="ru-RU"/>
        </w:rPr>
        <w:t>Галапагосских</w:t>
      </w:r>
      <w:proofErr w:type="spellEnd"/>
      <w:r w:rsidRPr="00CA77CB">
        <w:rPr>
          <w:rFonts w:ascii="Times New Roman" w:eastAsia="Times New Roman" w:hAnsi="Times New Roman" w:cs="Times New Roman"/>
          <w:sz w:val="24"/>
          <w:szCs w:val="24"/>
          <w:lang w:eastAsia="ru-RU"/>
        </w:rPr>
        <w:t xml:space="preserve"> островах? А какой — при написании книги «Происхождение видов»?</w:t>
      </w:r>
    </w:p>
    <w:p w:rsidR="00CA77CB" w:rsidRPr="00CA77CB" w:rsidRDefault="00CA77CB" w:rsidP="00161A65">
      <w:pPr>
        <w:numPr>
          <w:ilvl w:val="0"/>
          <w:numId w:val="8"/>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Можно ли считать измерение самостоятельным методом или это часть другого метода? Обоснуйте свой ответ.</w:t>
      </w:r>
    </w:p>
    <w:p w:rsidR="00CA77CB" w:rsidRPr="00CA77CB" w:rsidRDefault="00CA77CB" w:rsidP="00161A65">
      <w:pPr>
        <w:numPr>
          <w:ilvl w:val="0"/>
          <w:numId w:val="8"/>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i/>
          <w:iCs/>
          <w:sz w:val="24"/>
          <w:szCs w:val="24"/>
          <w:lang w:eastAsia="ru-RU"/>
        </w:rPr>
        <w:t>Творческое задание:</w:t>
      </w:r>
      <w:r w:rsidRPr="00CA77CB">
        <w:rPr>
          <w:rFonts w:ascii="Times New Roman" w:eastAsia="Times New Roman" w:hAnsi="Times New Roman" w:cs="Times New Roman"/>
          <w:sz w:val="24"/>
          <w:szCs w:val="24"/>
          <w:lang w:eastAsia="ru-RU"/>
        </w:rPr>
        <w:t xml:space="preserve"> Придумайте краткий план эксперимента для проверки гипотезы: «Влияние классической музыки на рост комнатных растений».</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Вывод:</w:t>
      </w:r>
      <w:r w:rsidRPr="00CA77CB">
        <w:rPr>
          <w:rFonts w:ascii="Times New Roman" w:eastAsia="Times New Roman" w:hAnsi="Times New Roman" w:cs="Times New Roman"/>
          <w:sz w:val="24"/>
          <w:szCs w:val="24"/>
          <w:lang w:eastAsia="ru-RU"/>
        </w:rPr>
        <w:t xml:space="preserve"> В ходе практического занятия я изучи</w:t>
      </w:r>
      <w:proofErr w:type="gramStart"/>
      <w:r w:rsidRPr="00CA77CB">
        <w:rPr>
          <w:rFonts w:ascii="Times New Roman" w:eastAsia="Times New Roman" w:hAnsi="Times New Roman" w:cs="Times New Roman"/>
          <w:sz w:val="24"/>
          <w:szCs w:val="24"/>
          <w:lang w:eastAsia="ru-RU"/>
        </w:rPr>
        <w:t>л(</w:t>
      </w:r>
      <w:proofErr w:type="gramEnd"/>
      <w:r w:rsidRPr="00CA77CB">
        <w:rPr>
          <w:rFonts w:ascii="Times New Roman" w:eastAsia="Times New Roman" w:hAnsi="Times New Roman" w:cs="Times New Roman"/>
          <w:sz w:val="24"/>
          <w:szCs w:val="24"/>
          <w:lang w:eastAsia="ru-RU"/>
        </w:rPr>
        <w:t>а) основные методы, применяемые в биологии для изучения живых систем. Я научилс</w:t>
      </w:r>
      <w:proofErr w:type="gramStart"/>
      <w:r w:rsidRPr="00CA77CB">
        <w:rPr>
          <w:rFonts w:ascii="Times New Roman" w:eastAsia="Times New Roman" w:hAnsi="Times New Roman" w:cs="Times New Roman"/>
          <w:sz w:val="24"/>
          <w:szCs w:val="24"/>
          <w:lang w:eastAsia="ru-RU"/>
        </w:rPr>
        <w:t>я(</w:t>
      </w:r>
      <w:proofErr w:type="gramEnd"/>
      <w:r w:rsidRPr="00CA77CB">
        <w:rPr>
          <w:rFonts w:ascii="Times New Roman" w:eastAsia="Times New Roman" w:hAnsi="Times New Roman" w:cs="Times New Roman"/>
          <w:sz w:val="24"/>
          <w:szCs w:val="24"/>
          <w:lang w:eastAsia="ru-RU"/>
        </w:rPr>
        <w:t>ась) различать методы по степени вмешательства исследователя в изучаемый процесс: от пассивного восприятия при наблюдении до активного воздействия при эксперименте. Я также убедилс</w:t>
      </w:r>
      <w:proofErr w:type="gramStart"/>
      <w:r w:rsidRPr="00CA77CB">
        <w:rPr>
          <w:rFonts w:ascii="Times New Roman" w:eastAsia="Times New Roman" w:hAnsi="Times New Roman" w:cs="Times New Roman"/>
          <w:sz w:val="24"/>
          <w:szCs w:val="24"/>
          <w:lang w:eastAsia="ru-RU"/>
        </w:rPr>
        <w:t>я(</w:t>
      </w:r>
      <w:proofErr w:type="gramEnd"/>
      <w:r w:rsidRPr="00CA77CB">
        <w:rPr>
          <w:rFonts w:ascii="Times New Roman" w:eastAsia="Times New Roman" w:hAnsi="Times New Roman" w:cs="Times New Roman"/>
          <w:sz w:val="24"/>
          <w:szCs w:val="24"/>
          <w:lang w:eastAsia="ru-RU"/>
        </w:rPr>
        <w:t>ась) в важности комплексного подхода, так как для получения достоверных результатов ученые часто используют сочетание нескольких методов (например, эксперимент с последующим измерением и наблюдением). Понимание этих методов является основой для критического анализа любой научной информации.</w:t>
      </w:r>
    </w:p>
    <w:p w:rsidR="007C028D" w:rsidRDefault="00CA77CB" w:rsidP="00CA77CB">
      <w:pPr>
        <w:shd w:val="clear" w:color="auto" w:fill="FAFCFF"/>
        <w:spacing w:after="0" w:line="240" w:lineRule="auto"/>
        <w:jc w:val="center"/>
        <w:outlineLvl w:val="2"/>
        <w:rPr>
          <w:rFonts w:ascii="Times New Roman" w:eastAsia="Times New Roman" w:hAnsi="Times New Roman" w:cs="Times New Roman"/>
          <w:b/>
          <w:bCs/>
          <w:color w:val="222222"/>
          <w:spacing w:val="-5"/>
          <w:sz w:val="24"/>
          <w:szCs w:val="24"/>
          <w:lang w:eastAsia="ru-RU"/>
        </w:rPr>
      </w:pPr>
      <w:r w:rsidRPr="00A0168E">
        <w:rPr>
          <w:rFonts w:ascii="Times New Roman" w:eastAsia="Calibri" w:hAnsi="Times New Roman" w:cs="Times New Roman"/>
          <w:i/>
          <w:color w:val="000000"/>
          <w:sz w:val="24"/>
          <w:szCs w:val="24"/>
        </w:rPr>
        <w:t>От лаборатории до кондитерского цеха: как методы изучения живых систем рождают вкус и форму*.</w:t>
      </w:r>
    </w:p>
    <w:p w:rsidR="00CA77CB" w:rsidRPr="00CA77CB" w:rsidRDefault="00CA77CB" w:rsidP="00CA77CB">
      <w:pPr>
        <w:spacing w:after="0" w:line="240" w:lineRule="auto"/>
        <w:outlineLvl w:val="2"/>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Этап 1: Лаборатория. Изучение «строительных блоков» вкуса</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Все начинается с понимания того, из чего состоят живые системы и как они работают на молекулярном уровне. Здесь в игру вступают методы биохимии и микробиологии.</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Объект изучения:</w:t>
      </w:r>
      <w:r w:rsidRPr="00CA77CB">
        <w:rPr>
          <w:rFonts w:ascii="Times New Roman" w:eastAsia="Times New Roman" w:hAnsi="Times New Roman" w:cs="Times New Roman"/>
          <w:sz w:val="24"/>
          <w:szCs w:val="24"/>
          <w:lang w:eastAsia="ru-RU"/>
        </w:rPr>
        <w:t xml:space="preserve"> Дрожжи (</w:t>
      </w:r>
      <w:proofErr w:type="spellStart"/>
      <w:r w:rsidRPr="00CA77CB">
        <w:rPr>
          <w:rFonts w:ascii="Times New Roman" w:eastAsia="Times New Roman" w:hAnsi="Times New Roman" w:cs="Times New Roman"/>
          <w:i/>
          <w:iCs/>
          <w:sz w:val="24"/>
          <w:szCs w:val="24"/>
          <w:lang w:eastAsia="ru-RU"/>
        </w:rPr>
        <w:t>Saccharomyces</w:t>
      </w:r>
      <w:proofErr w:type="spellEnd"/>
      <w:r w:rsidRPr="00CA77CB">
        <w:rPr>
          <w:rFonts w:ascii="Times New Roman" w:eastAsia="Times New Roman" w:hAnsi="Times New Roman" w:cs="Times New Roman"/>
          <w:i/>
          <w:iCs/>
          <w:sz w:val="24"/>
          <w:szCs w:val="24"/>
          <w:lang w:eastAsia="ru-RU"/>
        </w:rPr>
        <w:t xml:space="preserve"> </w:t>
      </w:r>
      <w:proofErr w:type="spellStart"/>
      <w:r w:rsidRPr="00CA77CB">
        <w:rPr>
          <w:rFonts w:ascii="Times New Roman" w:eastAsia="Times New Roman" w:hAnsi="Times New Roman" w:cs="Times New Roman"/>
          <w:i/>
          <w:iCs/>
          <w:sz w:val="24"/>
          <w:szCs w:val="24"/>
          <w:lang w:eastAsia="ru-RU"/>
        </w:rPr>
        <w:t>cerevisiae</w:t>
      </w:r>
      <w:proofErr w:type="spellEnd"/>
      <w:r w:rsidRPr="00CA77CB">
        <w:rPr>
          <w:rFonts w:ascii="Times New Roman" w:eastAsia="Times New Roman" w:hAnsi="Times New Roman" w:cs="Times New Roman"/>
          <w:sz w:val="24"/>
          <w:szCs w:val="24"/>
          <w:lang w:eastAsia="ru-RU"/>
        </w:rPr>
        <w:t>), молочнокислые бактерии, ферменты (например, амилаза, липаза, протеаза).</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Методы:</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Микроскопия:</w:t>
      </w:r>
      <w:r w:rsidRPr="00CA77CB">
        <w:rPr>
          <w:rFonts w:ascii="Times New Roman" w:eastAsia="Times New Roman" w:hAnsi="Times New Roman" w:cs="Times New Roman"/>
          <w:sz w:val="24"/>
          <w:szCs w:val="24"/>
          <w:lang w:eastAsia="ru-RU"/>
        </w:rPr>
        <w:t xml:space="preserve"> Изучение строения дрожжевой клетки, чтобы понять, как она будет вести себя в тесте.</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Биохимический анализ:</w:t>
      </w:r>
      <w:r w:rsidRPr="00CA77CB">
        <w:rPr>
          <w:rFonts w:ascii="Times New Roman" w:eastAsia="Times New Roman" w:hAnsi="Times New Roman" w:cs="Times New Roman"/>
          <w:sz w:val="24"/>
          <w:szCs w:val="24"/>
          <w:lang w:eastAsia="ru-RU"/>
        </w:rPr>
        <w:t xml:space="preserve"> Определение активности ферментов. Например, амилаза расщепляет крахмал до сахаров, которые дрожжи «съедают», выделяя углекислый газ и спирт. Это и есть основа брожения.</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Культивирование:</w:t>
      </w:r>
      <w:r w:rsidRPr="00CA77CB">
        <w:rPr>
          <w:rFonts w:ascii="Times New Roman" w:eastAsia="Times New Roman" w:hAnsi="Times New Roman" w:cs="Times New Roman"/>
          <w:sz w:val="24"/>
          <w:szCs w:val="24"/>
          <w:lang w:eastAsia="ru-RU"/>
        </w:rPr>
        <w:t xml:space="preserve"> Выращивание чистых культур микроорганизмов в контролируемых условиях для получения заквасок с предсказуемыми свойствами.</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Результат для цеха:</w:t>
      </w:r>
      <w:r w:rsidRPr="00CA77CB">
        <w:rPr>
          <w:rFonts w:ascii="Times New Roman" w:eastAsia="Times New Roman" w:hAnsi="Times New Roman" w:cs="Times New Roman"/>
          <w:sz w:val="24"/>
          <w:szCs w:val="24"/>
          <w:lang w:eastAsia="ru-RU"/>
        </w:rPr>
        <w:t xml:space="preserve"> Понимание этих процессов позволяет создавать идеальные условия для подъема теста. Пекарь знает, при какой температуре и влажности дрожжи работают лучше всего, а сколько сахара нужно добавить, чтобы "накормить" их, но не пересластить тесто.</w:t>
      </w:r>
    </w:p>
    <w:p w:rsidR="00CA77CB" w:rsidRPr="00CA77CB" w:rsidRDefault="00CA77CB" w:rsidP="00CA77CB">
      <w:pPr>
        <w:spacing w:after="0" w:line="240" w:lineRule="auto"/>
        <w:outlineLvl w:val="2"/>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Этап 2: От клетки к функции. Создание текстуры и объема</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Здесь фундаментальные знания применяются для решения конкретной инженерной задачи — как сделать хлеб пышным, а </w:t>
      </w:r>
      <w:proofErr w:type="spellStart"/>
      <w:r w:rsidRPr="00CA77CB">
        <w:rPr>
          <w:rFonts w:ascii="Times New Roman" w:eastAsia="Times New Roman" w:hAnsi="Times New Roman" w:cs="Times New Roman"/>
          <w:sz w:val="24"/>
          <w:szCs w:val="24"/>
          <w:lang w:eastAsia="ru-RU"/>
        </w:rPr>
        <w:t>круассан</w:t>
      </w:r>
      <w:proofErr w:type="spellEnd"/>
      <w:r w:rsidRPr="00CA77CB">
        <w:rPr>
          <w:rFonts w:ascii="Times New Roman" w:eastAsia="Times New Roman" w:hAnsi="Times New Roman" w:cs="Times New Roman"/>
          <w:sz w:val="24"/>
          <w:szCs w:val="24"/>
          <w:lang w:eastAsia="ru-RU"/>
        </w:rPr>
        <w:t xml:space="preserve"> — слоистым.</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Объект изучения:</w:t>
      </w:r>
      <w:r w:rsidRPr="00CA77CB">
        <w:rPr>
          <w:rFonts w:ascii="Times New Roman" w:eastAsia="Times New Roman" w:hAnsi="Times New Roman" w:cs="Times New Roman"/>
          <w:sz w:val="24"/>
          <w:szCs w:val="24"/>
          <w:lang w:eastAsia="ru-RU"/>
        </w:rPr>
        <w:t xml:space="preserve"> Взаимодействие белков (</w:t>
      </w:r>
      <w:proofErr w:type="spellStart"/>
      <w:r w:rsidRPr="00CA77CB">
        <w:rPr>
          <w:rFonts w:ascii="Times New Roman" w:eastAsia="Times New Roman" w:hAnsi="Times New Roman" w:cs="Times New Roman"/>
          <w:sz w:val="24"/>
          <w:szCs w:val="24"/>
          <w:lang w:eastAsia="ru-RU"/>
        </w:rPr>
        <w:t>глютенин</w:t>
      </w:r>
      <w:proofErr w:type="spellEnd"/>
      <w:r w:rsidRPr="00CA77CB">
        <w:rPr>
          <w:rFonts w:ascii="Times New Roman" w:eastAsia="Times New Roman" w:hAnsi="Times New Roman" w:cs="Times New Roman"/>
          <w:sz w:val="24"/>
          <w:szCs w:val="24"/>
          <w:lang w:eastAsia="ru-RU"/>
        </w:rPr>
        <w:t xml:space="preserve"> и </w:t>
      </w:r>
      <w:proofErr w:type="spellStart"/>
      <w:r w:rsidRPr="00CA77CB">
        <w:rPr>
          <w:rFonts w:ascii="Times New Roman" w:eastAsia="Times New Roman" w:hAnsi="Times New Roman" w:cs="Times New Roman"/>
          <w:sz w:val="24"/>
          <w:szCs w:val="24"/>
          <w:lang w:eastAsia="ru-RU"/>
        </w:rPr>
        <w:t>глиадин</w:t>
      </w:r>
      <w:proofErr w:type="spellEnd"/>
      <w:r w:rsidRPr="00CA77CB">
        <w:rPr>
          <w:rFonts w:ascii="Times New Roman" w:eastAsia="Times New Roman" w:hAnsi="Times New Roman" w:cs="Times New Roman"/>
          <w:sz w:val="24"/>
          <w:szCs w:val="24"/>
          <w:lang w:eastAsia="ru-RU"/>
        </w:rPr>
        <w:t>) в муке.</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Методы:</w:t>
      </w:r>
    </w:p>
    <w:p w:rsidR="00CA77CB" w:rsidRPr="00CA77CB" w:rsidRDefault="00CA77CB" w:rsidP="00AB2C55">
      <w:pPr>
        <w:tabs>
          <w:tab w:val="num" w:pos="1440"/>
        </w:tabs>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Эксперимент:</w:t>
      </w:r>
      <w:r w:rsidRPr="00CA77CB">
        <w:rPr>
          <w:rFonts w:ascii="Times New Roman" w:eastAsia="Times New Roman" w:hAnsi="Times New Roman" w:cs="Times New Roman"/>
          <w:sz w:val="24"/>
          <w:szCs w:val="24"/>
          <w:lang w:eastAsia="ru-RU"/>
        </w:rPr>
        <w:t xml:space="preserve"> Проведение пробных выпечек с разным содержанием воды, соли, сахара и временем замеса. Это позволяет эмпирически найти "золотую середину" для развития клейковины (</w:t>
      </w:r>
      <w:proofErr w:type="spellStart"/>
      <w:r w:rsidRPr="00CA77CB">
        <w:rPr>
          <w:rFonts w:ascii="Times New Roman" w:eastAsia="Times New Roman" w:hAnsi="Times New Roman" w:cs="Times New Roman"/>
          <w:sz w:val="24"/>
          <w:szCs w:val="24"/>
          <w:lang w:eastAsia="ru-RU"/>
        </w:rPr>
        <w:t>глютена</w:t>
      </w:r>
      <w:proofErr w:type="spellEnd"/>
      <w:r w:rsidRPr="00CA77CB">
        <w:rPr>
          <w:rFonts w:ascii="Times New Roman" w:eastAsia="Times New Roman" w:hAnsi="Times New Roman" w:cs="Times New Roman"/>
          <w:sz w:val="24"/>
          <w:szCs w:val="24"/>
          <w:lang w:eastAsia="ru-RU"/>
        </w:rPr>
        <w:t>) — белкового каркаса, который удерживает пузырьки газа и придает хлебу упругость.</w:t>
      </w:r>
    </w:p>
    <w:p w:rsidR="00CA77CB" w:rsidRPr="00CA77CB" w:rsidRDefault="00CA77CB" w:rsidP="00AB2C55">
      <w:pPr>
        <w:tabs>
          <w:tab w:val="num" w:pos="1440"/>
        </w:tabs>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Моделирование:</w:t>
      </w:r>
      <w:r w:rsidRPr="00CA77CB">
        <w:rPr>
          <w:rFonts w:ascii="Times New Roman" w:eastAsia="Times New Roman" w:hAnsi="Times New Roman" w:cs="Times New Roman"/>
          <w:sz w:val="24"/>
          <w:szCs w:val="24"/>
          <w:lang w:eastAsia="ru-RU"/>
        </w:rPr>
        <w:t xml:space="preserve"> Использование компьютерных моделей для прогнозирования поведения теста при различных температурах выпечки.</w:t>
      </w:r>
    </w:p>
    <w:p w:rsidR="00CA77CB" w:rsidRPr="00CA77CB" w:rsidRDefault="00AB2C55" w:rsidP="00CA77CB">
      <w:pPr>
        <w:tabs>
          <w:tab w:val="num" w:pos="0"/>
        </w:tabs>
        <w:spacing w:after="0" w:line="240" w:lineRule="auto"/>
        <w:ind w:hanging="72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CA77CB" w:rsidRPr="00CA77CB">
        <w:rPr>
          <w:rFonts w:ascii="Times New Roman" w:eastAsia="Times New Roman" w:hAnsi="Times New Roman" w:cs="Times New Roman"/>
          <w:b/>
          <w:bCs/>
          <w:sz w:val="24"/>
          <w:szCs w:val="24"/>
          <w:lang w:eastAsia="ru-RU"/>
        </w:rPr>
        <w:t>Результат для цеха:</w:t>
      </w:r>
      <w:r w:rsidR="00CA77CB" w:rsidRPr="00CA77CB">
        <w:rPr>
          <w:rFonts w:ascii="Times New Roman" w:eastAsia="Times New Roman" w:hAnsi="Times New Roman" w:cs="Times New Roman"/>
          <w:sz w:val="24"/>
          <w:szCs w:val="24"/>
          <w:lang w:eastAsia="ru-RU"/>
        </w:rPr>
        <w:t xml:space="preserve"> На основе этих данных разрабатываются технологические карты. Кондитер точно знает, что для </w:t>
      </w:r>
      <w:proofErr w:type="spellStart"/>
      <w:r w:rsidR="00CA77CB" w:rsidRPr="00CA77CB">
        <w:rPr>
          <w:rFonts w:ascii="Times New Roman" w:eastAsia="Times New Roman" w:hAnsi="Times New Roman" w:cs="Times New Roman"/>
          <w:sz w:val="24"/>
          <w:szCs w:val="24"/>
          <w:lang w:eastAsia="ru-RU"/>
        </w:rPr>
        <w:t>круассанов</w:t>
      </w:r>
      <w:proofErr w:type="spellEnd"/>
      <w:r w:rsidR="00CA77CB" w:rsidRPr="00CA77CB">
        <w:rPr>
          <w:rFonts w:ascii="Times New Roman" w:eastAsia="Times New Roman" w:hAnsi="Times New Roman" w:cs="Times New Roman"/>
          <w:sz w:val="24"/>
          <w:szCs w:val="24"/>
          <w:lang w:eastAsia="ru-RU"/>
        </w:rPr>
        <w:t xml:space="preserve"> нужно использовать муку с определенным содержанием белка и выдерживать тесто в холодильнике (замедление работы ферментов), чтобы получить идеальные слои.</w:t>
      </w:r>
    </w:p>
    <w:p w:rsidR="00CA77CB" w:rsidRPr="00CA77CB" w:rsidRDefault="00CA77CB" w:rsidP="00CA77CB">
      <w:pPr>
        <w:spacing w:after="0" w:line="240" w:lineRule="auto"/>
        <w:outlineLvl w:val="2"/>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Этап 3: Генетика и селекция. Улучшение «сырья»</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lastRenderedPageBreak/>
        <w:t>Вкус и форма конечного продукта на 50% зависят от качества исходных ингредиентов. И здесь биология работает на самых ранних стадиях.</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Объект изучения:</w:t>
      </w:r>
      <w:r w:rsidRPr="00CA77CB">
        <w:rPr>
          <w:rFonts w:ascii="Times New Roman" w:eastAsia="Times New Roman" w:hAnsi="Times New Roman" w:cs="Times New Roman"/>
          <w:sz w:val="24"/>
          <w:szCs w:val="24"/>
          <w:lang w:eastAsia="ru-RU"/>
        </w:rPr>
        <w:t xml:space="preserve"> Растения (пшеница, какао-бобы, ваниль).</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Методы:</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Селекция:</w:t>
      </w:r>
      <w:r w:rsidRPr="00CA77CB">
        <w:rPr>
          <w:rFonts w:ascii="Times New Roman" w:eastAsia="Times New Roman" w:hAnsi="Times New Roman" w:cs="Times New Roman"/>
          <w:sz w:val="24"/>
          <w:szCs w:val="24"/>
          <w:lang w:eastAsia="ru-RU"/>
        </w:rPr>
        <w:t xml:space="preserve"> Отбор и скрещивание растений с желаемыми свойствами на протяжении многих поколений (исторический метод). Например, выведение сортов пшеницы с высоким содержанием белка для выпечки хлеба или сортов какао с определенным вкусовым профилем.</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Генная инженерия:</w:t>
      </w:r>
      <w:r w:rsidRPr="00CA77CB">
        <w:rPr>
          <w:rFonts w:ascii="Times New Roman" w:eastAsia="Times New Roman" w:hAnsi="Times New Roman" w:cs="Times New Roman"/>
          <w:sz w:val="24"/>
          <w:szCs w:val="24"/>
          <w:lang w:eastAsia="ru-RU"/>
        </w:rPr>
        <w:t xml:space="preserve"> Современный метод, позволяющий точечно изменять геном растения для придания ему новых качеств: устойчивости к засухе, болезням или для повышения содержания полезных веществ.</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Результат для цеха:</w:t>
      </w:r>
      <w:r w:rsidRPr="00CA77CB">
        <w:rPr>
          <w:rFonts w:ascii="Times New Roman" w:eastAsia="Times New Roman" w:hAnsi="Times New Roman" w:cs="Times New Roman"/>
          <w:sz w:val="24"/>
          <w:szCs w:val="24"/>
          <w:lang w:eastAsia="ru-RU"/>
        </w:rPr>
        <w:t xml:space="preserve"> Пекарня получает муку стабильного качества, а кондитерская — какао-бобы с предсказуемым шоколадным вкусом без горечи.</w:t>
      </w:r>
    </w:p>
    <w:p w:rsidR="00CA77CB" w:rsidRPr="00CA77CB" w:rsidRDefault="00CA77CB" w:rsidP="00CA77CB">
      <w:pPr>
        <w:spacing w:after="0" w:line="240" w:lineRule="auto"/>
        <w:outlineLvl w:val="2"/>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Этап 4: Контроль качества. От микроскопии к стандарту</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Когда продукт готов, его нужно проверить. И здесь снова на помощь приходят методы изучения живых систем.</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Объект изучения:</w:t>
      </w:r>
      <w:r w:rsidRPr="00CA77CB">
        <w:rPr>
          <w:rFonts w:ascii="Times New Roman" w:eastAsia="Times New Roman" w:hAnsi="Times New Roman" w:cs="Times New Roman"/>
          <w:sz w:val="24"/>
          <w:szCs w:val="24"/>
          <w:lang w:eastAsia="ru-RU"/>
        </w:rPr>
        <w:t xml:space="preserve"> Микрофлора готового продукта.</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Методы:</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Микробиологический посев:</w:t>
      </w:r>
      <w:r w:rsidRPr="00CA77CB">
        <w:rPr>
          <w:rFonts w:ascii="Times New Roman" w:eastAsia="Times New Roman" w:hAnsi="Times New Roman" w:cs="Times New Roman"/>
          <w:sz w:val="24"/>
          <w:szCs w:val="24"/>
          <w:lang w:eastAsia="ru-RU"/>
        </w:rPr>
        <w:t xml:space="preserve"> Взятие смывов с оборудования или пробы продукта и помещение их в питательную среду. Если через некоторое время вырастают "не те" колонии бактерий или плесень, значит, на каком-то этапе произошел сбой в санитарии.</w:t>
      </w:r>
    </w:p>
    <w:p w:rsidR="00CA77CB" w:rsidRPr="00CA77CB" w:rsidRDefault="00CA77CB" w:rsidP="00AB2C55">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Органолептический анализ:</w:t>
      </w:r>
      <w:r w:rsidRPr="00CA77CB">
        <w:rPr>
          <w:rFonts w:ascii="Times New Roman" w:eastAsia="Times New Roman" w:hAnsi="Times New Roman" w:cs="Times New Roman"/>
          <w:sz w:val="24"/>
          <w:szCs w:val="24"/>
          <w:lang w:eastAsia="ru-RU"/>
        </w:rPr>
        <w:t xml:space="preserve"> Хотя это метод с использованием органов чувств человека, он строго стандартизирован. Это тоже своего рода биологическое исследование, где дегустаторы (люди) выступают в роли измерительных приборов для оценки вкуса, запаха и текстуры.</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Результат для цеха:</w:t>
      </w:r>
      <w:r w:rsidRPr="00CA77CB">
        <w:rPr>
          <w:rFonts w:ascii="Times New Roman" w:eastAsia="Times New Roman" w:hAnsi="Times New Roman" w:cs="Times New Roman"/>
          <w:sz w:val="24"/>
          <w:szCs w:val="24"/>
          <w:lang w:eastAsia="ru-RU"/>
        </w:rPr>
        <w:t xml:space="preserve"> Гарантия безопасности продукта для потребителя и его соответствие эталонному вкусу и внешнему виду.</w:t>
      </w:r>
    </w:p>
    <w:p w:rsidR="00CA77CB" w:rsidRPr="00CA77CB" w:rsidRDefault="00CA77CB" w:rsidP="00CA77CB">
      <w:pPr>
        <w:spacing w:after="0" w:line="240" w:lineRule="auto"/>
        <w:outlineLvl w:val="2"/>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Итоговый вывод</w:t>
      </w:r>
    </w:p>
    <w:p w:rsid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Путь от лаборатории до кондитерского цеха — это прямая линия. Фундаментальные биологические методы (изучение клетки, фермента, микроорганизма) дают инженерам-технологам и поварам инструменты для управления сложнейшими процессами. Без понимания того, как живет и работает дрожжевая клетка или как сворачивается белок </w:t>
      </w:r>
      <w:proofErr w:type="spellStart"/>
      <w:r w:rsidRPr="00CA77CB">
        <w:rPr>
          <w:rFonts w:ascii="Times New Roman" w:eastAsia="Times New Roman" w:hAnsi="Times New Roman" w:cs="Times New Roman"/>
          <w:sz w:val="24"/>
          <w:szCs w:val="24"/>
          <w:lang w:eastAsia="ru-RU"/>
        </w:rPr>
        <w:t>глютен</w:t>
      </w:r>
      <w:proofErr w:type="spellEnd"/>
      <w:r w:rsidRPr="00CA77CB">
        <w:rPr>
          <w:rFonts w:ascii="Times New Roman" w:eastAsia="Times New Roman" w:hAnsi="Times New Roman" w:cs="Times New Roman"/>
          <w:sz w:val="24"/>
          <w:szCs w:val="24"/>
          <w:lang w:eastAsia="ru-RU"/>
        </w:rPr>
        <w:t xml:space="preserve">, невозможно было бы создать ни пышный багет, ни нежный бисквит, ни хрустящий </w:t>
      </w:r>
      <w:proofErr w:type="spellStart"/>
      <w:r w:rsidRPr="00CA77CB">
        <w:rPr>
          <w:rFonts w:ascii="Times New Roman" w:eastAsia="Times New Roman" w:hAnsi="Times New Roman" w:cs="Times New Roman"/>
          <w:sz w:val="24"/>
          <w:szCs w:val="24"/>
          <w:lang w:eastAsia="ru-RU"/>
        </w:rPr>
        <w:t>круассан</w:t>
      </w:r>
      <w:proofErr w:type="spellEnd"/>
      <w:r w:rsidRPr="00CA77CB">
        <w:rPr>
          <w:rFonts w:ascii="Times New Roman" w:eastAsia="Times New Roman" w:hAnsi="Times New Roman" w:cs="Times New Roman"/>
          <w:sz w:val="24"/>
          <w:szCs w:val="24"/>
          <w:lang w:eastAsia="ru-RU"/>
        </w:rPr>
        <w:t>. Таким образом, наука о жизни буквально "выпекает" вкус и форму.</w:t>
      </w:r>
    </w:p>
    <w:p w:rsidR="00CA77CB" w:rsidRDefault="00CA77CB" w:rsidP="00CA77CB">
      <w:pPr>
        <w:shd w:val="clear" w:color="auto" w:fill="FAFCFF"/>
        <w:spacing w:after="0" w:line="240" w:lineRule="auto"/>
        <w:jc w:val="center"/>
        <w:outlineLvl w:val="2"/>
        <w:rPr>
          <w:rFonts w:ascii="Times New Roman" w:hAnsi="Times New Roman"/>
          <w:b/>
          <w:bCs/>
          <w:sz w:val="24"/>
          <w:szCs w:val="24"/>
        </w:rPr>
      </w:pPr>
      <w:r w:rsidRPr="00BA0B8D">
        <w:rPr>
          <w:rFonts w:ascii="Times New Roman" w:hAnsi="Times New Roman"/>
          <w:b/>
          <w:bCs/>
          <w:sz w:val="24"/>
          <w:szCs w:val="24"/>
        </w:rPr>
        <w:t>Лабораторное занятие № 2</w:t>
      </w:r>
    </w:p>
    <w:p w:rsidR="00CA77CB" w:rsidRDefault="00CA77CB" w:rsidP="00CA77CB">
      <w:pPr>
        <w:shd w:val="clear" w:color="auto" w:fill="FAFCFF"/>
        <w:spacing w:after="0" w:line="240" w:lineRule="auto"/>
        <w:jc w:val="center"/>
        <w:outlineLvl w:val="2"/>
        <w:rPr>
          <w:rFonts w:ascii="Times New Roman" w:hAnsi="Times New Roman"/>
          <w:bCs/>
          <w:sz w:val="24"/>
          <w:szCs w:val="24"/>
        </w:rPr>
      </w:pPr>
      <w:r w:rsidRPr="00E37506">
        <w:rPr>
          <w:rFonts w:ascii="Times New Roman" w:hAnsi="Times New Roman"/>
          <w:b/>
          <w:bCs/>
          <w:sz w:val="24"/>
          <w:szCs w:val="24"/>
        </w:rPr>
        <w:t>Обнаружение белков с помощью качественных реакций</w:t>
      </w:r>
      <w:r w:rsidRPr="00BA0B8D">
        <w:rPr>
          <w:rFonts w:ascii="Times New Roman" w:hAnsi="Times New Roman"/>
          <w:bCs/>
          <w:sz w:val="24"/>
          <w:szCs w:val="24"/>
        </w:rPr>
        <w:t>.</w:t>
      </w:r>
    </w:p>
    <w:p w:rsidR="007C028D" w:rsidRDefault="00CA77CB" w:rsidP="00CA77CB">
      <w:pPr>
        <w:shd w:val="clear" w:color="auto" w:fill="FAFCFF"/>
        <w:spacing w:after="0" w:line="240" w:lineRule="auto"/>
        <w:jc w:val="center"/>
        <w:outlineLvl w:val="2"/>
        <w:rPr>
          <w:rFonts w:ascii="Times New Roman" w:hAnsi="Times New Roman"/>
          <w:b/>
          <w:bCs/>
          <w:i/>
          <w:sz w:val="24"/>
          <w:szCs w:val="24"/>
          <w:vertAlign w:val="superscript"/>
        </w:rPr>
      </w:pPr>
      <w:r w:rsidRPr="00E37506">
        <w:rPr>
          <w:rFonts w:ascii="Times New Roman" w:hAnsi="Times New Roman"/>
          <w:bCs/>
          <w:i/>
          <w:sz w:val="24"/>
          <w:szCs w:val="24"/>
        </w:rPr>
        <w:t>Белки в десерте: как качественные реакции помогают кондитеру управлять текстурой и вкусом</w:t>
      </w:r>
      <w:r w:rsidRPr="00E37506">
        <w:rPr>
          <w:rFonts w:ascii="Times New Roman" w:hAnsi="Times New Roman"/>
          <w:bCs/>
          <w:sz w:val="24"/>
          <w:szCs w:val="24"/>
        </w:rPr>
        <w:t xml:space="preserve"> </w:t>
      </w:r>
      <w:r w:rsidRPr="00BA0B8D">
        <w:rPr>
          <w:rFonts w:ascii="Times New Roman" w:hAnsi="Times New Roman"/>
          <w:b/>
          <w:bCs/>
          <w:i/>
          <w:sz w:val="24"/>
          <w:szCs w:val="24"/>
          <w:vertAlign w:val="superscript"/>
        </w:rPr>
        <w:t>*</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Тема:</w:t>
      </w:r>
      <w:r w:rsidRPr="00CA77CB">
        <w:rPr>
          <w:rFonts w:ascii="Times New Roman" w:eastAsia="Times New Roman" w:hAnsi="Times New Roman" w:cs="Times New Roman"/>
          <w:sz w:val="24"/>
          <w:szCs w:val="24"/>
          <w:lang w:eastAsia="ru-RU"/>
        </w:rPr>
        <w:t xml:space="preserve"> Обнаружение белков с помощью качественных реакций</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Цель работы:</w:t>
      </w:r>
      <w:r w:rsidRPr="00CA77CB">
        <w:rPr>
          <w:rFonts w:ascii="Times New Roman" w:eastAsia="Times New Roman" w:hAnsi="Times New Roman" w:cs="Times New Roman"/>
          <w:sz w:val="24"/>
          <w:szCs w:val="24"/>
          <w:lang w:eastAsia="ru-RU"/>
        </w:rPr>
        <w:t xml:space="preserve"> Познакомиться с методами качественного обнаружения белков в растворах. Изучить цветные реакции на пептидные связи и аминокислотные остатки, входящие в состав белковых молекул.</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Краткая теория:</w:t>
      </w:r>
      <w:r w:rsidRPr="00CA77CB">
        <w:rPr>
          <w:rFonts w:ascii="Times New Roman" w:eastAsia="Times New Roman" w:hAnsi="Times New Roman" w:cs="Times New Roman"/>
          <w:sz w:val="24"/>
          <w:szCs w:val="24"/>
          <w:lang w:eastAsia="ru-RU"/>
        </w:rPr>
        <w:t xml:space="preserve"> Белки — это высокомолекулярные органические соединения, построенные из остатков аминокислот. Их состав и структура определяют уникальные свойства. Для обнаружения белков используют реакции, основанные на взаимодействии химических реактивов с определенными частями белковой молекулы:</w:t>
      </w:r>
    </w:p>
    <w:p w:rsidR="00CA77CB" w:rsidRPr="00CA77CB" w:rsidRDefault="00CA77CB" w:rsidP="00161A65">
      <w:pPr>
        <w:numPr>
          <w:ilvl w:val="0"/>
          <w:numId w:val="9"/>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Ксантопротеиновая реакция:</w:t>
      </w:r>
      <w:r w:rsidRPr="00CA77CB">
        <w:rPr>
          <w:rFonts w:ascii="Times New Roman" w:eastAsia="Times New Roman" w:hAnsi="Times New Roman" w:cs="Times New Roman"/>
          <w:sz w:val="24"/>
          <w:szCs w:val="24"/>
          <w:lang w:eastAsia="ru-RU"/>
        </w:rPr>
        <w:t xml:space="preserve"> Обнаружение ароматических аминокислот (</w:t>
      </w:r>
      <w:proofErr w:type="spellStart"/>
      <w:r w:rsidRPr="00CA77CB">
        <w:rPr>
          <w:rFonts w:ascii="Times New Roman" w:eastAsia="Times New Roman" w:hAnsi="Times New Roman" w:cs="Times New Roman"/>
          <w:sz w:val="24"/>
          <w:szCs w:val="24"/>
          <w:lang w:eastAsia="ru-RU"/>
        </w:rPr>
        <w:t>фенилаланин</w:t>
      </w:r>
      <w:proofErr w:type="spellEnd"/>
      <w:r w:rsidRPr="00CA77CB">
        <w:rPr>
          <w:rFonts w:ascii="Times New Roman" w:eastAsia="Times New Roman" w:hAnsi="Times New Roman" w:cs="Times New Roman"/>
          <w:sz w:val="24"/>
          <w:szCs w:val="24"/>
          <w:lang w:eastAsia="ru-RU"/>
        </w:rPr>
        <w:t xml:space="preserve">, тирозин, триптофан). При действии концентрированной азотной кислоты (HNO3HNO_3HNO3​) происходит нитрование </w:t>
      </w:r>
      <w:proofErr w:type="spellStart"/>
      <w:r w:rsidRPr="00CA77CB">
        <w:rPr>
          <w:rFonts w:ascii="Times New Roman" w:eastAsia="Times New Roman" w:hAnsi="Times New Roman" w:cs="Times New Roman"/>
          <w:sz w:val="24"/>
          <w:szCs w:val="24"/>
          <w:lang w:eastAsia="ru-RU"/>
        </w:rPr>
        <w:t>бензольного</w:t>
      </w:r>
      <w:proofErr w:type="spellEnd"/>
      <w:r w:rsidRPr="00CA77CB">
        <w:rPr>
          <w:rFonts w:ascii="Times New Roman" w:eastAsia="Times New Roman" w:hAnsi="Times New Roman" w:cs="Times New Roman"/>
          <w:sz w:val="24"/>
          <w:szCs w:val="24"/>
          <w:lang w:eastAsia="ru-RU"/>
        </w:rPr>
        <w:t xml:space="preserve"> кольца этих аминокислот с образованием соединений желтого цвета. При добавлении щелочи окраска меняется на </w:t>
      </w:r>
      <w:proofErr w:type="gramStart"/>
      <w:r w:rsidRPr="00CA77CB">
        <w:rPr>
          <w:rFonts w:ascii="Times New Roman" w:eastAsia="Times New Roman" w:hAnsi="Times New Roman" w:cs="Times New Roman"/>
          <w:sz w:val="24"/>
          <w:szCs w:val="24"/>
          <w:lang w:eastAsia="ru-RU"/>
        </w:rPr>
        <w:t>оранжевую</w:t>
      </w:r>
      <w:proofErr w:type="gramEnd"/>
      <w:r w:rsidRPr="00CA77CB">
        <w:rPr>
          <w:rFonts w:ascii="Times New Roman" w:eastAsia="Times New Roman" w:hAnsi="Times New Roman" w:cs="Times New Roman"/>
          <w:sz w:val="24"/>
          <w:szCs w:val="24"/>
          <w:lang w:eastAsia="ru-RU"/>
        </w:rPr>
        <w:t>.</w:t>
      </w:r>
    </w:p>
    <w:p w:rsidR="00CA77CB" w:rsidRPr="00CA77CB" w:rsidRDefault="00CA77CB" w:rsidP="00161A65">
      <w:pPr>
        <w:numPr>
          <w:ilvl w:val="0"/>
          <w:numId w:val="9"/>
        </w:numPr>
        <w:spacing w:after="0" w:line="240" w:lineRule="auto"/>
        <w:rPr>
          <w:rFonts w:ascii="Times New Roman" w:eastAsia="Times New Roman" w:hAnsi="Times New Roman" w:cs="Times New Roman"/>
          <w:sz w:val="24"/>
          <w:szCs w:val="24"/>
          <w:lang w:eastAsia="ru-RU"/>
        </w:rPr>
      </w:pPr>
      <w:proofErr w:type="spellStart"/>
      <w:r w:rsidRPr="00CA77CB">
        <w:rPr>
          <w:rFonts w:ascii="Times New Roman" w:eastAsia="Times New Roman" w:hAnsi="Times New Roman" w:cs="Times New Roman"/>
          <w:b/>
          <w:bCs/>
          <w:sz w:val="24"/>
          <w:szCs w:val="24"/>
          <w:lang w:eastAsia="ru-RU"/>
        </w:rPr>
        <w:lastRenderedPageBreak/>
        <w:t>Биуретовая</w:t>
      </w:r>
      <w:proofErr w:type="spellEnd"/>
      <w:r w:rsidRPr="00CA77CB">
        <w:rPr>
          <w:rFonts w:ascii="Times New Roman" w:eastAsia="Times New Roman" w:hAnsi="Times New Roman" w:cs="Times New Roman"/>
          <w:b/>
          <w:bCs/>
          <w:sz w:val="24"/>
          <w:szCs w:val="24"/>
          <w:lang w:eastAsia="ru-RU"/>
        </w:rPr>
        <w:t xml:space="preserve"> реакция:</w:t>
      </w:r>
      <w:r w:rsidRPr="00CA77CB">
        <w:rPr>
          <w:rFonts w:ascii="Times New Roman" w:eastAsia="Times New Roman" w:hAnsi="Times New Roman" w:cs="Times New Roman"/>
          <w:sz w:val="24"/>
          <w:szCs w:val="24"/>
          <w:lang w:eastAsia="ru-RU"/>
        </w:rPr>
        <w:t xml:space="preserve"> Обнаружение пептидных связей (-CO-NH-). При взаимодействии белка со свежеприготовленным раствором гидроксида меди(II) (</w:t>
      </w:r>
      <w:proofErr w:type="spellStart"/>
      <w:r w:rsidRPr="00CA77CB">
        <w:rPr>
          <w:rFonts w:ascii="Times New Roman" w:eastAsia="Times New Roman" w:hAnsi="Times New Roman" w:cs="Times New Roman"/>
          <w:sz w:val="24"/>
          <w:szCs w:val="24"/>
          <w:lang w:eastAsia="ru-RU"/>
        </w:rPr>
        <w:t>Cu</w:t>
      </w:r>
      <w:proofErr w:type="spellEnd"/>
      <w:r w:rsidRPr="00CA77CB">
        <w:rPr>
          <w:rFonts w:ascii="Times New Roman" w:eastAsia="Times New Roman" w:hAnsi="Times New Roman" w:cs="Times New Roman"/>
          <w:sz w:val="24"/>
          <w:szCs w:val="24"/>
          <w:lang w:eastAsia="ru-RU"/>
        </w:rPr>
        <w:t>(OH)2Cu(OH)_2Cu(OH)2​) в щелочной среде медь связывается с пептидными связями, образуя комплексное соединение фиолетового или сине-фиолетового цвета.</w:t>
      </w:r>
    </w:p>
    <w:p w:rsidR="00CA77CB" w:rsidRPr="00CA77CB" w:rsidRDefault="00CA77CB" w:rsidP="00161A65">
      <w:pPr>
        <w:numPr>
          <w:ilvl w:val="0"/>
          <w:numId w:val="9"/>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 xml:space="preserve">Реакция </w:t>
      </w:r>
      <w:proofErr w:type="spellStart"/>
      <w:r w:rsidRPr="00CA77CB">
        <w:rPr>
          <w:rFonts w:ascii="Times New Roman" w:eastAsia="Times New Roman" w:hAnsi="Times New Roman" w:cs="Times New Roman"/>
          <w:b/>
          <w:bCs/>
          <w:sz w:val="24"/>
          <w:szCs w:val="24"/>
          <w:lang w:eastAsia="ru-RU"/>
        </w:rPr>
        <w:t>Миллона</w:t>
      </w:r>
      <w:proofErr w:type="spellEnd"/>
      <w:r w:rsidRPr="00CA77CB">
        <w:rPr>
          <w:rFonts w:ascii="Times New Roman" w:eastAsia="Times New Roman" w:hAnsi="Times New Roman" w:cs="Times New Roman"/>
          <w:b/>
          <w:bCs/>
          <w:sz w:val="24"/>
          <w:szCs w:val="24"/>
          <w:lang w:eastAsia="ru-RU"/>
        </w:rPr>
        <w:t>:</w:t>
      </w:r>
      <w:r w:rsidRPr="00CA77CB">
        <w:rPr>
          <w:rFonts w:ascii="Times New Roman" w:eastAsia="Times New Roman" w:hAnsi="Times New Roman" w:cs="Times New Roman"/>
          <w:sz w:val="24"/>
          <w:szCs w:val="24"/>
          <w:lang w:eastAsia="ru-RU"/>
        </w:rPr>
        <w:t xml:space="preserve"> Обнаружение тирозина (наличие фенольного гидроксила). Реактив </w:t>
      </w:r>
      <w:proofErr w:type="spellStart"/>
      <w:r w:rsidRPr="00CA77CB">
        <w:rPr>
          <w:rFonts w:ascii="Times New Roman" w:eastAsia="Times New Roman" w:hAnsi="Times New Roman" w:cs="Times New Roman"/>
          <w:sz w:val="24"/>
          <w:szCs w:val="24"/>
          <w:lang w:eastAsia="ru-RU"/>
        </w:rPr>
        <w:t>Миллона</w:t>
      </w:r>
      <w:proofErr w:type="spellEnd"/>
      <w:r w:rsidRPr="00CA77CB">
        <w:rPr>
          <w:rFonts w:ascii="Times New Roman" w:eastAsia="Times New Roman" w:hAnsi="Times New Roman" w:cs="Times New Roman"/>
          <w:sz w:val="24"/>
          <w:szCs w:val="24"/>
          <w:lang w:eastAsia="ru-RU"/>
        </w:rPr>
        <w:t xml:space="preserve"> (раствор ртути в азотной кислоте) при нагревании с белком, содержащим тирозин, дает осадок, который при дальнейшем нагревании окрашивается в кирпично-красный цвет.</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Оборудование и реактивы:</w:t>
      </w:r>
    </w:p>
    <w:p w:rsidR="00CA77CB" w:rsidRPr="00CA77CB" w:rsidRDefault="00CA77CB" w:rsidP="00161A65">
      <w:pPr>
        <w:numPr>
          <w:ilvl w:val="0"/>
          <w:numId w:val="10"/>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Пробирки (5 шт.), штатив, водяная баня (стакан с горячей водой), пипетки.</w:t>
      </w:r>
    </w:p>
    <w:p w:rsidR="00CA77CB" w:rsidRPr="00CA77CB" w:rsidRDefault="00CA77CB" w:rsidP="00161A65">
      <w:pPr>
        <w:numPr>
          <w:ilvl w:val="0"/>
          <w:numId w:val="10"/>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Растворы яичного белка (альбумин), азотной кислоты (HNO3HNO_3HNO3​, </w:t>
      </w:r>
      <w:proofErr w:type="spellStart"/>
      <w:r w:rsidRPr="00CA77CB">
        <w:rPr>
          <w:rFonts w:ascii="Times New Roman" w:eastAsia="Times New Roman" w:hAnsi="Times New Roman" w:cs="Times New Roman"/>
          <w:sz w:val="24"/>
          <w:szCs w:val="24"/>
          <w:lang w:eastAsia="ru-RU"/>
        </w:rPr>
        <w:t>конц</w:t>
      </w:r>
      <w:proofErr w:type="spellEnd"/>
      <w:r w:rsidRPr="00CA77CB">
        <w:rPr>
          <w:rFonts w:ascii="Times New Roman" w:eastAsia="Times New Roman" w:hAnsi="Times New Roman" w:cs="Times New Roman"/>
          <w:sz w:val="24"/>
          <w:szCs w:val="24"/>
          <w:lang w:eastAsia="ru-RU"/>
        </w:rPr>
        <w:t>.), гидроксида натрия (</w:t>
      </w:r>
      <w:proofErr w:type="spellStart"/>
      <w:r w:rsidRPr="00CA77CB">
        <w:rPr>
          <w:rFonts w:ascii="Times New Roman" w:eastAsia="Times New Roman" w:hAnsi="Times New Roman" w:cs="Times New Roman"/>
          <w:sz w:val="24"/>
          <w:szCs w:val="24"/>
          <w:lang w:eastAsia="ru-RU"/>
        </w:rPr>
        <w:t>NaOHNaOHNaOH</w:t>
      </w:r>
      <w:proofErr w:type="spellEnd"/>
      <w:r w:rsidRPr="00CA77CB">
        <w:rPr>
          <w:rFonts w:ascii="Times New Roman" w:eastAsia="Times New Roman" w:hAnsi="Times New Roman" w:cs="Times New Roman"/>
          <w:sz w:val="24"/>
          <w:szCs w:val="24"/>
          <w:lang w:eastAsia="ru-RU"/>
        </w:rPr>
        <w:t xml:space="preserve">, 10%), сульфата меди(CuSO4CuSO_4CuSO4​, 1%), реактив </w:t>
      </w:r>
      <w:proofErr w:type="spellStart"/>
      <w:r w:rsidRPr="00CA77CB">
        <w:rPr>
          <w:rFonts w:ascii="Times New Roman" w:eastAsia="Times New Roman" w:hAnsi="Times New Roman" w:cs="Times New Roman"/>
          <w:sz w:val="24"/>
          <w:szCs w:val="24"/>
          <w:lang w:eastAsia="ru-RU"/>
        </w:rPr>
        <w:t>Миллона</w:t>
      </w:r>
      <w:proofErr w:type="spellEnd"/>
      <w:r w:rsidRPr="00CA77CB">
        <w:rPr>
          <w:rFonts w:ascii="Times New Roman" w:eastAsia="Times New Roman" w:hAnsi="Times New Roman" w:cs="Times New Roman"/>
          <w:sz w:val="24"/>
          <w:szCs w:val="24"/>
          <w:lang w:eastAsia="ru-RU"/>
        </w:rPr>
        <w:t>.</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Задание:</w:t>
      </w:r>
      <w:r w:rsidRPr="00CA77CB">
        <w:rPr>
          <w:rFonts w:ascii="Times New Roman" w:eastAsia="Times New Roman" w:hAnsi="Times New Roman" w:cs="Times New Roman"/>
          <w:sz w:val="24"/>
          <w:szCs w:val="24"/>
          <w:lang w:eastAsia="ru-RU"/>
        </w:rPr>
        <w:t xml:space="preserve"> Провести качественные реакции на белок (яичный альбумин) и зафиксировать наблюдения в таблице.</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Ход работы:</w:t>
      </w:r>
    </w:p>
    <w:p w:rsidR="00CA77CB" w:rsidRPr="00CA77CB" w:rsidRDefault="00CA77CB" w:rsidP="00161A65">
      <w:pPr>
        <w:numPr>
          <w:ilvl w:val="0"/>
          <w:numId w:val="11"/>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Ксантопротеиновая реакция.</w:t>
      </w:r>
      <w:r w:rsidRPr="00CA77CB">
        <w:rPr>
          <w:rFonts w:ascii="Times New Roman" w:eastAsia="Times New Roman" w:hAnsi="Times New Roman" w:cs="Times New Roman"/>
          <w:sz w:val="24"/>
          <w:szCs w:val="24"/>
          <w:lang w:eastAsia="ru-RU"/>
        </w:rPr>
        <w:t xml:space="preserve"> В пробирку налейте 2 мл раствора белка и добавьте 3-4 капли концентрированной азотной кислоты. Осторожно нагрейте. Что наблюдаете? После охлаждения добавьте по стенке 5-6 капель раствора щелочи.</w:t>
      </w:r>
    </w:p>
    <w:p w:rsidR="00CA77CB" w:rsidRPr="00CA77CB" w:rsidRDefault="00CA77CB" w:rsidP="00161A65">
      <w:pPr>
        <w:numPr>
          <w:ilvl w:val="0"/>
          <w:numId w:val="11"/>
        </w:numPr>
        <w:spacing w:after="0" w:line="240" w:lineRule="auto"/>
        <w:rPr>
          <w:rFonts w:ascii="Times New Roman" w:eastAsia="Times New Roman" w:hAnsi="Times New Roman" w:cs="Times New Roman"/>
          <w:sz w:val="24"/>
          <w:szCs w:val="24"/>
          <w:lang w:eastAsia="ru-RU"/>
        </w:rPr>
      </w:pPr>
      <w:proofErr w:type="spellStart"/>
      <w:r w:rsidRPr="00CA77CB">
        <w:rPr>
          <w:rFonts w:ascii="Times New Roman" w:eastAsia="Times New Roman" w:hAnsi="Times New Roman" w:cs="Times New Roman"/>
          <w:b/>
          <w:bCs/>
          <w:sz w:val="24"/>
          <w:szCs w:val="24"/>
          <w:lang w:eastAsia="ru-RU"/>
        </w:rPr>
        <w:t>Биуретовая</w:t>
      </w:r>
      <w:proofErr w:type="spellEnd"/>
      <w:r w:rsidRPr="00CA77CB">
        <w:rPr>
          <w:rFonts w:ascii="Times New Roman" w:eastAsia="Times New Roman" w:hAnsi="Times New Roman" w:cs="Times New Roman"/>
          <w:b/>
          <w:bCs/>
          <w:sz w:val="24"/>
          <w:szCs w:val="24"/>
          <w:lang w:eastAsia="ru-RU"/>
        </w:rPr>
        <w:t xml:space="preserve"> реакция.</w:t>
      </w:r>
      <w:r w:rsidRPr="00CA77CB">
        <w:rPr>
          <w:rFonts w:ascii="Times New Roman" w:eastAsia="Times New Roman" w:hAnsi="Times New Roman" w:cs="Times New Roman"/>
          <w:sz w:val="24"/>
          <w:szCs w:val="24"/>
          <w:lang w:eastAsia="ru-RU"/>
        </w:rPr>
        <w:t xml:space="preserve"> В пробирку налейте 2 мл раствора белка и 2 мл раствора щелочи. Добавьте 3-4 капли раствора сульфата меди(II). Встряхните пробирку.</w:t>
      </w:r>
    </w:p>
    <w:p w:rsidR="00CA77CB" w:rsidRPr="00CA77CB" w:rsidRDefault="00CA77CB" w:rsidP="00161A65">
      <w:pPr>
        <w:numPr>
          <w:ilvl w:val="0"/>
          <w:numId w:val="11"/>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 xml:space="preserve">Реакция </w:t>
      </w:r>
      <w:proofErr w:type="spellStart"/>
      <w:r w:rsidRPr="00CA77CB">
        <w:rPr>
          <w:rFonts w:ascii="Times New Roman" w:eastAsia="Times New Roman" w:hAnsi="Times New Roman" w:cs="Times New Roman"/>
          <w:b/>
          <w:bCs/>
          <w:sz w:val="24"/>
          <w:szCs w:val="24"/>
          <w:lang w:eastAsia="ru-RU"/>
        </w:rPr>
        <w:t>Миллона</w:t>
      </w:r>
      <w:proofErr w:type="spellEnd"/>
      <w:r w:rsidRPr="00CA77CB">
        <w:rPr>
          <w:rFonts w:ascii="Times New Roman" w:eastAsia="Times New Roman" w:hAnsi="Times New Roman" w:cs="Times New Roman"/>
          <w:b/>
          <w:bCs/>
          <w:sz w:val="24"/>
          <w:szCs w:val="24"/>
          <w:lang w:eastAsia="ru-RU"/>
        </w:rPr>
        <w:t>.</w:t>
      </w:r>
      <w:r w:rsidRPr="00CA77CB">
        <w:rPr>
          <w:rFonts w:ascii="Times New Roman" w:eastAsia="Times New Roman" w:hAnsi="Times New Roman" w:cs="Times New Roman"/>
          <w:sz w:val="24"/>
          <w:szCs w:val="24"/>
          <w:lang w:eastAsia="ru-RU"/>
        </w:rPr>
        <w:t xml:space="preserve"> В пробирку налейте 2 мл раствора белка и 10-15 капель реактива </w:t>
      </w:r>
      <w:proofErr w:type="spellStart"/>
      <w:r w:rsidRPr="00CA77CB">
        <w:rPr>
          <w:rFonts w:ascii="Times New Roman" w:eastAsia="Times New Roman" w:hAnsi="Times New Roman" w:cs="Times New Roman"/>
          <w:sz w:val="24"/>
          <w:szCs w:val="24"/>
          <w:lang w:eastAsia="ru-RU"/>
        </w:rPr>
        <w:t>Миллона</w:t>
      </w:r>
      <w:proofErr w:type="spellEnd"/>
      <w:r w:rsidRPr="00CA77CB">
        <w:rPr>
          <w:rFonts w:ascii="Times New Roman" w:eastAsia="Times New Roman" w:hAnsi="Times New Roman" w:cs="Times New Roman"/>
          <w:sz w:val="24"/>
          <w:szCs w:val="24"/>
          <w:lang w:eastAsia="ru-RU"/>
        </w:rPr>
        <w:t>. Осторожно нагрейте.</w:t>
      </w:r>
    </w:p>
    <w:p w:rsidR="00CA77CB" w:rsidRPr="00CA77CB" w:rsidRDefault="00CA77CB" w:rsidP="00161A65">
      <w:pPr>
        <w:numPr>
          <w:ilvl w:val="0"/>
          <w:numId w:val="11"/>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Контроль.</w:t>
      </w:r>
      <w:r w:rsidRPr="00CA77CB">
        <w:rPr>
          <w:rFonts w:ascii="Times New Roman" w:eastAsia="Times New Roman" w:hAnsi="Times New Roman" w:cs="Times New Roman"/>
          <w:sz w:val="24"/>
          <w:szCs w:val="24"/>
          <w:lang w:eastAsia="ru-RU"/>
        </w:rPr>
        <w:t xml:space="preserve"> Проведите все три реакции с дистиллированной водой вместо раствора белка.</w:t>
      </w:r>
    </w:p>
    <w:p w:rsidR="00CA77CB" w:rsidRPr="00CA77CB" w:rsidRDefault="00CA77CB" w:rsidP="00161A65">
      <w:pPr>
        <w:numPr>
          <w:ilvl w:val="0"/>
          <w:numId w:val="11"/>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Заполните таблицу результатов.</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Эталон выполнения (Ожидаемые результаты):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
        <w:gridCol w:w="1760"/>
        <w:gridCol w:w="4031"/>
        <w:gridCol w:w="2022"/>
        <w:gridCol w:w="1369"/>
      </w:tblGrid>
      <w:tr w:rsidR="00CA77CB" w:rsidRPr="00CA77CB" w:rsidTr="00974DF4">
        <w:trPr>
          <w:tblHeade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Название реакции</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Реактивы</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Наблюдаемое изменение</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b/>
                <w:bCs/>
                <w:sz w:val="24"/>
                <w:szCs w:val="24"/>
                <w:lang w:eastAsia="ru-RU"/>
              </w:rPr>
            </w:pPr>
            <w:r w:rsidRPr="00CA77CB">
              <w:rPr>
                <w:rFonts w:ascii="Times New Roman" w:eastAsia="Times New Roman" w:hAnsi="Times New Roman" w:cs="Times New Roman"/>
                <w:b/>
                <w:bCs/>
                <w:sz w:val="24"/>
                <w:szCs w:val="24"/>
                <w:lang w:eastAsia="ru-RU"/>
              </w:rPr>
              <w:t>Вывод</w:t>
            </w:r>
          </w:p>
        </w:tc>
      </w:tr>
      <w:tr w:rsidR="00CA77CB" w:rsidRPr="00CA77CB" w:rsidTr="00974DF4">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1</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Ксантопротеиновая</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Белок + HNO3HNO_3HNO3​ (</w:t>
            </w:r>
            <w:proofErr w:type="spellStart"/>
            <w:r w:rsidRPr="00CA77CB">
              <w:rPr>
                <w:rFonts w:ascii="Times New Roman" w:eastAsia="Times New Roman" w:hAnsi="Times New Roman" w:cs="Times New Roman"/>
                <w:sz w:val="24"/>
                <w:szCs w:val="24"/>
                <w:lang w:eastAsia="ru-RU"/>
              </w:rPr>
              <w:t>конц</w:t>
            </w:r>
            <w:proofErr w:type="spellEnd"/>
            <w:r w:rsidRPr="00CA77CB">
              <w:rPr>
                <w:rFonts w:ascii="Times New Roman" w:eastAsia="Times New Roman" w:hAnsi="Times New Roman" w:cs="Times New Roman"/>
                <w:sz w:val="24"/>
                <w:szCs w:val="24"/>
                <w:lang w:eastAsia="ru-RU"/>
              </w:rPr>
              <w:t>.) →нагревание\</w:t>
            </w:r>
            <w:proofErr w:type="spellStart"/>
            <w:r w:rsidRPr="00CA77CB">
              <w:rPr>
                <w:rFonts w:ascii="Times New Roman" w:eastAsia="Times New Roman" w:hAnsi="Times New Roman" w:cs="Times New Roman"/>
                <w:sz w:val="24"/>
                <w:szCs w:val="24"/>
                <w:lang w:eastAsia="ru-RU"/>
              </w:rPr>
              <w:t>xrightarrow</w:t>
            </w:r>
            <w:proofErr w:type="spellEnd"/>
            <w:r w:rsidRPr="00CA77CB">
              <w:rPr>
                <w:rFonts w:ascii="Times New Roman" w:eastAsia="Times New Roman" w:hAnsi="Times New Roman" w:cs="Times New Roman"/>
                <w:sz w:val="24"/>
                <w:szCs w:val="24"/>
                <w:lang w:eastAsia="ru-RU"/>
              </w:rPr>
              <w:t>{нагревание</w:t>
            </w:r>
            <w:proofErr w:type="gramStart"/>
            <w:r w:rsidRPr="00CA77CB">
              <w:rPr>
                <w:rFonts w:ascii="Times New Roman" w:eastAsia="Times New Roman" w:hAnsi="Times New Roman" w:cs="Times New Roman"/>
                <w:sz w:val="24"/>
                <w:szCs w:val="24"/>
                <w:lang w:eastAsia="ru-RU"/>
              </w:rPr>
              <w:t>}н</w:t>
            </w:r>
            <w:proofErr w:type="gramEnd"/>
            <w:r w:rsidRPr="00CA77CB">
              <w:rPr>
                <w:rFonts w:ascii="Times New Roman" w:eastAsia="Times New Roman" w:hAnsi="Times New Roman" w:cs="Times New Roman"/>
                <w:sz w:val="24"/>
                <w:szCs w:val="24"/>
                <w:lang w:eastAsia="ru-RU"/>
              </w:rPr>
              <w:t xml:space="preserve">агревание​ + </w:t>
            </w:r>
            <w:proofErr w:type="spellStart"/>
            <w:r w:rsidRPr="00CA77CB">
              <w:rPr>
                <w:rFonts w:ascii="Times New Roman" w:eastAsia="Times New Roman" w:hAnsi="Times New Roman" w:cs="Times New Roman"/>
                <w:sz w:val="24"/>
                <w:szCs w:val="24"/>
                <w:lang w:eastAsia="ru-RU"/>
              </w:rPr>
              <w:t>NaOHNaOHNaOH</w:t>
            </w:r>
            <w:proofErr w:type="spellEnd"/>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При добавлении HNO3HNO_3HNO3​ раствор желтеет. После добавления щелочи окраска становится оранжевой.</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В белке присутствуют </w:t>
            </w:r>
            <w:r w:rsidRPr="00CA77CB">
              <w:rPr>
                <w:rFonts w:ascii="Times New Roman" w:eastAsia="Times New Roman" w:hAnsi="Times New Roman" w:cs="Times New Roman"/>
                <w:b/>
                <w:bCs/>
                <w:sz w:val="24"/>
                <w:szCs w:val="24"/>
                <w:lang w:eastAsia="ru-RU"/>
              </w:rPr>
              <w:t>ароматические аминокислоты</w:t>
            </w:r>
            <w:r w:rsidRPr="00CA77CB">
              <w:rPr>
                <w:rFonts w:ascii="Times New Roman" w:eastAsia="Times New Roman" w:hAnsi="Times New Roman" w:cs="Times New Roman"/>
                <w:sz w:val="24"/>
                <w:szCs w:val="24"/>
                <w:lang w:eastAsia="ru-RU"/>
              </w:rPr>
              <w:t xml:space="preserve"> (тирозин, </w:t>
            </w:r>
            <w:proofErr w:type="spellStart"/>
            <w:r w:rsidRPr="00CA77CB">
              <w:rPr>
                <w:rFonts w:ascii="Times New Roman" w:eastAsia="Times New Roman" w:hAnsi="Times New Roman" w:cs="Times New Roman"/>
                <w:sz w:val="24"/>
                <w:szCs w:val="24"/>
                <w:lang w:eastAsia="ru-RU"/>
              </w:rPr>
              <w:t>фенилаланин</w:t>
            </w:r>
            <w:proofErr w:type="spellEnd"/>
            <w:r w:rsidRPr="00CA77CB">
              <w:rPr>
                <w:rFonts w:ascii="Times New Roman" w:eastAsia="Times New Roman" w:hAnsi="Times New Roman" w:cs="Times New Roman"/>
                <w:sz w:val="24"/>
                <w:szCs w:val="24"/>
                <w:lang w:eastAsia="ru-RU"/>
              </w:rPr>
              <w:t>).</w:t>
            </w:r>
          </w:p>
        </w:tc>
      </w:tr>
      <w:tr w:rsidR="00CA77CB" w:rsidRPr="00CA77CB" w:rsidTr="00974DF4">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2</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proofErr w:type="spellStart"/>
            <w:r w:rsidRPr="00CA77CB">
              <w:rPr>
                <w:rFonts w:ascii="Times New Roman" w:eastAsia="Times New Roman" w:hAnsi="Times New Roman" w:cs="Times New Roman"/>
                <w:b/>
                <w:bCs/>
                <w:sz w:val="24"/>
                <w:szCs w:val="24"/>
                <w:lang w:eastAsia="ru-RU"/>
              </w:rPr>
              <w:t>Биуретовая</w:t>
            </w:r>
            <w:proofErr w:type="spellEnd"/>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Белок + </w:t>
            </w:r>
            <w:proofErr w:type="spellStart"/>
            <w:r w:rsidRPr="00CA77CB">
              <w:rPr>
                <w:rFonts w:ascii="Times New Roman" w:eastAsia="Times New Roman" w:hAnsi="Times New Roman" w:cs="Times New Roman"/>
                <w:sz w:val="24"/>
                <w:szCs w:val="24"/>
                <w:lang w:eastAsia="ru-RU"/>
              </w:rPr>
              <w:t>NaOHNaOHNaOH</w:t>
            </w:r>
            <w:proofErr w:type="spellEnd"/>
            <w:r w:rsidRPr="00CA77CB">
              <w:rPr>
                <w:rFonts w:ascii="Times New Roman" w:eastAsia="Times New Roman" w:hAnsi="Times New Roman" w:cs="Times New Roman"/>
                <w:sz w:val="24"/>
                <w:szCs w:val="24"/>
                <w:lang w:eastAsia="ru-RU"/>
              </w:rPr>
              <w:t xml:space="preserve"> + CuSO4CuSO_4CuSO4​</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Раствор окрашивается в </w:t>
            </w:r>
            <w:r w:rsidRPr="00CA77CB">
              <w:rPr>
                <w:rFonts w:ascii="Times New Roman" w:eastAsia="Times New Roman" w:hAnsi="Times New Roman" w:cs="Times New Roman"/>
                <w:b/>
                <w:bCs/>
                <w:sz w:val="24"/>
                <w:szCs w:val="24"/>
                <w:lang w:eastAsia="ru-RU"/>
              </w:rPr>
              <w:t>сине-фиолетовый</w:t>
            </w:r>
            <w:r w:rsidRPr="00CA77CB">
              <w:rPr>
                <w:rFonts w:ascii="Times New Roman" w:eastAsia="Times New Roman" w:hAnsi="Times New Roman" w:cs="Times New Roman"/>
                <w:sz w:val="24"/>
                <w:szCs w:val="24"/>
                <w:lang w:eastAsia="ru-RU"/>
              </w:rPr>
              <w:t xml:space="preserve"> цвет.</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В белке присутствуют </w:t>
            </w:r>
            <w:r w:rsidRPr="00CA77CB">
              <w:rPr>
                <w:rFonts w:ascii="Times New Roman" w:eastAsia="Times New Roman" w:hAnsi="Times New Roman" w:cs="Times New Roman"/>
                <w:b/>
                <w:bCs/>
                <w:sz w:val="24"/>
                <w:szCs w:val="24"/>
                <w:lang w:eastAsia="ru-RU"/>
              </w:rPr>
              <w:t>пептидные связи</w:t>
            </w:r>
            <w:r w:rsidRPr="00CA77CB">
              <w:rPr>
                <w:rFonts w:ascii="Times New Roman" w:eastAsia="Times New Roman" w:hAnsi="Times New Roman" w:cs="Times New Roman"/>
                <w:sz w:val="24"/>
                <w:szCs w:val="24"/>
                <w:lang w:eastAsia="ru-RU"/>
              </w:rPr>
              <w:t>.</w:t>
            </w:r>
          </w:p>
        </w:tc>
      </w:tr>
      <w:tr w:rsidR="00CA77CB" w:rsidRPr="00CA77CB" w:rsidTr="00974DF4">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3</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proofErr w:type="spellStart"/>
            <w:r w:rsidRPr="00CA77CB">
              <w:rPr>
                <w:rFonts w:ascii="Times New Roman" w:eastAsia="Times New Roman" w:hAnsi="Times New Roman" w:cs="Times New Roman"/>
                <w:b/>
                <w:bCs/>
                <w:sz w:val="24"/>
                <w:szCs w:val="24"/>
                <w:lang w:eastAsia="ru-RU"/>
              </w:rPr>
              <w:t>Миллона</w:t>
            </w:r>
            <w:proofErr w:type="spellEnd"/>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Белок + Реактив </w:t>
            </w:r>
            <w:proofErr w:type="spellStart"/>
            <w:r w:rsidRPr="00CA77CB">
              <w:rPr>
                <w:rFonts w:ascii="Times New Roman" w:eastAsia="Times New Roman" w:hAnsi="Times New Roman" w:cs="Times New Roman"/>
                <w:sz w:val="24"/>
                <w:szCs w:val="24"/>
                <w:lang w:eastAsia="ru-RU"/>
              </w:rPr>
              <w:t>Миллона</w:t>
            </w:r>
            <w:proofErr w:type="spellEnd"/>
            <w:r w:rsidRPr="00CA77CB">
              <w:rPr>
                <w:rFonts w:ascii="Times New Roman" w:eastAsia="Times New Roman" w:hAnsi="Times New Roman" w:cs="Times New Roman"/>
                <w:sz w:val="24"/>
                <w:szCs w:val="24"/>
                <w:lang w:eastAsia="ru-RU"/>
              </w:rPr>
              <w:t xml:space="preserve"> →нагревание\</w:t>
            </w:r>
            <w:proofErr w:type="spellStart"/>
            <w:r w:rsidRPr="00CA77CB">
              <w:rPr>
                <w:rFonts w:ascii="Times New Roman" w:eastAsia="Times New Roman" w:hAnsi="Times New Roman" w:cs="Times New Roman"/>
                <w:sz w:val="24"/>
                <w:szCs w:val="24"/>
                <w:lang w:eastAsia="ru-RU"/>
              </w:rPr>
              <w:t>xrightarrow</w:t>
            </w:r>
            <w:proofErr w:type="spellEnd"/>
            <w:r w:rsidRPr="00CA77CB">
              <w:rPr>
                <w:rFonts w:ascii="Times New Roman" w:eastAsia="Times New Roman" w:hAnsi="Times New Roman" w:cs="Times New Roman"/>
                <w:sz w:val="24"/>
                <w:szCs w:val="24"/>
                <w:lang w:eastAsia="ru-RU"/>
              </w:rPr>
              <w:t>{нагревание</w:t>
            </w:r>
            <w:proofErr w:type="gramStart"/>
            <w:r w:rsidRPr="00CA77CB">
              <w:rPr>
                <w:rFonts w:ascii="Times New Roman" w:eastAsia="Times New Roman" w:hAnsi="Times New Roman" w:cs="Times New Roman"/>
                <w:sz w:val="24"/>
                <w:szCs w:val="24"/>
                <w:lang w:eastAsia="ru-RU"/>
              </w:rPr>
              <w:t>}н</w:t>
            </w:r>
            <w:proofErr w:type="gramEnd"/>
            <w:r w:rsidRPr="00CA77CB">
              <w:rPr>
                <w:rFonts w:ascii="Times New Roman" w:eastAsia="Times New Roman" w:hAnsi="Times New Roman" w:cs="Times New Roman"/>
                <w:sz w:val="24"/>
                <w:szCs w:val="24"/>
                <w:lang w:eastAsia="ru-RU"/>
              </w:rPr>
              <w:t>агревание​</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Образуется белый осадок, который при нагревании приобретает </w:t>
            </w:r>
            <w:r w:rsidRPr="00CA77CB">
              <w:rPr>
                <w:rFonts w:ascii="Times New Roman" w:eastAsia="Times New Roman" w:hAnsi="Times New Roman" w:cs="Times New Roman"/>
                <w:b/>
                <w:bCs/>
                <w:sz w:val="24"/>
                <w:szCs w:val="24"/>
                <w:lang w:eastAsia="ru-RU"/>
              </w:rPr>
              <w:t>кирпично-красный</w:t>
            </w:r>
            <w:r w:rsidRPr="00CA77CB">
              <w:rPr>
                <w:rFonts w:ascii="Times New Roman" w:eastAsia="Times New Roman" w:hAnsi="Times New Roman" w:cs="Times New Roman"/>
                <w:sz w:val="24"/>
                <w:szCs w:val="24"/>
                <w:lang w:eastAsia="ru-RU"/>
              </w:rPr>
              <w:t xml:space="preserve"> цвет.</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В белке присутствует аминокислота </w:t>
            </w:r>
            <w:r w:rsidRPr="00CA77CB">
              <w:rPr>
                <w:rFonts w:ascii="Times New Roman" w:eastAsia="Times New Roman" w:hAnsi="Times New Roman" w:cs="Times New Roman"/>
                <w:b/>
                <w:bCs/>
                <w:sz w:val="24"/>
                <w:szCs w:val="24"/>
                <w:lang w:eastAsia="ru-RU"/>
              </w:rPr>
              <w:t>тирозин</w:t>
            </w:r>
            <w:r w:rsidRPr="00CA77CB">
              <w:rPr>
                <w:rFonts w:ascii="Times New Roman" w:eastAsia="Times New Roman" w:hAnsi="Times New Roman" w:cs="Times New Roman"/>
                <w:sz w:val="24"/>
                <w:szCs w:val="24"/>
                <w:lang w:eastAsia="ru-RU"/>
              </w:rPr>
              <w:t>.</w:t>
            </w:r>
          </w:p>
        </w:tc>
      </w:tr>
      <w:tr w:rsidR="00CA77CB" w:rsidRPr="00CA77CB" w:rsidTr="00974DF4">
        <w:trPr>
          <w:tblCellSpacing w:w="15" w:type="dxa"/>
        </w:trPr>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lastRenderedPageBreak/>
              <w:t>4</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Контроль (с водой)</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Вода + Реактивы из </w:t>
            </w:r>
            <w:proofErr w:type="spellStart"/>
            <w:r w:rsidRPr="00CA77CB">
              <w:rPr>
                <w:rFonts w:ascii="Times New Roman" w:eastAsia="Times New Roman" w:hAnsi="Times New Roman" w:cs="Times New Roman"/>
                <w:sz w:val="24"/>
                <w:szCs w:val="24"/>
                <w:lang w:eastAsia="ru-RU"/>
              </w:rPr>
              <w:t>пп</w:t>
            </w:r>
            <w:proofErr w:type="spellEnd"/>
            <w:r w:rsidRPr="00CA77CB">
              <w:rPr>
                <w:rFonts w:ascii="Times New Roman" w:eastAsia="Times New Roman" w:hAnsi="Times New Roman" w:cs="Times New Roman"/>
                <w:sz w:val="24"/>
                <w:szCs w:val="24"/>
                <w:lang w:eastAsia="ru-RU"/>
              </w:rPr>
              <w:t>. 1-3</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Изменений нет, растворы остаются бесцветными/голубыми.</w:t>
            </w:r>
          </w:p>
        </w:tc>
        <w:tc>
          <w:tcPr>
            <w:tcW w:w="0" w:type="auto"/>
            <w:vAlign w:val="center"/>
            <w:hideMark/>
          </w:tcPr>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Отрицательный контроль подтверждает, что реакции специфичны для белка.</w:t>
            </w:r>
          </w:p>
        </w:tc>
      </w:tr>
    </w:tbl>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Контрольные вопросы и задания:</w:t>
      </w:r>
    </w:p>
    <w:p w:rsidR="00CA77CB" w:rsidRPr="00CA77CB" w:rsidRDefault="00CA77CB" w:rsidP="00161A65">
      <w:pPr>
        <w:numPr>
          <w:ilvl w:val="0"/>
          <w:numId w:val="12"/>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С какой химической группой в составе белка дает реакцию </w:t>
      </w:r>
      <w:proofErr w:type="spellStart"/>
      <w:r w:rsidRPr="00CA77CB">
        <w:rPr>
          <w:rFonts w:ascii="Times New Roman" w:eastAsia="Times New Roman" w:hAnsi="Times New Roman" w:cs="Times New Roman"/>
          <w:sz w:val="24"/>
          <w:szCs w:val="24"/>
          <w:lang w:eastAsia="ru-RU"/>
        </w:rPr>
        <w:t>биуретовый</w:t>
      </w:r>
      <w:proofErr w:type="spellEnd"/>
      <w:r w:rsidRPr="00CA77CB">
        <w:rPr>
          <w:rFonts w:ascii="Times New Roman" w:eastAsia="Times New Roman" w:hAnsi="Times New Roman" w:cs="Times New Roman"/>
          <w:sz w:val="24"/>
          <w:szCs w:val="24"/>
          <w:lang w:eastAsia="ru-RU"/>
        </w:rPr>
        <w:t xml:space="preserve"> реактив?</w:t>
      </w:r>
    </w:p>
    <w:p w:rsidR="00CA77CB" w:rsidRPr="00CA77CB" w:rsidRDefault="00CA77CB" w:rsidP="00161A65">
      <w:pPr>
        <w:numPr>
          <w:ilvl w:val="0"/>
          <w:numId w:val="12"/>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Почему при попадании концентрированной азотной кислоты на кожу она желтеет? (Подсказка: вспомните состав белков кожи — кератина).</w:t>
      </w:r>
    </w:p>
    <w:p w:rsidR="00CA77CB" w:rsidRPr="00CA77CB" w:rsidRDefault="00CA77CB" w:rsidP="00161A65">
      <w:pPr>
        <w:numPr>
          <w:ilvl w:val="0"/>
          <w:numId w:val="12"/>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Какую реакцию следует использовать для доказательства наличия пептидных связей в неизвестном веществе?</w:t>
      </w:r>
    </w:p>
    <w:p w:rsidR="00CA77CB" w:rsidRPr="00CA77CB" w:rsidRDefault="00CA77CB" w:rsidP="00161A65">
      <w:pPr>
        <w:numPr>
          <w:ilvl w:val="0"/>
          <w:numId w:val="12"/>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Почему </w:t>
      </w:r>
      <w:proofErr w:type="spellStart"/>
      <w:r w:rsidRPr="00CA77CB">
        <w:rPr>
          <w:rFonts w:ascii="Times New Roman" w:eastAsia="Times New Roman" w:hAnsi="Times New Roman" w:cs="Times New Roman"/>
          <w:sz w:val="24"/>
          <w:szCs w:val="24"/>
          <w:lang w:eastAsia="ru-RU"/>
        </w:rPr>
        <w:t>биуретовую</w:t>
      </w:r>
      <w:proofErr w:type="spellEnd"/>
      <w:r w:rsidRPr="00CA77CB">
        <w:rPr>
          <w:rFonts w:ascii="Times New Roman" w:eastAsia="Times New Roman" w:hAnsi="Times New Roman" w:cs="Times New Roman"/>
          <w:sz w:val="24"/>
          <w:szCs w:val="24"/>
          <w:lang w:eastAsia="ru-RU"/>
        </w:rPr>
        <w:t xml:space="preserve"> реакцию называют "цветной", а не "осаждающей"?</w:t>
      </w:r>
    </w:p>
    <w:p w:rsidR="00CA77CB" w:rsidRPr="00CA77CB" w:rsidRDefault="00CA77CB" w:rsidP="00161A65">
      <w:pPr>
        <w:numPr>
          <w:ilvl w:val="0"/>
          <w:numId w:val="12"/>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sz w:val="24"/>
          <w:szCs w:val="24"/>
          <w:lang w:eastAsia="ru-RU"/>
        </w:rPr>
        <w:t xml:space="preserve">Будет ли положительной реакция </w:t>
      </w:r>
      <w:proofErr w:type="spellStart"/>
      <w:r w:rsidRPr="00CA77CB">
        <w:rPr>
          <w:rFonts w:ascii="Times New Roman" w:eastAsia="Times New Roman" w:hAnsi="Times New Roman" w:cs="Times New Roman"/>
          <w:sz w:val="24"/>
          <w:szCs w:val="24"/>
          <w:lang w:eastAsia="ru-RU"/>
        </w:rPr>
        <w:t>Миллона</w:t>
      </w:r>
      <w:proofErr w:type="spellEnd"/>
      <w:r w:rsidRPr="00CA77CB">
        <w:rPr>
          <w:rFonts w:ascii="Times New Roman" w:eastAsia="Times New Roman" w:hAnsi="Times New Roman" w:cs="Times New Roman"/>
          <w:sz w:val="24"/>
          <w:szCs w:val="24"/>
          <w:lang w:eastAsia="ru-RU"/>
        </w:rPr>
        <w:t xml:space="preserve"> на белок коллаген? Ответ обоснуйте.</w:t>
      </w:r>
    </w:p>
    <w:p w:rsidR="00CA77CB" w:rsidRPr="00CA77CB" w:rsidRDefault="00CA77CB" w:rsidP="00CA77CB">
      <w:p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Вывод:</w:t>
      </w:r>
      <w:r w:rsidRPr="00CA77CB">
        <w:rPr>
          <w:rFonts w:ascii="Times New Roman" w:eastAsia="Times New Roman" w:hAnsi="Times New Roman" w:cs="Times New Roman"/>
          <w:sz w:val="24"/>
          <w:szCs w:val="24"/>
          <w:lang w:eastAsia="ru-RU"/>
        </w:rPr>
        <w:t xml:space="preserve"> В ходе лабораторной работы я успешно прове</w:t>
      </w:r>
      <w:proofErr w:type="gramStart"/>
      <w:r w:rsidRPr="00CA77CB">
        <w:rPr>
          <w:rFonts w:ascii="Times New Roman" w:eastAsia="Times New Roman" w:hAnsi="Times New Roman" w:cs="Times New Roman"/>
          <w:sz w:val="24"/>
          <w:szCs w:val="24"/>
          <w:lang w:eastAsia="ru-RU"/>
        </w:rPr>
        <w:t>л(</w:t>
      </w:r>
      <w:proofErr w:type="gramEnd"/>
      <w:r w:rsidRPr="00CA77CB">
        <w:rPr>
          <w:rFonts w:ascii="Times New Roman" w:eastAsia="Times New Roman" w:hAnsi="Times New Roman" w:cs="Times New Roman"/>
          <w:sz w:val="24"/>
          <w:szCs w:val="24"/>
          <w:lang w:eastAsia="ru-RU"/>
        </w:rPr>
        <w:t>а) качественные реакции на белок и на практике убедился(ась) в их специфичности. Я научилс</w:t>
      </w:r>
      <w:proofErr w:type="gramStart"/>
      <w:r w:rsidRPr="00CA77CB">
        <w:rPr>
          <w:rFonts w:ascii="Times New Roman" w:eastAsia="Times New Roman" w:hAnsi="Times New Roman" w:cs="Times New Roman"/>
          <w:sz w:val="24"/>
          <w:szCs w:val="24"/>
          <w:lang w:eastAsia="ru-RU"/>
        </w:rPr>
        <w:t>я(</w:t>
      </w:r>
      <w:proofErr w:type="gramEnd"/>
      <w:r w:rsidRPr="00CA77CB">
        <w:rPr>
          <w:rFonts w:ascii="Times New Roman" w:eastAsia="Times New Roman" w:hAnsi="Times New Roman" w:cs="Times New Roman"/>
          <w:sz w:val="24"/>
          <w:szCs w:val="24"/>
          <w:lang w:eastAsia="ru-RU"/>
        </w:rPr>
        <w:t>ась) обнаруживать:</w:t>
      </w:r>
    </w:p>
    <w:p w:rsidR="00CA77CB" w:rsidRPr="00CA77CB" w:rsidRDefault="00CA77CB" w:rsidP="00161A65">
      <w:pPr>
        <w:numPr>
          <w:ilvl w:val="0"/>
          <w:numId w:val="13"/>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Пептидные связи</w:t>
      </w:r>
      <w:r w:rsidRPr="00CA77CB">
        <w:rPr>
          <w:rFonts w:ascii="Times New Roman" w:eastAsia="Times New Roman" w:hAnsi="Times New Roman" w:cs="Times New Roman"/>
          <w:sz w:val="24"/>
          <w:szCs w:val="24"/>
          <w:lang w:eastAsia="ru-RU"/>
        </w:rPr>
        <w:t xml:space="preserve"> с помощью </w:t>
      </w:r>
      <w:proofErr w:type="spellStart"/>
      <w:r w:rsidRPr="00CA77CB">
        <w:rPr>
          <w:rFonts w:ascii="Times New Roman" w:eastAsia="Times New Roman" w:hAnsi="Times New Roman" w:cs="Times New Roman"/>
          <w:sz w:val="24"/>
          <w:szCs w:val="24"/>
          <w:lang w:eastAsia="ru-RU"/>
        </w:rPr>
        <w:t>биуретовой</w:t>
      </w:r>
      <w:proofErr w:type="spellEnd"/>
      <w:r w:rsidRPr="00CA77CB">
        <w:rPr>
          <w:rFonts w:ascii="Times New Roman" w:eastAsia="Times New Roman" w:hAnsi="Times New Roman" w:cs="Times New Roman"/>
          <w:sz w:val="24"/>
          <w:szCs w:val="24"/>
          <w:lang w:eastAsia="ru-RU"/>
        </w:rPr>
        <w:t xml:space="preserve"> реакции;</w:t>
      </w:r>
    </w:p>
    <w:p w:rsidR="00CA77CB" w:rsidRPr="00CA77CB" w:rsidRDefault="00CA77CB" w:rsidP="00161A65">
      <w:pPr>
        <w:numPr>
          <w:ilvl w:val="0"/>
          <w:numId w:val="13"/>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Ароматические аминокислоты</w:t>
      </w:r>
      <w:r w:rsidRPr="00CA77CB">
        <w:rPr>
          <w:rFonts w:ascii="Times New Roman" w:eastAsia="Times New Roman" w:hAnsi="Times New Roman" w:cs="Times New Roman"/>
          <w:sz w:val="24"/>
          <w:szCs w:val="24"/>
          <w:lang w:eastAsia="ru-RU"/>
        </w:rPr>
        <w:t xml:space="preserve"> с помощью ксантопротеиновой реакции;</w:t>
      </w:r>
    </w:p>
    <w:p w:rsidR="00CA77CB" w:rsidRPr="00CA77CB" w:rsidRDefault="00CA77CB" w:rsidP="00161A65">
      <w:pPr>
        <w:numPr>
          <w:ilvl w:val="0"/>
          <w:numId w:val="13"/>
        </w:numPr>
        <w:spacing w:after="0" w:line="240" w:lineRule="auto"/>
        <w:rPr>
          <w:rFonts w:ascii="Times New Roman" w:eastAsia="Times New Roman" w:hAnsi="Times New Roman" w:cs="Times New Roman"/>
          <w:sz w:val="24"/>
          <w:szCs w:val="24"/>
          <w:lang w:eastAsia="ru-RU"/>
        </w:rPr>
      </w:pPr>
      <w:r w:rsidRPr="00CA77CB">
        <w:rPr>
          <w:rFonts w:ascii="Times New Roman" w:eastAsia="Times New Roman" w:hAnsi="Times New Roman" w:cs="Times New Roman"/>
          <w:b/>
          <w:bCs/>
          <w:sz w:val="24"/>
          <w:szCs w:val="24"/>
          <w:lang w:eastAsia="ru-RU"/>
        </w:rPr>
        <w:t>Аминокислоту тирозин</w:t>
      </w:r>
      <w:r w:rsidRPr="00CA77CB">
        <w:rPr>
          <w:rFonts w:ascii="Times New Roman" w:eastAsia="Times New Roman" w:hAnsi="Times New Roman" w:cs="Times New Roman"/>
          <w:sz w:val="24"/>
          <w:szCs w:val="24"/>
          <w:lang w:eastAsia="ru-RU"/>
        </w:rPr>
        <w:t xml:space="preserve"> с помощью реакции </w:t>
      </w:r>
      <w:proofErr w:type="spellStart"/>
      <w:r w:rsidRPr="00CA77CB">
        <w:rPr>
          <w:rFonts w:ascii="Times New Roman" w:eastAsia="Times New Roman" w:hAnsi="Times New Roman" w:cs="Times New Roman"/>
          <w:sz w:val="24"/>
          <w:szCs w:val="24"/>
          <w:lang w:eastAsia="ru-RU"/>
        </w:rPr>
        <w:t>Миллона</w:t>
      </w:r>
      <w:proofErr w:type="spellEnd"/>
      <w:r w:rsidRPr="00CA77CB">
        <w:rPr>
          <w:rFonts w:ascii="Times New Roman" w:eastAsia="Times New Roman" w:hAnsi="Times New Roman" w:cs="Times New Roman"/>
          <w:sz w:val="24"/>
          <w:szCs w:val="24"/>
          <w:lang w:eastAsia="ru-RU"/>
        </w:rPr>
        <w:t>. Полученные результаты подтверждают сложную химическую природу белков и позволяют использовать эти методы для их идентификации в биологических объектах.</w:t>
      </w:r>
    </w:p>
    <w:p w:rsidR="00CA77CB" w:rsidRDefault="00F13963" w:rsidP="00F13963">
      <w:pPr>
        <w:shd w:val="clear" w:color="auto" w:fill="FAFCFF"/>
        <w:spacing w:after="0" w:line="240" w:lineRule="auto"/>
        <w:jc w:val="center"/>
        <w:outlineLvl w:val="2"/>
        <w:rPr>
          <w:rFonts w:ascii="Times New Roman" w:hAnsi="Times New Roman"/>
          <w:b/>
          <w:bCs/>
          <w:i/>
          <w:sz w:val="24"/>
          <w:szCs w:val="24"/>
          <w:vertAlign w:val="superscript"/>
        </w:rPr>
      </w:pPr>
      <w:r w:rsidRPr="00E37506">
        <w:rPr>
          <w:rFonts w:ascii="Times New Roman" w:hAnsi="Times New Roman"/>
          <w:bCs/>
          <w:i/>
          <w:sz w:val="24"/>
          <w:szCs w:val="24"/>
        </w:rPr>
        <w:t>Белки в десерте: как качественные реакции помогают кондитеру управлять текстурой и вкусом</w:t>
      </w:r>
      <w:r w:rsidRPr="00E37506">
        <w:rPr>
          <w:rFonts w:ascii="Times New Roman" w:hAnsi="Times New Roman"/>
          <w:bCs/>
          <w:sz w:val="24"/>
          <w:szCs w:val="24"/>
        </w:rPr>
        <w:t xml:space="preserve"> </w:t>
      </w:r>
      <w:r w:rsidRPr="00BA0B8D">
        <w:rPr>
          <w:rFonts w:ascii="Times New Roman" w:hAnsi="Times New Roman"/>
          <w:b/>
          <w:bCs/>
          <w:i/>
          <w:sz w:val="24"/>
          <w:szCs w:val="24"/>
          <w:vertAlign w:val="superscript"/>
        </w:rPr>
        <w:t>*</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Белок в кулинарии — это конструктор </w:t>
      </w:r>
      <w:r w:rsidRPr="004E1A5C">
        <w:rPr>
          <w:rFonts w:ascii="Times New Roman" w:eastAsia="Times New Roman" w:hAnsi="Times New Roman" w:cs="Times New Roman"/>
          <w:i/>
          <w:iCs/>
          <w:sz w:val="24"/>
          <w:szCs w:val="24"/>
          <w:lang w:eastAsia="ru-RU"/>
        </w:rPr>
        <w:t>"</w:t>
      </w:r>
      <w:proofErr w:type="spellStart"/>
      <w:r w:rsidRPr="004E1A5C">
        <w:rPr>
          <w:rFonts w:ascii="Times New Roman" w:eastAsia="Times New Roman" w:hAnsi="Times New Roman" w:cs="Times New Roman"/>
          <w:i/>
          <w:iCs/>
          <w:sz w:val="24"/>
          <w:szCs w:val="24"/>
          <w:lang w:eastAsia="ru-RU"/>
        </w:rPr>
        <w:t>Лего</w:t>
      </w:r>
      <w:proofErr w:type="spellEnd"/>
      <w:r w:rsidRPr="004E1A5C">
        <w:rPr>
          <w:rFonts w:ascii="Times New Roman" w:eastAsia="Times New Roman" w:hAnsi="Times New Roman" w:cs="Times New Roman"/>
          <w:i/>
          <w:iCs/>
          <w:sz w:val="24"/>
          <w:szCs w:val="24"/>
          <w:lang w:eastAsia="ru-RU"/>
        </w:rPr>
        <w:t>"</w:t>
      </w:r>
      <w:r w:rsidRPr="004E1A5C">
        <w:rPr>
          <w:rFonts w:ascii="Times New Roman" w:eastAsia="Times New Roman" w:hAnsi="Times New Roman" w:cs="Times New Roman"/>
          <w:sz w:val="24"/>
          <w:szCs w:val="24"/>
          <w:lang w:eastAsia="ru-RU"/>
        </w:rPr>
        <w:t>. В своем исходном состоянии (как в сыром яйце) он представляет собой свернутые в сложные клубки длинные нити. Задача кондитера — научиться правильно "разворачивать" эти клубки и "сшивать" их в новую, стабильную структуру.</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1. Денатурация: Разворачивание клубка</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Первая качественная реакция, которой управляет кондитер, — это </w:t>
      </w:r>
      <w:r w:rsidRPr="004E1A5C">
        <w:rPr>
          <w:rFonts w:ascii="Times New Roman" w:eastAsia="Times New Roman" w:hAnsi="Times New Roman" w:cs="Times New Roman"/>
          <w:b/>
          <w:bCs/>
          <w:sz w:val="24"/>
          <w:szCs w:val="24"/>
          <w:lang w:eastAsia="ru-RU"/>
        </w:rPr>
        <w:t>денатурация</w:t>
      </w:r>
      <w:r w:rsidRPr="004E1A5C">
        <w:rPr>
          <w:rFonts w:ascii="Times New Roman" w:eastAsia="Times New Roman" w:hAnsi="Times New Roman" w:cs="Times New Roman"/>
          <w:sz w:val="24"/>
          <w:szCs w:val="24"/>
          <w:lang w:eastAsia="ru-RU"/>
        </w:rPr>
        <w:t>. Под воздействием внешнего фактора (нагрев, кислота, механическое воздействие) слабые связи, удерживающие белок в клубке, рвутся. Белок разворачивается, превращаясь из компактной структуры в длинную, липкую нить.</w:t>
      </w:r>
    </w:p>
    <w:p w:rsidR="004E1A5C" w:rsidRPr="004E1A5C" w:rsidRDefault="004E1A5C" w:rsidP="00161A65">
      <w:pPr>
        <w:numPr>
          <w:ilvl w:val="0"/>
          <w:numId w:val="96"/>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Реакция на тепло (Яичный белок):</w:t>
      </w:r>
      <w:r w:rsidRPr="004E1A5C">
        <w:rPr>
          <w:rFonts w:ascii="Times New Roman" w:eastAsia="Times New Roman" w:hAnsi="Times New Roman" w:cs="Times New Roman"/>
          <w:sz w:val="24"/>
          <w:szCs w:val="24"/>
          <w:lang w:eastAsia="ru-RU"/>
        </w:rPr>
        <w:t xml:space="preserve"> Это самый наглядный пример. Прозрачный, вязкий яичный белок при нагревании (60-65 °C) становится белым и твердым. Это и есть денатурация. Белок альбумин разворачивается и теряет растворимость.</w:t>
      </w:r>
    </w:p>
    <w:p w:rsidR="004E1A5C" w:rsidRPr="004E1A5C" w:rsidRDefault="004E1A5C" w:rsidP="00161A65">
      <w:pPr>
        <w:numPr>
          <w:ilvl w:val="0"/>
          <w:numId w:val="96"/>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Реакция на механику (Взбивание):</w:t>
      </w:r>
      <w:r w:rsidRPr="004E1A5C">
        <w:rPr>
          <w:rFonts w:ascii="Times New Roman" w:eastAsia="Times New Roman" w:hAnsi="Times New Roman" w:cs="Times New Roman"/>
          <w:sz w:val="24"/>
          <w:szCs w:val="24"/>
          <w:lang w:eastAsia="ru-RU"/>
        </w:rPr>
        <w:t xml:space="preserve"> Когда мы взбиваем белки в пену, мы не только добавляем воздух, но и механически разворачиваем белковые молекулы. Развернутые нити выстраиваются вокруг пузырьков воздуха, создавая эластичную пленку, которая удерживает пену.</w:t>
      </w:r>
    </w:p>
    <w:p w:rsidR="004E1A5C" w:rsidRPr="004E1A5C" w:rsidRDefault="004E1A5C" w:rsidP="00161A65">
      <w:pPr>
        <w:numPr>
          <w:ilvl w:val="0"/>
          <w:numId w:val="96"/>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Реакция на кислоту:</w:t>
      </w:r>
      <w:r w:rsidRPr="004E1A5C">
        <w:rPr>
          <w:rFonts w:ascii="Times New Roman" w:eastAsia="Times New Roman" w:hAnsi="Times New Roman" w:cs="Times New Roman"/>
          <w:sz w:val="24"/>
          <w:szCs w:val="24"/>
          <w:lang w:eastAsia="ru-RU"/>
        </w:rPr>
        <w:t xml:space="preserve"> Добавление щепотки лимонной кислоты или винного камня (</w:t>
      </w:r>
      <w:proofErr w:type="spellStart"/>
      <w:r w:rsidRPr="004E1A5C">
        <w:rPr>
          <w:rFonts w:ascii="Times New Roman" w:eastAsia="Times New Roman" w:hAnsi="Times New Roman" w:cs="Times New Roman"/>
          <w:i/>
          <w:iCs/>
          <w:sz w:val="24"/>
          <w:szCs w:val="24"/>
          <w:lang w:eastAsia="ru-RU"/>
        </w:rPr>
        <w:t>cream</w:t>
      </w:r>
      <w:proofErr w:type="spellEnd"/>
      <w:r w:rsidRPr="004E1A5C">
        <w:rPr>
          <w:rFonts w:ascii="Times New Roman" w:eastAsia="Times New Roman" w:hAnsi="Times New Roman" w:cs="Times New Roman"/>
          <w:i/>
          <w:iCs/>
          <w:sz w:val="24"/>
          <w:szCs w:val="24"/>
          <w:lang w:eastAsia="ru-RU"/>
        </w:rPr>
        <w:t xml:space="preserve"> </w:t>
      </w:r>
      <w:proofErr w:type="spellStart"/>
      <w:r w:rsidRPr="004E1A5C">
        <w:rPr>
          <w:rFonts w:ascii="Times New Roman" w:eastAsia="Times New Roman" w:hAnsi="Times New Roman" w:cs="Times New Roman"/>
          <w:i/>
          <w:iCs/>
          <w:sz w:val="24"/>
          <w:szCs w:val="24"/>
          <w:lang w:eastAsia="ru-RU"/>
        </w:rPr>
        <w:t>of</w:t>
      </w:r>
      <w:proofErr w:type="spellEnd"/>
      <w:r w:rsidRPr="004E1A5C">
        <w:rPr>
          <w:rFonts w:ascii="Times New Roman" w:eastAsia="Times New Roman" w:hAnsi="Times New Roman" w:cs="Times New Roman"/>
          <w:i/>
          <w:iCs/>
          <w:sz w:val="24"/>
          <w:szCs w:val="24"/>
          <w:lang w:eastAsia="ru-RU"/>
        </w:rPr>
        <w:t xml:space="preserve"> </w:t>
      </w:r>
      <w:proofErr w:type="spellStart"/>
      <w:r w:rsidRPr="004E1A5C">
        <w:rPr>
          <w:rFonts w:ascii="Times New Roman" w:eastAsia="Times New Roman" w:hAnsi="Times New Roman" w:cs="Times New Roman"/>
          <w:i/>
          <w:iCs/>
          <w:sz w:val="24"/>
          <w:szCs w:val="24"/>
          <w:lang w:eastAsia="ru-RU"/>
        </w:rPr>
        <w:t>tartar</w:t>
      </w:r>
      <w:proofErr w:type="spellEnd"/>
      <w:r w:rsidRPr="004E1A5C">
        <w:rPr>
          <w:rFonts w:ascii="Times New Roman" w:eastAsia="Times New Roman" w:hAnsi="Times New Roman" w:cs="Times New Roman"/>
          <w:sz w:val="24"/>
          <w:szCs w:val="24"/>
          <w:lang w:eastAsia="ru-RU"/>
        </w:rPr>
        <w:t>) при взбивании белков стабилизирует пену. Кислота помогает быстрее и стабильнее денатурировать белок, делая стенки пузырьков более прочными.</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2. Коагуляция: Сшивание нитей</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После того как белки развернулись (денатурировали), начинается вторая фаза — </w:t>
      </w:r>
      <w:r w:rsidRPr="004E1A5C">
        <w:rPr>
          <w:rFonts w:ascii="Times New Roman" w:eastAsia="Times New Roman" w:hAnsi="Times New Roman" w:cs="Times New Roman"/>
          <w:b/>
          <w:bCs/>
          <w:sz w:val="24"/>
          <w:szCs w:val="24"/>
          <w:lang w:eastAsia="ru-RU"/>
        </w:rPr>
        <w:t>коагуляция</w:t>
      </w:r>
      <w:r w:rsidRPr="004E1A5C">
        <w:rPr>
          <w:rFonts w:ascii="Times New Roman" w:eastAsia="Times New Roman" w:hAnsi="Times New Roman" w:cs="Times New Roman"/>
          <w:sz w:val="24"/>
          <w:szCs w:val="24"/>
          <w:lang w:eastAsia="ru-RU"/>
        </w:rPr>
        <w:t>. Развернутые, липкие белковые нити начинают беспорядочно соединяться друг с другом, образуя плотную трехмерную сетку (гель). Этот процесс необратим.</w:t>
      </w:r>
    </w:p>
    <w:p w:rsidR="004E1A5C" w:rsidRPr="004E1A5C" w:rsidRDefault="004E1A5C" w:rsidP="00161A65">
      <w:pPr>
        <w:numPr>
          <w:ilvl w:val="0"/>
          <w:numId w:val="97"/>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lastRenderedPageBreak/>
        <w:t>Текстура суфле и мусса:</w:t>
      </w:r>
      <w:r w:rsidRPr="004E1A5C">
        <w:rPr>
          <w:rFonts w:ascii="Times New Roman" w:eastAsia="Times New Roman" w:hAnsi="Times New Roman" w:cs="Times New Roman"/>
          <w:sz w:val="24"/>
          <w:szCs w:val="24"/>
          <w:lang w:eastAsia="ru-RU"/>
        </w:rPr>
        <w:t xml:space="preserve"> Основа этих десертов — взбитые белки. Сетка из коагулированного белка удерживает внутри себя воздух. Задача кондитера — ввести эту воздушную массу в основной состав (шоколад, фруктовое пюре) и запечь при низкой температуре. Тепло заставляет белок коагулировать, "замораживая" воздушную структуру. Если перегреть — сетка станет слишком плотной и выдавит воздух (суфле опадет).</w:t>
      </w:r>
    </w:p>
    <w:p w:rsidR="004E1A5C" w:rsidRPr="004E1A5C" w:rsidRDefault="004E1A5C" w:rsidP="00161A65">
      <w:pPr>
        <w:numPr>
          <w:ilvl w:val="0"/>
          <w:numId w:val="97"/>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 xml:space="preserve">Текстура </w:t>
      </w:r>
      <w:proofErr w:type="spellStart"/>
      <w:r w:rsidRPr="004E1A5C">
        <w:rPr>
          <w:rFonts w:ascii="Times New Roman" w:eastAsia="Times New Roman" w:hAnsi="Times New Roman" w:cs="Times New Roman"/>
          <w:b/>
          <w:bCs/>
          <w:sz w:val="24"/>
          <w:szCs w:val="24"/>
          <w:lang w:eastAsia="ru-RU"/>
        </w:rPr>
        <w:t>чизкейка</w:t>
      </w:r>
      <w:proofErr w:type="spellEnd"/>
      <w:r w:rsidRPr="004E1A5C">
        <w:rPr>
          <w:rFonts w:ascii="Times New Roman" w:eastAsia="Times New Roman" w:hAnsi="Times New Roman" w:cs="Times New Roman"/>
          <w:b/>
          <w:bCs/>
          <w:sz w:val="24"/>
          <w:szCs w:val="24"/>
          <w:lang w:eastAsia="ru-RU"/>
        </w:rPr>
        <w:t>:</w:t>
      </w:r>
      <w:r w:rsidRPr="004E1A5C">
        <w:rPr>
          <w:rFonts w:ascii="Times New Roman" w:eastAsia="Times New Roman" w:hAnsi="Times New Roman" w:cs="Times New Roman"/>
          <w:sz w:val="24"/>
          <w:szCs w:val="24"/>
          <w:lang w:eastAsia="ru-RU"/>
        </w:rPr>
        <w:t xml:space="preserve"> Классический </w:t>
      </w:r>
      <w:proofErr w:type="spellStart"/>
      <w:r w:rsidRPr="004E1A5C">
        <w:rPr>
          <w:rFonts w:ascii="Times New Roman" w:eastAsia="Times New Roman" w:hAnsi="Times New Roman" w:cs="Times New Roman"/>
          <w:sz w:val="24"/>
          <w:szCs w:val="24"/>
          <w:lang w:eastAsia="ru-RU"/>
        </w:rPr>
        <w:t>чизкейк</w:t>
      </w:r>
      <w:proofErr w:type="spellEnd"/>
      <w:r w:rsidRPr="004E1A5C">
        <w:rPr>
          <w:rFonts w:ascii="Times New Roman" w:eastAsia="Times New Roman" w:hAnsi="Times New Roman" w:cs="Times New Roman"/>
          <w:sz w:val="24"/>
          <w:szCs w:val="24"/>
          <w:lang w:eastAsia="ru-RU"/>
        </w:rPr>
        <w:t xml:space="preserve"> "Нью-Йорк" не содержит муки или крахмала в качестве загустителя. Его плотная, но нежная текстура создается за счет коагуляции яичных белков и белков из сливочного сыра (кварка). Выпекание при низкой температуре (на водяной бане) позволяет белкам медленно коагулировать, создавая гладкую, шелковистую структуру без трещин.</w:t>
      </w:r>
    </w:p>
    <w:p w:rsidR="004E1A5C" w:rsidRPr="004E1A5C" w:rsidRDefault="004E1A5C" w:rsidP="00161A65">
      <w:pPr>
        <w:numPr>
          <w:ilvl w:val="0"/>
          <w:numId w:val="97"/>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Текстура меренги:</w:t>
      </w:r>
      <w:r w:rsidRPr="004E1A5C">
        <w:rPr>
          <w:rFonts w:ascii="Times New Roman" w:eastAsia="Times New Roman" w:hAnsi="Times New Roman" w:cs="Times New Roman"/>
          <w:sz w:val="24"/>
          <w:szCs w:val="24"/>
          <w:lang w:eastAsia="ru-RU"/>
        </w:rPr>
        <w:t xml:space="preserve"> В сухой меренге (безе) мы видим результат полной дегидратации (высушивания) коагулированного белка. Белковая сетка после выпекания становится твердой и хрупкой.</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3. Управление процессом: Инструменты кондитера</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Понимая эти реакции, кондитер управляет результатом:</w:t>
      </w:r>
    </w:p>
    <w:p w:rsidR="004E1A5C" w:rsidRPr="004E1A5C" w:rsidRDefault="004E1A5C" w:rsidP="00161A65">
      <w:pPr>
        <w:numPr>
          <w:ilvl w:val="0"/>
          <w:numId w:val="98"/>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Температура:</w:t>
      </w:r>
      <w:r w:rsidRPr="004E1A5C">
        <w:rPr>
          <w:rFonts w:ascii="Times New Roman" w:eastAsia="Times New Roman" w:hAnsi="Times New Roman" w:cs="Times New Roman"/>
          <w:sz w:val="24"/>
          <w:szCs w:val="24"/>
          <w:lang w:eastAsia="ru-RU"/>
        </w:rPr>
        <w:t xml:space="preserve"> Низкая температура = медленная коагуляция = нежная, кремовая текстура (крем англез, </w:t>
      </w:r>
      <w:proofErr w:type="spellStart"/>
      <w:r w:rsidRPr="004E1A5C">
        <w:rPr>
          <w:rFonts w:ascii="Times New Roman" w:eastAsia="Times New Roman" w:hAnsi="Times New Roman" w:cs="Times New Roman"/>
          <w:sz w:val="24"/>
          <w:szCs w:val="24"/>
          <w:lang w:eastAsia="ru-RU"/>
        </w:rPr>
        <w:t>чизкейк</w:t>
      </w:r>
      <w:proofErr w:type="spellEnd"/>
      <w:r w:rsidRPr="004E1A5C">
        <w:rPr>
          <w:rFonts w:ascii="Times New Roman" w:eastAsia="Times New Roman" w:hAnsi="Times New Roman" w:cs="Times New Roman"/>
          <w:sz w:val="24"/>
          <w:szCs w:val="24"/>
          <w:lang w:eastAsia="ru-RU"/>
        </w:rPr>
        <w:t>). Высокая температура = быстрая коагуляция = плотная, жесткая текстура (яичница-болтунья).</w:t>
      </w:r>
    </w:p>
    <w:p w:rsidR="004E1A5C" w:rsidRPr="004E1A5C" w:rsidRDefault="004E1A5C" w:rsidP="00161A65">
      <w:pPr>
        <w:numPr>
          <w:ilvl w:val="0"/>
          <w:numId w:val="98"/>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Сахар:</w:t>
      </w:r>
      <w:r w:rsidRPr="004E1A5C">
        <w:rPr>
          <w:rFonts w:ascii="Times New Roman" w:eastAsia="Times New Roman" w:hAnsi="Times New Roman" w:cs="Times New Roman"/>
          <w:sz w:val="24"/>
          <w:szCs w:val="24"/>
          <w:lang w:eastAsia="ru-RU"/>
        </w:rPr>
        <w:t xml:space="preserve"> Сахар — это мощный конкурент за воду. Он замедляет денатурацию и коагуляцию белков. Именно поэтому в меренгу сахар добавляют не сразу, а когда белки уже взбиты в пену — чтобы он не мешал первоначальному разворачиванию белка.</w:t>
      </w:r>
    </w:p>
    <w:p w:rsidR="004E1A5C" w:rsidRPr="004E1A5C" w:rsidRDefault="004E1A5C" w:rsidP="00161A65">
      <w:pPr>
        <w:numPr>
          <w:ilvl w:val="0"/>
          <w:numId w:val="98"/>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Жиры:</w:t>
      </w:r>
      <w:r w:rsidRPr="004E1A5C">
        <w:rPr>
          <w:rFonts w:ascii="Times New Roman" w:eastAsia="Times New Roman" w:hAnsi="Times New Roman" w:cs="Times New Roman"/>
          <w:sz w:val="24"/>
          <w:szCs w:val="24"/>
          <w:lang w:eastAsia="ru-RU"/>
        </w:rPr>
        <w:t xml:space="preserve"> Жир обволакивает белковые молекулы, мешая им разворачиваться и соединяться. Это главный враг пышной белковой пены. Именно поэтому при взбивании белков посуда должна быть идеально обезжирена.</w:t>
      </w:r>
    </w:p>
    <w:p w:rsidR="004E1A5C" w:rsidRPr="004E1A5C" w:rsidRDefault="004E1A5C" w:rsidP="00161A65">
      <w:pPr>
        <w:numPr>
          <w:ilvl w:val="0"/>
          <w:numId w:val="98"/>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Кислоты:</w:t>
      </w:r>
      <w:r w:rsidRPr="004E1A5C">
        <w:rPr>
          <w:rFonts w:ascii="Times New Roman" w:eastAsia="Times New Roman" w:hAnsi="Times New Roman" w:cs="Times New Roman"/>
          <w:sz w:val="24"/>
          <w:szCs w:val="24"/>
          <w:lang w:eastAsia="ru-RU"/>
        </w:rPr>
        <w:t xml:space="preserve"> Как уже упоминалось, они стабилизируют пену и могут придавать легкую нежность текстуре.</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Вывод</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Качественные реакции белков — это язык, на котором говорит материя. Кондитер-мастер не просто смешивает ингредиенты; он дирижирует сложным биохимическим процессом. </w:t>
      </w:r>
      <w:proofErr w:type="gramStart"/>
      <w:r w:rsidRPr="004E1A5C">
        <w:rPr>
          <w:rFonts w:ascii="Times New Roman" w:eastAsia="Times New Roman" w:hAnsi="Times New Roman" w:cs="Times New Roman"/>
          <w:sz w:val="24"/>
          <w:szCs w:val="24"/>
          <w:lang w:eastAsia="ru-RU"/>
        </w:rPr>
        <w:t xml:space="preserve">Он знает, что для создания воздушного суфле нужно аккуратно развернуть белки воздухом и мягко "сшить" их теплом, а для нежного </w:t>
      </w:r>
      <w:proofErr w:type="spellStart"/>
      <w:r w:rsidRPr="004E1A5C">
        <w:rPr>
          <w:rFonts w:ascii="Times New Roman" w:eastAsia="Times New Roman" w:hAnsi="Times New Roman" w:cs="Times New Roman"/>
          <w:sz w:val="24"/>
          <w:szCs w:val="24"/>
          <w:lang w:eastAsia="ru-RU"/>
        </w:rPr>
        <w:t>чизкейка</w:t>
      </w:r>
      <w:proofErr w:type="spellEnd"/>
      <w:r w:rsidRPr="004E1A5C">
        <w:rPr>
          <w:rFonts w:ascii="Times New Roman" w:eastAsia="Times New Roman" w:hAnsi="Times New Roman" w:cs="Times New Roman"/>
          <w:sz w:val="24"/>
          <w:szCs w:val="24"/>
          <w:lang w:eastAsia="ru-RU"/>
        </w:rPr>
        <w:t xml:space="preserve"> — заставить белки коагулировать медленно и равномерно.</w:t>
      </w:r>
      <w:proofErr w:type="gramEnd"/>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Понимание этого превращает кулинарию из следования инструкциям в осознанное творчество, где каждый шаг имеет научное обоснование и предсказуемый результат.</w:t>
      </w:r>
    </w:p>
    <w:p w:rsidR="004E1A5C" w:rsidRDefault="004E1A5C" w:rsidP="00F13963">
      <w:pPr>
        <w:shd w:val="clear" w:color="auto" w:fill="FAFCFF"/>
        <w:spacing w:after="0" w:line="240" w:lineRule="auto"/>
        <w:jc w:val="center"/>
        <w:outlineLvl w:val="2"/>
        <w:rPr>
          <w:rFonts w:ascii="Times New Roman" w:hAnsi="Times New Roman"/>
          <w:b/>
          <w:bCs/>
          <w:i/>
          <w:sz w:val="24"/>
          <w:szCs w:val="24"/>
          <w:vertAlign w:val="superscript"/>
        </w:rPr>
      </w:pPr>
    </w:p>
    <w:p w:rsidR="00F13963" w:rsidRDefault="00F13963" w:rsidP="00F13963">
      <w:pPr>
        <w:shd w:val="clear" w:color="auto" w:fill="FAFCFF"/>
        <w:spacing w:after="0" w:line="240" w:lineRule="auto"/>
        <w:jc w:val="center"/>
        <w:outlineLvl w:val="2"/>
        <w:rPr>
          <w:rFonts w:ascii="Times New Roman" w:hAnsi="Times New Roman"/>
          <w:bCs/>
          <w:sz w:val="24"/>
          <w:szCs w:val="24"/>
        </w:rPr>
      </w:pPr>
      <w:r w:rsidRPr="00BA0B8D">
        <w:rPr>
          <w:rFonts w:ascii="Times New Roman" w:hAnsi="Times New Roman"/>
          <w:b/>
          <w:bCs/>
          <w:sz w:val="24"/>
          <w:szCs w:val="24"/>
        </w:rPr>
        <w:t>Лабораторное занятие № 3</w:t>
      </w:r>
      <w:r w:rsidRPr="00BA0B8D">
        <w:rPr>
          <w:rFonts w:ascii="Times New Roman" w:hAnsi="Times New Roman"/>
          <w:bCs/>
          <w:sz w:val="24"/>
          <w:szCs w:val="24"/>
        </w:rPr>
        <w:t xml:space="preserve"> </w:t>
      </w:r>
    </w:p>
    <w:p w:rsidR="00F13963" w:rsidRDefault="00F13963" w:rsidP="00F13963">
      <w:pPr>
        <w:shd w:val="clear" w:color="auto" w:fill="FAFCFF"/>
        <w:spacing w:after="0" w:line="240" w:lineRule="auto"/>
        <w:jc w:val="center"/>
        <w:outlineLvl w:val="2"/>
      </w:pPr>
      <w:r w:rsidRPr="00E37506">
        <w:rPr>
          <w:rFonts w:ascii="Times New Roman" w:hAnsi="Times New Roman"/>
          <w:b/>
          <w:bCs/>
          <w:sz w:val="24"/>
          <w:szCs w:val="24"/>
        </w:rPr>
        <w:t>Изучение строения клеток различных организмов</w:t>
      </w:r>
      <w:r w:rsidRPr="00BA0B8D">
        <w:rPr>
          <w:rFonts w:ascii="Times New Roman" w:hAnsi="Times New Roman"/>
          <w:b/>
          <w:bCs/>
          <w:i/>
          <w:sz w:val="24"/>
          <w:szCs w:val="24"/>
        </w:rPr>
        <w:t>.</w:t>
      </w:r>
      <w:r>
        <w:t xml:space="preserve"> </w:t>
      </w:r>
    </w:p>
    <w:p w:rsidR="00F13963" w:rsidRDefault="00F13963" w:rsidP="00F13963">
      <w:pPr>
        <w:shd w:val="clear" w:color="auto" w:fill="FAFCFF"/>
        <w:spacing w:after="0" w:line="240" w:lineRule="auto"/>
        <w:jc w:val="center"/>
        <w:outlineLvl w:val="2"/>
        <w:rPr>
          <w:rFonts w:ascii="Times New Roman" w:hAnsi="Times New Roman"/>
          <w:bCs/>
          <w:i/>
          <w:sz w:val="24"/>
          <w:szCs w:val="24"/>
        </w:rPr>
      </w:pPr>
      <w:r w:rsidRPr="00BD21D3">
        <w:rPr>
          <w:rFonts w:ascii="Times New Roman" w:hAnsi="Times New Roman"/>
          <w:bCs/>
          <w:i/>
          <w:sz w:val="24"/>
          <w:szCs w:val="24"/>
        </w:rPr>
        <w:t>Анатомия вкуса: как знание строения клеток помогает повару создавать шедевры</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Тема:</w:t>
      </w:r>
      <w:r w:rsidRPr="00F13963">
        <w:rPr>
          <w:rFonts w:ascii="Times New Roman" w:eastAsia="Times New Roman" w:hAnsi="Times New Roman" w:cs="Times New Roman"/>
          <w:sz w:val="24"/>
          <w:szCs w:val="24"/>
          <w:lang w:eastAsia="ru-RU"/>
        </w:rPr>
        <w:t xml:space="preserve"> Изучение строения клеток различных организмов.</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Цель работы:</w:t>
      </w:r>
      <w:r w:rsidRPr="00F13963">
        <w:rPr>
          <w:rFonts w:ascii="Times New Roman" w:eastAsia="Times New Roman" w:hAnsi="Times New Roman" w:cs="Times New Roman"/>
          <w:sz w:val="24"/>
          <w:szCs w:val="24"/>
          <w:lang w:eastAsia="ru-RU"/>
        </w:rPr>
        <w:t xml:space="preserve"> Сравнить строение клеток </w:t>
      </w:r>
      <w:proofErr w:type="spellStart"/>
      <w:r w:rsidRPr="00F13963">
        <w:rPr>
          <w:rFonts w:ascii="Times New Roman" w:eastAsia="Times New Roman" w:hAnsi="Times New Roman" w:cs="Times New Roman"/>
          <w:sz w:val="24"/>
          <w:szCs w:val="24"/>
          <w:lang w:eastAsia="ru-RU"/>
        </w:rPr>
        <w:t>эукариотических</w:t>
      </w:r>
      <w:proofErr w:type="spellEnd"/>
      <w:r w:rsidRPr="00F13963">
        <w:rPr>
          <w:rFonts w:ascii="Times New Roman" w:eastAsia="Times New Roman" w:hAnsi="Times New Roman" w:cs="Times New Roman"/>
          <w:sz w:val="24"/>
          <w:szCs w:val="24"/>
          <w:lang w:eastAsia="ru-RU"/>
        </w:rPr>
        <w:t xml:space="preserve"> организмов, принадлежащих к разным царствам живой природы (растений, животных, грибов). Научиться идентифицировать на готовых микропрепаратах основные органоиды и клеточные структуры, отличающие эти клетки друг от друга.</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Краткая теория:</w:t>
      </w:r>
      <w:r w:rsidRPr="00F13963">
        <w:rPr>
          <w:rFonts w:ascii="Times New Roman" w:eastAsia="Times New Roman" w:hAnsi="Times New Roman" w:cs="Times New Roman"/>
          <w:sz w:val="24"/>
          <w:szCs w:val="24"/>
          <w:lang w:eastAsia="ru-RU"/>
        </w:rPr>
        <w:t xml:space="preserve"> Все живые организмы (кроме вирусов) состоят из клеток. Клетки разных царств имеют общий план строения (ядро, цитоплазма, мембрана), но различаются деталями, которые связаны с их образом жизни и функциями.</w:t>
      </w:r>
    </w:p>
    <w:p w:rsidR="00F13963" w:rsidRPr="00F13963" w:rsidRDefault="00F13963" w:rsidP="00161A65">
      <w:pPr>
        <w:numPr>
          <w:ilvl w:val="0"/>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Клетка растения:</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Клеточная стенка:</w:t>
      </w:r>
      <w:r w:rsidRPr="00F13963">
        <w:rPr>
          <w:rFonts w:ascii="Times New Roman" w:eastAsia="Times New Roman" w:hAnsi="Times New Roman" w:cs="Times New Roman"/>
          <w:sz w:val="24"/>
          <w:szCs w:val="24"/>
          <w:lang w:eastAsia="ru-RU"/>
        </w:rPr>
        <w:t xml:space="preserve"> </w:t>
      </w:r>
      <w:proofErr w:type="gramStart"/>
      <w:r w:rsidRPr="00F13963">
        <w:rPr>
          <w:rFonts w:ascii="Times New Roman" w:eastAsia="Times New Roman" w:hAnsi="Times New Roman" w:cs="Times New Roman"/>
          <w:sz w:val="24"/>
          <w:szCs w:val="24"/>
          <w:lang w:eastAsia="ru-RU"/>
        </w:rPr>
        <w:t>Прочная</w:t>
      </w:r>
      <w:proofErr w:type="gramEnd"/>
      <w:r w:rsidRPr="00F13963">
        <w:rPr>
          <w:rFonts w:ascii="Times New Roman" w:eastAsia="Times New Roman" w:hAnsi="Times New Roman" w:cs="Times New Roman"/>
          <w:sz w:val="24"/>
          <w:szCs w:val="24"/>
          <w:lang w:eastAsia="ru-RU"/>
        </w:rPr>
        <w:t>, состоит из целлюлозы, расположена снаружи от мембраны. Придает форму и защищает.</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Пластиды:</w:t>
      </w:r>
      <w:r w:rsidRPr="00F13963">
        <w:rPr>
          <w:rFonts w:ascii="Times New Roman" w:eastAsia="Times New Roman" w:hAnsi="Times New Roman" w:cs="Times New Roman"/>
          <w:sz w:val="24"/>
          <w:szCs w:val="24"/>
          <w:lang w:eastAsia="ru-RU"/>
        </w:rPr>
        <w:t xml:space="preserve"> Хлоропласты (для фотосинтеза), хромопласты, лейкопласты.</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lastRenderedPageBreak/>
        <w:t>Вакуоль:</w:t>
      </w:r>
      <w:r w:rsidRPr="00F13963">
        <w:rPr>
          <w:rFonts w:ascii="Times New Roman" w:eastAsia="Times New Roman" w:hAnsi="Times New Roman" w:cs="Times New Roman"/>
          <w:sz w:val="24"/>
          <w:szCs w:val="24"/>
          <w:lang w:eastAsia="ru-RU"/>
        </w:rPr>
        <w:t xml:space="preserve"> </w:t>
      </w:r>
      <w:proofErr w:type="gramStart"/>
      <w:r w:rsidRPr="00F13963">
        <w:rPr>
          <w:rFonts w:ascii="Times New Roman" w:eastAsia="Times New Roman" w:hAnsi="Times New Roman" w:cs="Times New Roman"/>
          <w:sz w:val="24"/>
          <w:szCs w:val="24"/>
          <w:lang w:eastAsia="ru-RU"/>
        </w:rPr>
        <w:t>Крупная</w:t>
      </w:r>
      <w:proofErr w:type="gramEnd"/>
      <w:r w:rsidRPr="00F13963">
        <w:rPr>
          <w:rFonts w:ascii="Times New Roman" w:eastAsia="Times New Roman" w:hAnsi="Times New Roman" w:cs="Times New Roman"/>
          <w:sz w:val="24"/>
          <w:szCs w:val="24"/>
          <w:lang w:eastAsia="ru-RU"/>
        </w:rPr>
        <w:t xml:space="preserve">, центральная, заполнена клеточным соком. Поддерживает </w:t>
      </w:r>
      <w:proofErr w:type="spellStart"/>
      <w:r w:rsidRPr="00F13963">
        <w:rPr>
          <w:rFonts w:ascii="Times New Roman" w:eastAsia="Times New Roman" w:hAnsi="Times New Roman" w:cs="Times New Roman"/>
          <w:sz w:val="24"/>
          <w:szCs w:val="24"/>
          <w:lang w:eastAsia="ru-RU"/>
        </w:rPr>
        <w:t>тургорное</w:t>
      </w:r>
      <w:proofErr w:type="spellEnd"/>
      <w:r w:rsidRPr="00F13963">
        <w:rPr>
          <w:rFonts w:ascii="Times New Roman" w:eastAsia="Times New Roman" w:hAnsi="Times New Roman" w:cs="Times New Roman"/>
          <w:sz w:val="24"/>
          <w:szCs w:val="24"/>
          <w:lang w:eastAsia="ru-RU"/>
        </w:rPr>
        <w:t xml:space="preserve"> давление.</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Запасное вещество:</w:t>
      </w:r>
      <w:r w:rsidRPr="00F13963">
        <w:rPr>
          <w:rFonts w:ascii="Times New Roman" w:eastAsia="Times New Roman" w:hAnsi="Times New Roman" w:cs="Times New Roman"/>
          <w:sz w:val="24"/>
          <w:szCs w:val="24"/>
          <w:lang w:eastAsia="ru-RU"/>
        </w:rPr>
        <w:t xml:space="preserve"> Крахмал.</w:t>
      </w:r>
    </w:p>
    <w:p w:rsidR="00F13963" w:rsidRPr="00F13963" w:rsidRDefault="00F13963" w:rsidP="00161A65">
      <w:pPr>
        <w:numPr>
          <w:ilvl w:val="0"/>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Клетка животного:</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Клеточная стенка:</w:t>
      </w:r>
      <w:r w:rsidRPr="00F13963">
        <w:rPr>
          <w:rFonts w:ascii="Times New Roman" w:eastAsia="Times New Roman" w:hAnsi="Times New Roman" w:cs="Times New Roman"/>
          <w:sz w:val="24"/>
          <w:szCs w:val="24"/>
          <w:lang w:eastAsia="ru-RU"/>
        </w:rPr>
        <w:t xml:space="preserve"> Отсутствует.</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Пластиды:</w:t>
      </w:r>
      <w:r w:rsidRPr="00F13963">
        <w:rPr>
          <w:rFonts w:ascii="Times New Roman" w:eastAsia="Times New Roman" w:hAnsi="Times New Roman" w:cs="Times New Roman"/>
          <w:sz w:val="24"/>
          <w:szCs w:val="24"/>
          <w:lang w:eastAsia="ru-RU"/>
        </w:rPr>
        <w:t xml:space="preserve"> Отсутствуют.</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Вакуоли:</w:t>
      </w:r>
      <w:r w:rsidRPr="00F13963">
        <w:rPr>
          <w:rFonts w:ascii="Times New Roman" w:eastAsia="Times New Roman" w:hAnsi="Times New Roman" w:cs="Times New Roman"/>
          <w:sz w:val="24"/>
          <w:szCs w:val="24"/>
          <w:lang w:eastAsia="ru-RU"/>
        </w:rPr>
        <w:t xml:space="preserve"> Мелкие, пищеварительные или сократительные.</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Форма:</w:t>
      </w:r>
      <w:r w:rsidRPr="00F13963">
        <w:rPr>
          <w:rFonts w:ascii="Times New Roman" w:eastAsia="Times New Roman" w:hAnsi="Times New Roman" w:cs="Times New Roman"/>
          <w:sz w:val="24"/>
          <w:szCs w:val="24"/>
          <w:lang w:eastAsia="ru-RU"/>
        </w:rPr>
        <w:t xml:space="preserve"> Изменчивая, часто неправильная.</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Запасное вещество:</w:t>
      </w:r>
      <w:r w:rsidRPr="00F13963">
        <w:rPr>
          <w:rFonts w:ascii="Times New Roman" w:eastAsia="Times New Roman" w:hAnsi="Times New Roman" w:cs="Times New Roman"/>
          <w:sz w:val="24"/>
          <w:szCs w:val="24"/>
          <w:lang w:eastAsia="ru-RU"/>
        </w:rPr>
        <w:t xml:space="preserve"> Гликоген.</w:t>
      </w:r>
    </w:p>
    <w:p w:rsidR="00F13963" w:rsidRPr="00F13963" w:rsidRDefault="00F13963" w:rsidP="00161A65">
      <w:pPr>
        <w:numPr>
          <w:ilvl w:val="0"/>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Клетка гриба:</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Клеточная стенка:</w:t>
      </w:r>
      <w:r w:rsidRPr="00F13963">
        <w:rPr>
          <w:rFonts w:ascii="Times New Roman" w:eastAsia="Times New Roman" w:hAnsi="Times New Roman" w:cs="Times New Roman"/>
          <w:sz w:val="24"/>
          <w:szCs w:val="24"/>
          <w:lang w:eastAsia="ru-RU"/>
        </w:rPr>
        <w:t xml:space="preserve"> Есть, но состоит из хитина (как у насекомых).</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Пластиды:</w:t>
      </w:r>
      <w:r w:rsidRPr="00F13963">
        <w:rPr>
          <w:rFonts w:ascii="Times New Roman" w:eastAsia="Times New Roman" w:hAnsi="Times New Roman" w:cs="Times New Roman"/>
          <w:sz w:val="24"/>
          <w:szCs w:val="24"/>
          <w:lang w:eastAsia="ru-RU"/>
        </w:rPr>
        <w:t xml:space="preserve"> Отсутствуют (грибы — гетеротрофы).</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Вакуоль:</w:t>
      </w:r>
      <w:r w:rsidRPr="00F13963">
        <w:rPr>
          <w:rFonts w:ascii="Times New Roman" w:eastAsia="Times New Roman" w:hAnsi="Times New Roman" w:cs="Times New Roman"/>
          <w:sz w:val="24"/>
          <w:szCs w:val="24"/>
          <w:lang w:eastAsia="ru-RU"/>
        </w:rPr>
        <w:t xml:space="preserve"> Может быть </w:t>
      </w:r>
      <w:proofErr w:type="gramStart"/>
      <w:r w:rsidRPr="00F13963">
        <w:rPr>
          <w:rFonts w:ascii="Times New Roman" w:eastAsia="Times New Roman" w:hAnsi="Times New Roman" w:cs="Times New Roman"/>
          <w:sz w:val="24"/>
          <w:szCs w:val="24"/>
          <w:lang w:eastAsia="ru-RU"/>
        </w:rPr>
        <w:t>крупная</w:t>
      </w:r>
      <w:proofErr w:type="gramEnd"/>
      <w:r w:rsidRPr="00F13963">
        <w:rPr>
          <w:rFonts w:ascii="Times New Roman" w:eastAsia="Times New Roman" w:hAnsi="Times New Roman" w:cs="Times New Roman"/>
          <w:sz w:val="24"/>
          <w:szCs w:val="24"/>
          <w:lang w:eastAsia="ru-RU"/>
        </w:rPr>
        <w:t>.</w:t>
      </w:r>
    </w:p>
    <w:p w:rsidR="00F13963" w:rsidRPr="00F13963" w:rsidRDefault="00F13963" w:rsidP="00161A65">
      <w:pPr>
        <w:numPr>
          <w:ilvl w:val="1"/>
          <w:numId w:val="14"/>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Запасное вещество:</w:t>
      </w:r>
      <w:r w:rsidRPr="00F13963">
        <w:rPr>
          <w:rFonts w:ascii="Times New Roman" w:eastAsia="Times New Roman" w:hAnsi="Times New Roman" w:cs="Times New Roman"/>
          <w:sz w:val="24"/>
          <w:szCs w:val="24"/>
          <w:lang w:eastAsia="ru-RU"/>
        </w:rPr>
        <w:t xml:space="preserve"> Гликоген.</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Задание:</w:t>
      </w:r>
    </w:p>
    <w:p w:rsidR="00F13963" w:rsidRPr="00F13963" w:rsidRDefault="00F13963" w:rsidP="00161A65">
      <w:pPr>
        <w:numPr>
          <w:ilvl w:val="0"/>
          <w:numId w:val="15"/>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Рассмотреть под микроскопом готовые микропрепараты: </w:t>
      </w:r>
      <w:r w:rsidRPr="00F13963">
        <w:rPr>
          <w:rFonts w:ascii="Times New Roman" w:eastAsia="Times New Roman" w:hAnsi="Times New Roman" w:cs="Times New Roman"/>
          <w:i/>
          <w:iCs/>
          <w:sz w:val="24"/>
          <w:szCs w:val="24"/>
          <w:lang w:eastAsia="ru-RU"/>
        </w:rPr>
        <w:t>«Клетки кожицы лука»</w:t>
      </w:r>
      <w:r w:rsidRPr="00F13963">
        <w:rPr>
          <w:rFonts w:ascii="Times New Roman" w:eastAsia="Times New Roman" w:hAnsi="Times New Roman" w:cs="Times New Roman"/>
          <w:sz w:val="24"/>
          <w:szCs w:val="24"/>
          <w:lang w:eastAsia="ru-RU"/>
        </w:rPr>
        <w:t xml:space="preserve">, </w:t>
      </w:r>
      <w:r w:rsidRPr="00F13963">
        <w:rPr>
          <w:rFonts w:ascii="Times New Roman" w:eastAsia="Times New Roman" w:hAnsi="Times New Roman" w:cs="Times New Roman"/>
          <w:i/>
          <w:iCs/>
          <w:sz w:val="24"/>
          <w:szCs w:val="24"/>
          <w:lang w:eastAsia="ru-RU"/>
        </w:rPr>
        <w:t>«Клетки крови лягушки (или эпителия щеки человека)»</w:t>
      </w:r>
      <w:r w:rsidRPr="00F13963">
        <w:rPr>
          <w:rFonts w:ascii="Times New Roman" w:eastAsia="Times New Roman" w:hAnsi="Times New Roman" w:cs="Times New Roman"/>
          <w:sz w:val="24"/>
          <w:szCs w:val="24"/>
          <w:lang w:eastAsia="ru-RU"/>
        </w:rPr>
        <w:t xml:space="preserve"> и </w:t>
      </w:r>
      <w:r w:rsidRPr="00F13963">
        <w:rPr>
          <w:rFonts w:ascii="Times New Roman" w:eastAsia="Times New Roman" w:hAnsi="Times New Roman" w:cs="Times New Roman"/>
          <w:i/>
          <w:iCs/>
          <w:sz w:val="24"/>
          <w:szCs w:val="24"/>
          <w:lang w:eastAsia="ru-RU"/>
        </w:rPr>
        <w:t xml:space="preserve">«Клетки плесени </w:t>
      </w:r>
      <w:proofErr w:type="spellStart"/>
      <w:r w:rsidRPr="00F13963">
        <w:rPr>
          <w:rFonts w:ascii="Times New Roman" w:eastAsia="Times New Roman" w:hAnsi="Times New Roman" w:cs="Times New Roman"/>
          <w:i/>
          <w:iCs/>
          <w:sz w:val="24"/>
          <w:szCs w:val="24"/>
          <w:lang w:eastAsia="ru-RU"/>
        </w:rPr>
        <w:t>мукор</w:t>
      </w:r>
      <w:proofErr w:type="spellEnd"/>
      <w:r w:rsidRPr="00F13963">
        <w:rPr>
          <w:rFonts w:ascii="Times New Roman" w:eastAsia="Times New Roman" w:hAnsi="Times New Roman" w:cs="Times New Roman"/>
          <w:i/>
          <w:iCs/>
          <w:sz w:val="24"/>
          <w:szCs w:val="24"/>
          <w:lang w:eastAsia="ru-RU"/>
        </w:rPr>
        <w:t>»</w:t>
      </w:r>
      <w:r w:rsidRPr="00F13963">
        <w:rPr>
          <w:rFonts w:ascii="Times New Roman" w:eastAsia="Times New Roman" w:hAnsi="Times New Roman" w:cs="Times New Roman"/>
          <w:sz w:val="24"/>
          <w:szCs w:val="24"/>
          <w:lang w:eastAsia="ru-RU"/>
        </w:rPr>
        <w:t>.</w:t>
      </w:r>
    </w:p>
    <w:p w:rsidR="00F13963" w:rsidRPr="00F13963" w:rsidRDefault="00F13963" w:rsidP="00161A65">
      <w:pPr>
        <w:numPr>
          <w:ilvl w:val="0"/>
          <w:numId w:val="15"/>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Найти на препаратах и зарисовать основные структуры клеток.</w:t>
      </w:r>
    </w:p>
    <w:p w:rsidR="00F13963" w:rsidRPr="00F13963" w:rsidRDefault="00F13963" w:rsidP="00161A65">
      <w:pPr>
        <w:numPr>
          <w:ilvl w:val="0"/>
          <w:numId w:val="15"/>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Заполнить сравнительную таблицу, отметив наличие или отсутствие изученных структур.</w:t>
      </w:r>
    </w:p>
    <w:p w:rsidR="00F13963" w:rsidRPr="00F13963" w:rsidRDefault="00F13963" w:rsidP="00161A65">
      <w:pPr>
        <w:numPr>
          <w:ilvl w:val="0"/>
          <w:numId w:val="15"/>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Сделать вывод о сходстве и различии клеток.</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77"/>
        <w:gridCol w:w="1896"/>
        <w:gridCol w:w="5592"/>
      </w:tblGrid>
      <w:tr w:rsidR="00F13963" w:rsidRPr="00F13963" w:rsidTr="00F13963">
        <w:trPr>
          <w:tblHeade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Объект</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Рисунок клетки (схематично)</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Описание наблюдаемых структур</w:t>
            </w:r>
          </w:p>
        </w:tc>
      </w:tr>
      <w:tr w:rsidR="00F13963" w:rsidRPr="00F13963" w:rsidTr="00F13963">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1. Клетка кожицы лука (Растение)</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Четко видна плотная </w:t>
            </w:r>
            <w:r w:rsidRPr="00F13963">
              <w:rPr>
                <w:rFonts w:ascii="Times New Roman" w:eastAsia="Times New Roman" w:hAnsi="Times New Roman" w:cs="Times New Roman"/>
                <w:b/>
                <w:bCs/>
                <w:sz w:val="24"/>
                <w:szCs w:val="24"/>
                <w:lang w:eastAsia="ru-RU"/>
              </w:rPr>
              <w:t>клеточная стенка</w:t>
            </w:r>
            <w:r w:rsidRPr="00F13963">
              <w:rPr>
                <w:rFonts w:ascii="Times New Roman" w:eastAsia="Times New Roman" w:hAnsi="Times New Roman" w:cs="Times New Roman"/>
                <w:sz w:val="24"/>
                <w:szCs w:val="24"/>
                <w:lang w:eastAsia="ru-RU"/>
              </w:rPr>
              <w:t xml:space="preserve">. Внутри — </w:t>
            </w:r>
            <w:r w:rsidRPr="00F13963">
              <w:rPr>
                <w:rFonts w:ascii="Times New Roman" w:eastAsia="Times New Roman" w:hAnsi="Times New Roman" w:cs="Times New Roman"/>
                <w:b/>
                <w:bCs/>
                <w:sz w:val="24"/>
                <w:szCs w:val="24"/>
                <w:lang w:eastAsia="ru-RU"/>
              </w:rPr>
              <w:t>ядро</w:t>
            </w:r>
            <w:r w:rsidRPr="00F13963">
              <w:rPr>
                <w:rFonts w:ascii="Times New Roman" w:eastAsia="Times New Roman" w:hAnsi="Times New Roman" w:cs="Times New Roman"/>
                <w:sz w:val="24"/>
                <w:szCs w:val="24"/>
                <w:lang w:eastAsia="ru-RU"/>
              </w:rPr>
              <w:t xml:space="preserve">. Вся внутренняя часть заполнена </w:t>
            </w:r>
            <w:r w:rsidRPr="00F13963">
              <w:rPr>
                <w:rFonts w:ascii="Times New Roman" w:eastAsia="Times New Roman" w:hAnsi="Times New Roman" w:cs="Times New Roman"/>
                <w:b/>
                <w:bCs/>
                <w:sz w:val="24"/>
                <w:szCs w:val="24"/>
                <w:lang w:eastAsia="ru-RU"/>
              </w:rPr>
              <w:t>цитоплазмой</w:t>
            </w:r>
            <w:r w:rsidRPr="00F13963">
              <w:rPr>
                <w:rFonts w:ascii="Times New Roman" w:eastAsia="Times New Roman" w:hAnsi="Times New Roman" w:cs="Times New Roman"/>
                <w:sz w:val="24"/>
                <w:szCs w:val="24"/>
                <w:lang w:eastAsia="ru-RU"/>
              </w:rPr>
              <w:t>. Вакуоль видна как большое неокрашенное пространство.</w:t>
            </w:r>
          </w:p>
        </w:tc>
      </w:tr>
      <w:tr w:rsidR="00F13963" w:rsidRPr="00F13963" w:rsidTr="00F13963">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2. Клетка крови лягушки (Животное)</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Клетка имеет округлую форму. Хорошо видно </w:t>
            </w:r>
            <w:r w:rsidRPr="00F13963">
              <w:rPr>
                <w:rFonts w:ascii="Times New Roman" w:eastAsia="Times New Roman" w:hAnsi="Times New Roman" w:cs="Times New Roman"/>
                <w:b/>
                <w:bCs/>
                <w:sz w:val="24"/>
                <w:szCs w:val="24"/>
                <w:lang w:eastAsia="ru-RU"/>
              </w:rPr>
              <w:t>ядро</w:t>
            </w:r>
            <w:r w:rsidRPr="00F13963">
              <w:rPr>
                <w:rFonts w:ascii="Times New Roman" w:eastAsia="Times New Roman" w:hAnsi="Times New Roman" w:cs="Times New Roman"/>
                <w:sz w:val="24"/>
                <w:szCs w:val="24"/>
                <w:lang w:eastAsia="ru-RU"/>
              </w:rPr>
              <w:t xml:space="preserve">. Клеточная стенка отсутствует. Виден тонкий темный контур — </w:t>
            </w:r>
            <w:r w:rsidRPr="00F13963">
              <w:rPr>
                <w:rFonts w:ascii="Times New Roman" w:eastAsia="Times New Roman" w:hAnsi="Times New Roman" w:cs="Times New Roman"/>
                <w:b/>
                <w:bCs/>
                <w:sz w:val="24"/>
                <w:szCs w:val="24"/>
                <w:lang w:eastAsia="ru-RU"/>
              </w:rPr>
              <w:t>плазматическая мембрана</w:t>
            </w:r>
            <w:r w:rsidRPr="00F13963">
              <w:rPr>
                <w:rFonts w:ascii="Times New Roman" w:eastAsia="Times New Roman" w:hAnsi="Times New Roman" w:cs="Times New Roman"/>
                <w:sz w:val="24"/>
                <w:szCs w:val="24"/>
                <w:lang w:eastAsia="ru-RU"/>
              </w:rPr>
              <w:t>. Цитоплазма выглядит зернистой.</w:t>
            </w:r>
          </w:p>
        </w:tc>
      </w:tr>
      <w:tr w:rsidR="00F13963" w:rsidRPr="00F13963" w:rsidTr="00F13963">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 xml:space="preserve">3. Клетка гриба </w:t>
            </w:r>
            <w:proofErr w:type="spellStart"/>
            <w:r w:rsidRPr="00F13963">
              <w:rPr>
                <w:rFonts w:ascii="Times New Roman" w:eastAsia="Times New Roman" w:hAnsi="Times New Roman" w:cs="Times New Roman"/>
                <w:b/>
                <w:bCs/>
                <w:sz w:val="24"/>
                <w:szCs w:val="24"/>
                <w:lang w:eastAsia="ru-RU"/>
              </w:rPr>
              <w:t>Мукор</w:t>
            </w:r>
            <w:proofErr w:type="spellEnd"/>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Клетка имеет вытянутую, разветвленную форму. Видна плотная </w:t>
            </w:r>
            <w:r w:rsidRPr="00F13963">
              <w:rPr>
                <w:rFonts w:ascii="Times New Roman" w:eastAsia="Times New Roman" w:hAnsi="Times New Roman" w:cs="Times New Roman"/>
                <w:b/>
                <w:bCs/>
                <w:sz w:val="24"/>
                <w:szCs w:val="24"/>
                <w:lang w:eastAsia="ru-RU"/>
              </w:rPr>
              <w:t>клеточная стенка</w:t>
            </w:r>
            <w:r w:rsidRPr="00F13963">
              <w:rPr>
                <w:rFonts w:ascii="Times New Roman" w:eastAsia="Times New Roman" w:hAnsi="Times New Roman" w:cs="Times New Roman"/>
                <w:sz w:val="24"/>
                <w:szCs w:val="24"/>
                <w:lang w:eastAsia="ru-RU"/>
              </w:rPr>
              <w:t xml:space="preserve">. Внутри расположено </w:t>
            </w:r>
            <w:r w:rsidRPr="00F13963">
              <w:rPr>
                <w:rFonts w:ascii="Times New Roman" w:eastAsia="Times New Roman" w:hAnsi="Times New Roman" w:cs="Times New Roman"/>
                <w:b/>
                <w:bCs/>
                <w:sz w:val="24"/>
                <w:szCs w:val="24"/>
                <w:lang w:eastAsia="ru-RU"/>
              </w:rPr>
              <w:t>ядро</w:t>
            </w:r>
            <w:r w:rsidRPr="00F13963">
              <w:rPr>
                <w:rFonts w:ascii="Times New Roman" w:eastAsia="Times New Roman" w:hAnsi="Times New Roman" w:cs="Times New Roman"/>
                <w:sz w:val="24"/>
                <w:szCs w:val="24"/>
                <w:lang w:eastAsia="ru-RU"/>
              </w:rPr>
              <w:t>. Вакуоль может быть видна как светлый участок. Пластиды отсутствуют.</w:t>
            </w:r>
          </w:p>
        </w:tc>
      </w:tr>
    </w:tbl>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Сравнительная таблица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1"/>
        <w:gridCol w:w="2497"/>
        <w:gridCol w:w="2847"/>
        <w:gridCol w:w="2290"/>
      </w:tblGrid>
      <w:tr w:rsidR="00F13963" w:rsidRPr="00F13963" w:rsidTr="00F13963">
        <w:trPr>
          <w:tblHeade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Признак</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Клетка растения (Лук)</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Клетка животного (Лягушка)</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Клетка гриба (</w:t>
            </w:r>
            <w:proofErr w:type="spellStart"/>
            <w:r w:rsidRPr="00F13963">
              <w:rPr>
                <w:rFonts w:ascii="Times New Roman" w:eastAsia="Times New Roman" w:hAnsi="Times New Roman" w:cs="Times New Roman"/>
                <w:b/>
                <w:bCs/>
                <w:sz w:val="24"/>
                <w:szCs w:val="24"/>
                <w:lang w:eastAsia="ru-RU"/>
              </w:rPr>
              <w:t>Мукор</w:t>
            </w:r>
            <w:proofErr w:type="spellEnd"/>
            <w:r w:rsidRPr="00F13963">
              <w:rPr>
                <w:rFonts w:ascii="Times New Roman" w:eastAsia="Times New Roman" w:hAnsi="Times New Roman" w:cs="Times New Roman"/>
                <w:b/>
                <w:bCs/>
                <w:sz w:val="24"/>
                <w:szCs w:val="24"/>
                <w:lang w:eastAsia="ru-RU"/>
              </w:rPr>
              <w:t>)</w:t>
            </w:r>
          </w:p>
        </w:tc>
      </w:tr>
      <w:tr w:rsidR="00F13963" w:rsidRPr="00F13963" w:rsidTr="00F13963">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Клеточная стенка</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Есть (из целлюлозы)</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Нет</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Есть (из хитина)</w:t>
            </w:r>
          </w:p>
        </w:tc>
      </w:tr>
      <w:tr w:rsidR="00F13963" w:rsidRPr="00F13963" w:rsidTr="00F13963">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Пластиды</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Есть (хлоропласты и др.)</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Нет</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Нет</w:t>
            </w:r>
          </w:p>
        </w:tc>
      </w:tr>
      <w:tr w:rsidR="00F13963" w:rsidRPr="00F13963" w:rsidTr="00F13963">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Вакуоль</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Есть крупная, центральная</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Нет (или мелкие)</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Есть</w:t>
            </w:r>
          </w:p>
        </w:tc>
      </w:tr>
      <w:tr w:rsidR="00F13963" w:rsidRPr="00F13963" w:rsidTr="00F13963">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Способ питания</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Автотрофный (фотосинтез)</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Гетеротрофный</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Гетеротрофный</w:t>
            </w:r>
          </w:p>
        </w:tc>
      </w:tr>
      <w:tr w:rsidR="00F13963" w:rsidRPr="00F13963" w:rsidTr="00F13963">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Запасной углевод</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Крахмал</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Гликоген</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Гликоген</w:t>
            </w:r>
          </w:p>
        </w:tc>
      </w:tr>
    </w:tbl>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lastRenderedPageBreak/>
        <w:t>Контрольные вопросы и задания:</w:t>
      </w:r>
    </w:p>
    <w:p w:rsidR="00F13963" w:rsidRPr="00F13963" w:rsidRDefault="00F13963" w:rsidP="00161A65">
      <w:pPr>
        <w:numPr>
          <w:ilvl w:val="0"/>
          <w:numId w:val="16"/>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Какое вещество является основой клеточной стенки грибов? </w:t>
      </w:r>
      <w:proofErr w:type="gramStart"/>
      <w:r w:rsidRPr="00F13963">
        <w:rPr>
          <w:rFonts w:ascii="Times New Roman" w:eastAsia="Times New Roman" w:hAnsi="Times New Roman" w:cs="Times New Roman"/>
          <w:sz w:val="24"/>
          <w:szCs w:val="24"/>
          <w:lang w:eastAsia="ru-RU"/>
        </w:rPr>
        <w:t>(</w:t>
      </w:r>
      <w:r w:rsidRPr="00F13963">
        <w:rPr>
          <w:rFonts w:ascii="Times New Roman" w:eastAsia="Times New Roman" w:hAnsi="Times New Roman" w:cs="Times New Roman"/>
          <w:i/>
          <w:iCs/>
          <w:sz w:val="24"/>
          <w:szCs w:val="24"/>
          <w:lang w:eastAsia="ru-RU"/>
        </w:rPr>
        <w:t>Ответ:</w:t>
      </w:r>
      <w:proofErr w:type="gramEnd"/>
      <w:r w:rsidRPr="00F13963">
        <w:rPr>
          <w:rFonts w:ascii="Times New Roman" w:eastAsia="Times New Roman" w:hAnsi="Times New Roman" w:cs="Times New Roman"/>
          <w:i/>
          <w:iCs/>
          <w:sz w:val="24"/>
          <w:szCs w:val="24"/>
          <w:lang w:eastAsia="ru-RU"/>
        </w:rPr>
        <w:t xml:space="preserve"> </w:t>
      </w:r>
      <w:proofErr w:type="gramStart"/>
      <w:r w:rsidRPr="00F13963">
        <w:rPr>
          <w:rFonts w:ascii="Times New Roman" w:eastAsia="Times New Roman" w:hAnsi="Times New Roman" w:cs="Times New Roman"/>
          <w:i/>
          <w:iCs/>
          <w:sz w:val="24"/>
          <w:szCs w:val="24"/>
          <w:lang w:eastAsia="ru-RU"/>
        </w:rPr>
        <w:t>Хитин</w:t>
      </w:r>
      <w:r w:rsidRPr="00F13963">
        <w:rPr>
          <w:rFonts w:ascii="Times New Roman" w:eastAsia="Times New Roman" w:hAnsi="Times New Roman" w:cs="Times New Roman"/>
          <w:sz w:val="24"/>
          <w:szCs w:val="24"/>
          <w:lang w:eastAsia="ru-RU"/>
        </w:rPr>
        <w:t>).</w:t>
      </w:r>
      <w:proofErr w:type="gramEnd"/>
    </w:p>
    <w:p w:rsidR="00F13963" w:rsidRPr="00F13963" w:rsidRDefault="00F13963" w:rsidP="00161A65">
      <w:pPr>
        <w:numPr>
          <w:ilvl w:val="0"/>
          <w:numId w:val="16"/>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Почему у клеток растений есть хлоропласты, а у клеток животных и грибов — нет?</w:t>
      </w:r>
    </w:p>
    <w:p w:rsidR="00F13963" w:rsidRPr="00F13963" w:rsidRDefault="00F13963" w:rsidP="00161A65">
      <w:pPr>
        <w:numPr>
          <w:ilvl w:val="0"/>
          <w:numId w:val="16"/>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Какую функцию выполняет центральная вакуоль в растительной клетке?</w:t>
      </w:r>
    </w:p>
    <w:p w:rsidR="00F13963" w:rsidRPr="00F13963" w:rsidRDefault="00F13963" w:rsidP="00161A65">
      <w:pPr>
        <w:numPr>
          <w:ilvl w:val="0"/>
          <w:numId w:val="16"/>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Назовите одно принципиальное сходство в строении всех трех типов клеток.</w:t>
      </w:r>
    </w:p>
    <w:p w:rsidR="00F13963" w:rsidRPr="00F13963" w:rsidRDefault="00F13963" w:rsidP="00161A65">
      <w:pPr>
        <w:numPr>
          <w:ilvl w:val="0"/>
          <w:numId w:val="16"/>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i/>
          <w:iCs/>
          <w:sz w:val="24"/>
          <w:szCs w:val="24"/>
          <w:lang w:eastAsia="ru-RU"/>
        </w:rPr>
        <w:t>Творческое задание:</w:t>
      </w:r>
      <w:r w:rsidRPr="00F13963">
        <w:rPr>
          <w:rFonts w:ascii="Times New Roman" w:eastAsia="Times New Roman" w:hAnsi="Times New Roman" w:cs="Times New Roman"/>
          <w:sz w:val="24"/>
          <w:szCs w:val="24"/>
          <w:lang w:eastAsia="ru-RU"/>
        </w:rPr>
        <w:t xml:space="preserve"> Представьте, что вы — клетка крови. Опишите "один день из вашей жизни", используя биологические термины (плазматическая мембрана, цитоплазма, ядро).</w:t>
      </w:r>
    </w:p>
    <w:p w:rsid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Вывод:</w:t>
      </w:r>
      <w:r w:rsidRPr="00F13963">
        <w:rPr>
          <w:rFonts w:ascii="Times New Roman" w:eastAsia="Times New Roman" w:hAnsi="Times New Roman" w:cs="Times New Roman"/>
          <w:sz w:val="24"/>
          <w:szCs w:val="24"/>
          <w:lang w:eastAsia="ru-RU"/>
        </w:rPr>
        <w:t xml:space="preserve"> В ходе лабораторной работы я изучи</w:t>
      </w:r>
      <w:proofErr w:type="gramStart"/>
      <w:r w:rsidRPr="00F13963">
        <w:rPr>
          <w:rFonts w:ascii="Times New Roman" w:eastAsia="Times New Roman" w:hAnsi="Times New Roman" w:cs="Times New Roman"/>
          <w:sz w:val="24"/>
          <w:szCs w:val="24"/>
          <w:lang w:eastAsia="ru-RU"/>
        </w:rPr>
        <w:t>л(</w:t>
      </w:r>
      <w:proofErr w:type="gramEnd"/>
      <w:r w:rsidRPr="00F13963">
        <w:rPr>
          <w:rFonts w:ascii="Times New Roman" w:eastAsia="Times New Roman" w:hAnsi="Times New Roman" w:cs="Times New Roman"/>
          <w:sz w:val="24"/>
          <w:szCs w:val="24"/>
          <w:lang w:eastAsia="ru-RU"/>
        </w:rPr>
        <w:t>а) строение клеток растений, животных и грибов. На основе микроскопических наблюдений я установи</w:t>
      </w:r>
      <w:proofErr w:type="gramStart"/>
      <w:r w:rsidRPr="00F13963">
        <w:rPr>
          <w:rFonts w:ascii="Times New Roman" w:eastAsia="Times New Roman" w:hAnsi="Times New Roman" w:cs="Times New Roman"/>
          <w:sz w:val="24"/>
          <w:szCs w:val="24"/>
          <w:lang w:eastAsia="ru-RU"/>
        </w:rPr>
        <w:t>л(</w:t>
      </w:r>
      <w:proofErr w:type="gramEnd"/>
      <w:r w:rsidRPr="00F13963">
        <w:rPr>
          <w:rFonts w:ascii="Times New Roman" w:eastAsia="Times New Roman" w:hAnsi="Times New Roman" w:cs="Times New Roman"/>
          <w:sz w:val="24"/>
          <w:szCs w:val="24"/>
          <w:lang w:eastAsia="ru-RU"/>
        </w:rPr>
        <w:t xml:space="preserve">а), что все они имеют общий план </w:t>
      </w:r>
      <w:proofErr w:type="spellStart"/>
      <w:r w:rsidRPr="00F13963">
        <w:rPr>
          <w:rFonts w:ascii="Times New Roman" w:eastAsia="Times New Roman" w:hAnsi="Times New Roman" w:cs="Times New Roman"/>
          <w:sz w:val="24"/>
          <w:szCs w:val="24"/>
          <w:lang w:eastAsia="ru-RU"/>
        </w:rPr>
        <w:t>эукариотического</w:t>
      </w:r>
      <w:proofErr w:type="spellEnd"/>
      <w:r w:rsidRPr="00F13963">
        <w:rPr>
          <w:rFonts w:ascii="Times New Roman" w:eastAsia="Times New Roman" w:hAnsi="Times New Roman" w:cs="Times New Roman"/>
          <w:sz w:val="24"/>
          <w:szCs w:val="24"/>
          <w:lang w:eastAsia="ru-RU"/>
        </w:rPr>
        <w:t xml:space="preserve"> строения (наличие ядра и органоидов), что подтверждает единство их происхождения. Однако между ними существуют принципиальные различия, связанные с их образом жизни и функциями: наличие целлюлозной клеточной стенки и хлоропластов у растений, отсутствие клеточной стенки у животных и наличие хитиновой стенки у грибов. Эти различия определяют уникальные свойства тканей и организмов в целом.</w:t>
      </w:r>
    </w:p>
    <w:p w:rsidR="00F13963" w:rsidRDefault="00F13963" w:rsidP="00F13963">
      <w:pPr>
        <w:spacing w:after="0" w:line="240" w:lineRule="auto"/>
        <w:jc w:val="center"/>
        <w:rPr>
          <w:rFonts w:ascii="Times New Roman" w:hAnsi="Times New Roman"/>
          <w:bCs/>
          <w:i/>
          <w:sz w:val="24"/>
          <w:szCs w:val="24"/>
        </w:rPr>
      </w:pPr>
      <w:r w:rsidRPr="00305E68">
        <w:rPr>
          <w:rFonts w:ascii="Times New Roman" w:hAnsi="Times New Roman"/>
          <w:bCs/>
          <w:i/>
          <w:sz w:val="24"/>
          <w:szCs w:val="24"/>
        </w:rPr>
        <w:t xml:space="preserve">Живая клетка в десерте: как явления плазмолиза и </w:t>
      </w:r>
      <w:proofErr w:type="spellStart"/>
      <w:r w:rsidRPr="00305E68">
        <w:rPr>
          <w:rFonts w:ascii="Times New Roman" w:hAnsi="Times New Roman"/>
          <w:bCs/>
          <w:i/>
          <w:sz w:val="24"/>
          <w:szCs w:val="24"/>
        </w:rPr>
        <w:t>деплазмолиза</w:t>
      </w:r>
      <w:proofErr w:type="spellEnd"/>
      <w:r w:rsidRPr="00305E68">
        <w:rPr>
          <w:rFonts w:ascii="Times New Roman" w:hAnsi="Times New Roman"/>
          <w:bCs/>
          <w:i/>
          <w:sz w:val="24"/>
          <w:szCs w:val="24"/>
        </w:rPr>
        <w:t xml:space="preserve"> рождают хруст, сочность</w:t>
      </w:r>
      <w:r>
        <w:rPr>
          <w:rFonts w:ascii="Times New Roman" w:hAnsi="Times New Roman"/>
          <w:bCs/>
          <w:i/>
          <w:sz w:val="24"/>
          <w:szCs w:val="24"/>
        </w:rPr>
        <w:t xml:space="preserve"> и свежесть (</w:t>
      </w:r>
      <w:r w:rsidRPr="00305E68">
        <w:rPr>
          <w:rFonts w:ascii="Times New Roman" w:hAnsi="Times New Roman"/>
          <w:bCs/>
          <w:i/>
          <w:sz w:val="24"/>
          <w:szCs w:val="24"/>
        </w:rPr>
        <w:t>текстура ягод, фруктов и овощей напрямую зависит от состояния их клеток)</w:t>
      </w:r>
      <w:r>
        <w:rPr>
          <w:rFonts w:ascii="Times New Roman" w:hAnsi="Times New Roman"/>
          <w:bCs/>
          <w:i/>
          <w:sz w:val="24"/>
          <w:szCs w:val="24"/>
        </w:rPr>
        <w:t>.</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4E1A5C">
        <w:rPr>
          <w:rFonts w:ascii="Times New Roman" w:eastAsia="Times New Roman" w:hAnsi="Times New Roman" w:cs="Times New Roman"/>
          <w:sz w:val="24"/>
          <w:szCs w:val="24"/>
          <w:lang w:eastAsia="ru-RU"/>
        </w:rPr>
        <w:t>дна из самых фундаментальных и красивых концепций в гастрономии, которая переводит кулинарию из разряда ремесла в разряд точной науки. Понимание того, что происходит на клеточном уровне, — это ключ к полному контролю над текстурой, а значит, и над финальным восприятием десерта.</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В основе всего лежит </w:t>
      </w:r>
      <w:r w:rsidRPr="004E1A5C">
        <w:rPr>
          <w:rFonts w:ascii="Times New Roman" w:eastAsia="Times New Roman" w:hAnsi="Times New Roman" w:cs="Times New Roman"/>
          <w:b/>
          <w:bCs/>
          <w:sz w:val="24"/>
          <w:szCs w:val="24"/>
          <w:lang w:eastAsia="ru-RU"/>
        </w:rPr>
        <w:t>осмос</w:t>
      </w:r>
      <w:r w:rsidRPr="004E1A5C">
        <w:rPr>
          <w:rFonts w:ascii="Times New Roman" w:eastAsia="Times New Roman" w:hAnsi="Times New Roman" w:cs="Times New Roman"/>
          <w:sz w:val="24"/>
          <w:szCs w:val="24"/>
          <w:lang w:eastAsia="ru-RU"/>
        </w:rPr>
        <w:t xml:space="preserve"> — движение воды через полупроницаемую мембрану (стенку клетки) из области с низкой концентрацией растворенных веществ в область с высокой концентрацией. Явления </w:t>
      </w:r>
      <w:r w:rsidRPr="004E1A5C">
        <w:rPr>
          <w:rFonts w:ascii="Times New Roman" w:eastAsia="Times New Roman" w:hAnsi="Times New Roman" w:cs="Times New Roman"/>
          <w:b/>
          <w:bCs/>
          <w:sz w:val="24"/>
          <w:szCs w:val="24"/>
          <w:lang w:eastAsia="ru-RU"/>
        </w:rPr>
        <w:t>плазмолиза</w:t>
      </w:r>
      <w:r w:rsidRPr="004E1A5C">
        <w:rPr>
          <w:rFonts w:ascii="Times New Roman" w:eastAsia="Times New Roman" w:hAnsi="Times New Roman" w:cs="Times New Roman"/>
          <w:sz w:val="24"/>
          <w:szCs w:val="24"/>
          <w:lang w:eastAsia="ru-RU"/>
        </w:rPr>
        <w:t xml:space="preserve"> и </w:t>
      </w:r>
      <w:proofErr w:type="spellStart"/>
      <w:r w:rsidRPr="004E1A5C">
        <w:rPr>
          <w:rFonts w:ascii="Times New Roman" w:eastAsia="Times New Roman" w:hAnsi="Times New Roman" w:cs="Times New Roman"/>
          <w:b/>
          <w:bCs/>
          <w:sz w:val="24"/>
          <w:szCs w:val="24"/>
          <w:lang w:eastAsia="ru-RU"/>
        </w:rPr>
        <w:t>деплазмолиза</w:t>
      </w:r>
      <w:proofErr w:type="spellEnd"/>
      <w:r w:rsidRPr="004E1A5C">
        <w:rPr>
          <w:rFonts w:ascii="Times New Roman" w:eastAsia="Times New Roman" w:hAnsi="Times New Roman" w:cs="Times New Roman"/>
          <w:sz w:val="24"/>
          <w:szCs w:val="24"/>
          <w:lang w:eastAsia="ru-RU"/>
        </w:rPr>
        <w:t xml:space="preserve"> — это два полюса этого процесса, которые повар использует как инструменты.</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1. Тургор: Анатомия свежести и хруста</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Представьте здоровую клетку растения, например, в свежем яблоке или огурце.</w:t>
      </w:r>
    </w:p>
    <w:p w:rsidR="004E1A5C" w:rsidRPr="004E1A5C" w:rsidRDefault="004E1A5C" w:rsidP="00161A65">
      <w:pPr>
        <w:numPr>
          <w:ilvl w:val="0"/>
          <w:numId w:val="92"/>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Внутри клетки:</w:t>
      </w:r>
      <w:r w:rsidRPr="004E1A5C">
        <w:rPr>
          <w:rFonts w:ascii="Times New Roman" w:eastAsia="Times New Roman" w:hAnsi="Times New Roman" w:cs="Times New Roman"/>
          <w:sz w:val="24"/>
          <w:szCs w:val="24"/>
          <w:lang w:eastAsia="ru-RU"/>
        </w:rPr>
        <w:t xml:space="preserve"> Концентрированный раствор сахаров, солей и кислот (клеточный сок).</w:t>
      </w:r>
    </w:p>
    <w:p w:rsidR="004E1A5C" w:rsidRPr="004E1A5C" w:rsidRDefault="004E1A5C" w:rsidP="00161A65">
      <w:pPr>
        <w:numPr>
          <w:ilvl w:val="0"/>
          <w:numId w:val="92"/>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Снаружи клетки:</w:t>
      </w:r>
      <w:r w:rsidRPr="004E1A5C">
        <w:rPr>
          <w:rFonts w:ascii="Times New Roman" w:eastAsia="Times New Roman" w:hAnsi="Times New Roman" w:cs="Times New Roman"/>
          <w:sz w:val="24"/>
          <w:szCs w:val="24"/>
          <w:lang w:eastAsia="ru-RU"/>
        </w:rPr>
        <w:t xml:space="preserve"> Вода (внутри плода).</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Вода постоянно стремится попасть внутрь клетки. Она наполняет её, создавая внутреннее давление, которое распирает клетку изнутри. Но прочная клеточная стенка не дает ей лопнуть. Это напряженное, упругое состояние клетки называется </w:t>
      </w:r>
      <w:r w:rsidRPr="004E1A5C">
        <w:rPr>
          <w:rFonts w:ascii="Times New Roman" w:eastAsia="Times New Roman" w:hAnsi="Times New Roman" w:cs="Times New Roman"/>
          <w:b/>
          <w:bCs/>
          <w:sz w:val="24"/>
          <w:szCs w:val="24"/>
          <w:lang w:eastAsia="ru-RU"/>
        </w:rPr>
        <w:t>тургором</w:t>
      </w:r>
      <w:r w:rsidRPr="004E1A5C">
        <w:rPr>
          <w:rFonts w:ascii="Times New Roman" w:eastAsia="Times New Roman" w:hAnsi="Times New Roman" w:cs="Times New Roman"/>
          <w:sz w:val="24"/>
          <w:szCs w:val="24"/>
          <w:lang w:eastAsia="ru-RU"/>
        </w:rPr>
        <w:t>.</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Кулинарное следствие:</w:t>
      </w:r>
      <w:r w:rsidRPr="004E1A5C">
        <w:rPr>
          <w:rFonts w:ascii="Times New Roman" w:eastAsia="Times New Roman" w:hAnsi="Times New Roman" w:cs="Times New Roman"/>
          <w:sz w:val="24"/>
          <w:szCs w:val="24"/>
          <w:lang w:eastAsia="ru-RU"/>
        </w:rPr>
        <w:t xml:space="preserve"> Именно тургор создает то, что мы любим: хруст, сочность и упругость. Клетки, наполненные водой под давлением, плотно прижаты друг к другу, создавая плотную и упругую структуру. Когда вы кусаете свежее яблоко, вы буквально разрушаете миллионы таких наполненных "шариков", и их содержимое (сок) высвобождается.</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2. Плазмолиз: Как мы убиваем хруст</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Плазмолиз</w:t>
      </w:r>
      <w:r w:rsidRPr="004E1A5C">
        <w:rPr>
          <w:rFonts w:ascii="Times New Roman" w:eastAsia="Times New Roman" w:hAnsi="Times New Roman" w:cs="Times New Roman"/>
          <w:sz w:val="24"/>
          <w:szCs w:val="24"/>
          <w:lang w:eastAsia="ru-RU"/>
        </w:rPr>
        <w:t xml:space="preserve"> — это процесс потери воды клеткой. Он происходит, когда мы помещаем проду</w:t>
      </w:r>
      <w:proofErr w:type="gramStart"/>
      <w:r w:rsidRPr="004E1A5C">
        <w:rPr>
          <w:rFonts w:ascii="Times New Roman" w:eastAsia="Times New Roman" w:hAnsi="Times New Roman" w:cs="Times New Roman"/>
          <w:sz w:val="24"/>
          <w:szCs w:val="24"/>
          <w:lang w:eastAsia="ru-RU"/>
        </w:rPr>
        <w:t>кт в ср</w:t>
      </w:r>
      <w:proofErr w:type="gramEnd"/>
      <w:r w:rsidRPr="004E1A5C">
        <w:rPr>
          <w:rFonts w:ascii="Times New Roman" w:eastAsia="Times New Roman" w:hAnsi="Times New Roman" w:cs="Times New Roman"/>
          <w:sz w:val="24"/>
          <w:szCs w:val="24"/>
          <w:lang w:eastAsia="ru-RU"/>
        </w:rPr>
        <w:t>еду с более высокой концентрацией веществ (например, посыпаем ягоды сахаром или варим овощи в подсоленной воде).</w:t>
      </w:r>
    </w:p>
    <w:p w:rsidR="004E1A5C" w:rsidRPr="004E1A5C" w:rsidRDefault="004E1A5C" w:rsidP="00161A65">
      <w:pPr>
        <w:numPr>
          <w:ilvl w:val="0"/>
          <w:numId w:val="93"/>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Физика процесса:</w:t>
      </w:r>
      <w:r w:rsidRPr="004E1A5C">
        <w:rPr>
          <w:rFonts w:ascii="Times New Roman" w:eastAsia="Times New Roman" w:hAnsi="Times New Roman" w:cs="Times New Roman"/>
          <w:sz w:val="24"/>
          <w:szCs w:val="24"/>
          <w:lang w:eastAsia="ru-RU"/>
        </w:rPr>
        <w:t xml:space="preserve"> Концентрация сахара снаружи клетки становится выше, чем внутри. По закону осмоса вода начинает </w:t>
      </w:r>
      <w:r w:rsidRPr="004E1A5C">
        <w:rPr>
          <w:rFonts w:ascii="Times New Roman" w:eastAsia="Times New Roman" w:hAnsi="Times New Roman" w:cs="Times New Roman"/>
          <w:i/>
          <w:iCs/>
          <w:sz w:val="24"/>
          <w:szCs w:val="24"/>
          <w:lang w:eastAsia="ru-RU"/>
        </w:rPr>
        <w:t>выходить</w:t>
      </w:r>
      <w:r w:rsidRPr="004E1A5C">
        <w:rPr>
          <w:rFonts w:ascii="Times New Roman" w:eastAsia="Times New Roman" w:hAnsi="Times New Roman" w:cs="Times New Roman"/>
          <w:sz w:val="24"/>
          <w:szCs w:val="24"/>
          <w:lang w:eastAsia="ru-RU"/>
        </w:rPr>
        <w:t xml:space="preserve"> из клетки наружу, чтобы разбавить этот концентрированный раствор.</w:t>
      </w:r>
    </w:p>
    <w:p w:rsidR="004E1A5C" w:rsidRPr="004E1A5C" w:rsidRDefault="004E1A5C" w:rsidP="00161A65">
      <w:pPr>
        <w:numPr>
          <w:ilvl w:val="0"/>
          <w:numId w:val="93"/>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Результат:</w:t>
      </w:r>
      <w:r w:rsidRPr="004E1A5C">
        <w:rPr>
          <w:rFonts w:ascii="Times New Roman" w:eastAsia="Times New Roman" w:hAnsi="Times New Roman" w:cs="Times New Roman"/>
          <w:sz w:val="24"/>
          <w:szCs w:val="24"/>
          <w:lang w:eastAsia="ru-RU"/>
        </w:rPr>
        <w:t xml:space="preserve"> Клетка "сдувается". Внутреннее давление (тургор) падает. Цитоплазма и мембрана сжимаются и отслаиваются от жесткой клеточной стенки.</w:t>
      </w:r>
    </w:p>
    <w:p w:rsidR="004E1A5C" w:rsidRPr="004E1A5C" w:rsidRDefault="004E1A5C" w:rsidP="00161A65">
      <w:pPr>
        <w:numPr>
          <w:ilvl w:val="0"/>
          <w:numId w:val="93"/>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Кулинарное следствие:</w:t>
      </w:r>
    </w:p>
    <w:p w:rsidR="004E1A5C" w:rsidRPr="004E1A5C" w:rsidRDefault="004E1A5C" w:rsidP="00161A65">
      <w:pPr>
        <w:numPr>
          <w:ilvl w:val="1"/>
          <w:numId w:val="93"/>
        </w:numPr>
        <w:tabs>
          <w:tab w:val="clear" w:pos="1440"/>
        </w:tabs>
        <w:spacing w:after="0" w:line="240" w:lineRule="auto"/>
        <w:ind w:left="567" w:hanging="1440"/>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Текстура:</w:t>
      </w:r>
      <w:r w:rsidRPr="004E1A5C">
        <w:rPr>
          <w:rFonts w:ascii="Times New Roman" w:eastAsia="Times New Roman" w:hAnsi="Times New Roman" w:cs="Times New Roman"/>
          <w:sz w:val="24"/>
          <w:szCs w:val="24"/>
          <w:lang w:eastAsia="ru-RU"/>
        </w:rPr>
        <w:t xml:space="preserve"> Продукт становится вялым, дряблым, "вареным". Хруст исчезает. Это именно то, что происходит с ягодами в варенье или с овощами при переваривании.</w:t>
      </w:r>
    </w:p>
    <w:p w:rsidR="004E1A5C" w:rsidRPr="004E1A5C" w:rsidRDefault="004E1A5C" w:rsidP="00161A65">
      <w:pPr>
        <w:numPr>
          <w:ilvl w:val="1"/>
          <w:numId w:val="93"/>
        </w:numPr>
        <w:tabs>
          <w:tab w:val="clear" w:pos="1440"/>
        </w:tabs>
        <w:spacing w:after="0" w:line="240" w:lineRule="auto"/>
        <w:ind w:left="567" w:hanging="1440"/>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lastRenderedPageBreak/>
        <w:t>Применение:</w:t>
      </w:r>
      <w:r w:rsidRPr="004E1A5C">
        <w:rPr>
          <w:rFonts w:ascii="Times New Roman" w:eastAsia="Times New Roman" w:hAnsi="Times New Roman" w:cs="Times New Roman"/>
          <w:sz w:val="24"/>
          <w:szCs w:val="24"/>
          <w:lang w:eastAsia="ru-RU"/>
        </w:rPr>
        <w:t xml:space="preserve"> Это неизбежный процесс при термической обработке. Задача повара — минимизировать время и температуру, чтобы сохранить как можно больше клеток в состоянии тургора.</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 xml:space="preserve">3. </w:t>
      </w:r>
      <w:proofErr w:type="spellStart"/>
      <w:r w:rsidRPr="004E1A5C">
        <w:rPr>
          <w:rFonts w:ascii="Times New Roman" w:eastAsia="Times New Roman" w:hAnsi="Times New Roman" w:cs="Times New Roman"/>
          <w:b/>
          <w:bCs/>
          <w:sz w:val="24"/>
          <w:szCs w:val="24"/>
          <w:lang w:eastAsia="ru-RU"/>
        </w:rPr>
        <w:t>Деплазмолиз</w:t>
      </w:r>
      <w:proofErr w:type="spellEnd"/>
      <w:r w:rsidRPr="004E1A5C">
        <w:rPr>
          <w:rFonts w:ascii="Times New Roman" w:eastAsia="Times New Roman" w:hAnsi="Times New Roman" w:cs="Times New Roman"/>
          <w:b/>
          <w:bCs/>
          <w:sz w:val="24"/>
          <w:szCs w:val="24"/>
          <w:lang w:eastAsia="ru-RU"/>
        </w:rPr>
        <w:t>: Как мы воскрешаем свежесть</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proofErr w:type="spellStart"/>
      <w:r w:rsidRPr="004E1A5C">
        <w:rPr>
          <w:rFonts w:ascii="Times New Roman" w:eastAsia="Times New Roman" w:hAnsi="Times New Roman" w:cs="Times New Roman"/>
          <w:b/>
          <w:bCs/>
          <w:sz w:val="24"/>
          <w:szCs w:val="24"/>
          <w:lang w:eastAsia="ru-RU"/>
        </w:rPr>
        <w:t>Деплазмолиз</w:t>
      </w:r>
      <w:proofErr w:type="spellEnd"/>
      <w:r w:rsidRPr="004E1A5C">
        <w:rPr>
          <w:rFonts w:ascii="Times New Roman" w:eastAsia="Times New Roman" w:hAnsi="Times New Roman" w:cs="Times New Roman"/>
          <w:sz w:val="24"/>
          <w:szCs w:val="24"/>
          <w:lang w:eastAsia="ru-RU"/>
        </w:rPr>
        <w:t xml:space="preserve"> — это обратный процесс. Мы берем сморщенный, увядший продукт (клетки которого находятся в состоянии плазмолиза из-за потери воды) и помещаем его в гипотонический раствор — то есть в чистую воду.</w:t>
      </w:r>
    </w:p>
    <w:p w:rsidR="004E1A5C" w:rsidRPr="004E1A5C" w:rsidRDefault="004E1A5C" w:rsidP="00161A65">
      <w:pPr>
        <w:numPr>
          <w:ilvl w:val="0"/>
          <w:numId w:val="94"/>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Физика процесса:</w:t>
      </w:r>
      <w:r w:rsidRPr="004E1A5C">
        <w:rPr>
          <w:rFonts w:ascii="Times New Roman" w:eastAsia="Times New Roman" w:hAnsi="Times New Roman" w:cs="Times New Roman"/>
          <w:sz w:val="24"/>
          <w:szCs w:val="24"/>
          <w:lang w:eastAsia="ru-RU"/>
        </w:rPr>
        <w:t xml:space="preserve"> Концентрация веществ внутри клетки выше, чем в окружающей воде. Вода начинает активно </w:t>
      </w:r>
      <w:r w:rsidRPr="004E1A5C">
        <w:rPr>
          <w:rFonts w:ascii="Times New Roman" w:eastAsia="Times New Roman" w:hAnsi="Times New Roman" w:cs="Times New Roman"/>
          <w:i/>
          <w:iCs/>
          <w:sz w:val="24"/>
          <w:szCs w:val="24"/>
          <w:lang w:eastAsia="ru-RU"/>
        </w:rPr>
        <w:t>поступать</w:t>
      </w:r>
      <w:r w:rsidRPr="004E1A5C">
        <w:rPr>
          <w:rFonts w:ascii="Times New Roman" w:eastAsia="Times New Roman" w:hAnsi="Times New Roman" w:cs="Times New Roman"/>
          <w:sz w:val="24"/>
          <w:szCs w:val="24"/>
          <w:lang w:eastAsia="ru-RU"/>
        </w:rPr>
        <w:t xml:space="preserve"> обратно в клетку.</w:t>
      </w:r>
    </w:p>
    <w:p w:rsidR="004E1A5C" w:rsidRPr="004E1A5C" w:rsidRDefault="004E1A5C" w:rsidP="00161A65">
      <w:pPr>
        <w:numPr>
          <w:ilvl w:val="0"/>
          <w:numId w:val="94"/>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Результат:</w:t>
      </w:r>
      <w:r w:rsidRPr="004E1A5C">
        <w:rPr>
          <w:rFonts w:ascii="Times New Roman" w:eastAsia="Times New Roman" w:hAnsi="Times New Roman" w:cs="Times New Roman"/>
          <w:sz w:val="24"/>
          <w:szCs w:val="24"/>
          <w:lang w:eastAsia="ru-RU"/>
        </w:rPr>
        <w:t xml:space="preserve"> Клетка снова наполняется водой, тургор восстанавливается. Она становится упругой и сочной.</w:t>
      </w:r>
    </w:p>
    <w:p w:rsidR="004E1A5C" w:rsidRPr="004E1A5C" w:rsidRDefault="004E1A5C" w:rsidP="00161A65">
      <w:pPr>
        <w:numPr>
          <w:ilvl w:val="0"/>
          <w:numId w:val="94"/>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Кулинарное следствие:</w:t>
      </w:r>
      <w:r w:rsidRPr="004E1A5C">
        <w:rPr>
          <w:rFonts w:ascii="Times New Roman" w:eastAsia="Times New Roman" w:hAnsi="Times New Roman" w:cs="Times New Roman"/>
          <w:sz w:val="24"/>
          <w:szCs w:val="24"/>
          <w:lang w:eastAsia="ru-RU"/>
        </w:rPr>
        <w:t xml:space="preserve"> Это самый простой и эффективный способ "оживить" продукты.</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Чтобы вернуть хруст </w:t>
      </w:r>
      <w:proofErr w:type="spellStart"/>
      <w:r w:rsidRPr="004E1A5C">
        <w:rPr>
          <w:rFonts w:ascii="Times New Roman" w:eastAsia="Times New Roman" w:hAnsi="Times New Roman" w:cs="Times New Roman"/>
          <w:sz w:val="24"/>
          <w:szCs w:val="24"/>
          <w:lang w:eastAsia="ru-RU"/>
        </w:rPr>
        <w:t>подвядшему</w:t>
      </w:r>
      <w:proofErr w:type="spellEnd"/>
      <w:r w:rsidRPr="004E1A5C">
        <w:rPr>
          <w:rFonts w:ascii="Times New Roman" w:eastAsia="Times New Roman" w:hAnsi="Times New Roman" w:cs="Times New Roman"/>
          <w:sz w:val="24"/>
          <w:szCs w:val="24"/>
          <w:lang w:eastAsia="ru-RU"/>
        </w:rPr>
        <w:t xml:space="preserve"> салату, сельдерею или моркови, их нужно замочить в ледяной воде на 15-30 минут.</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Сухофрукты перед использованием замачивают в воде или ароматном сиропе — они впитывают влагу и становятся пухлыми и сочными.</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4. Плазмолиз как инструмент: Хрустящие корочки и маринады</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Повар не просто борется с плазмолизом, он использует его как инструмент для создания новых текстур.</w:t>
      </w:r>
    </w:p>
    <w:p w:rsidR="004E1A5C" w:rsidRPr="004E1A5C" w:rsidRDefault="004E1A5C" w:rsidP="00161A65">
      <w:pPr>
        <w:numPr>
          <w:ilvl w:val="0"/>
          <w:numId w:val="95"/>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Маринование:</w:t>
      </w:r>
      <w:r w:rsidRPr="004E1A5C">
        <w:rPr>
          <w:rFonts w:ascii="Times New Roman" w:eastAsia="Times New Roman" w:hAnsi="Times New Roman" w:cs="Times New Roman"/>
          <w:sz w:val="24"/>
          <w:szCs w:val="24"/>
          <w:lang w:eastAsia="ru-RU"/>
        </w:rPr>
        <w:t xml:space="preserve"> Когда мы заливаем огурцы соленым рассолом или ягоды сахарным сиропом, мы вызываем контролируемый плазмолиз. Клетки отдают часть своего сока, но взамен впитывают вкус и аромат маринада. Их структура меняется (они становятся мягче), но именно это нам и нужно.</w:t>
      </w:r>
    </w:p>
    <w:p w:rsidR="004E1A5C" w:rsidRPr="004E1A5C" w:rsidRDefault="004E1A5C" w:rsidP="00161A65">
      <w:pPr>
        <w:numPr>
          <w:ilvl w:val="0"/>
          <w:numId w:val="95"/>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Заварное тесто (</w:t>
      </w:r>
      <w:proofErr w:type="spellStart"/>
      <w:r w:rsidRPr="004E1A5C">
        <w:rPr>
          <w:rFonts w:ascii="Times New Roman" w:eastAsia="Times New Roman" w:hAnsi="Times New Roman" w:cs="Times New Roman"/>
          <w:b/>
          <w:bCs/>
          <w:i/>
          <w:iCs/>
          <w:sz w:val="24"/>
          <w:szCs w:val="24"/>
          <w:lang w:eastAsia="ru-RU"/>
        </w:rPr>
        <w:t>Choux</w:t>
      </w:r>
      <w:proofErr w:type="spellEnd"/>
      <w:r w:rsidRPr="004E1A5C">
        <w:rPr>
          <w:rFonts w:ascii="Times New Roman" w:eastAsia="Times New Roman" w:hAnsi="Times New Roman" w:cs="Times New Roman"/>
          <w:b/>
          <w:bCs/>
          <w:i/>
          <w:iCs/>
          <w:sz w:val="24"/>
          <w:szCs w:val="24"/>
          <w:lang w:eastAsia="ru-RU"/>
        </w:rPr>
        <w:t xml:space="preserve"> </w:t>
      </w:r>
      <w:proofErr w:type="spellStart"/>
      <w:r w:rsidRPr="004E1A5C">
        <w:rPr>
          <w:rFonts w:ascii="Times New Roman" w:eastAsia="Times New Roman" w:hAnsi="Times New Roman" w:cs="Times New Roman"/>
          <w:b/>
          <w:bCs/>
          <w:i/>
          <w:iCs/>
          <w:sz w:val="24"/>
          <w:szCs w:val="24"/>
          <w:lang w:eastAsia="ru-RU"/>
        </w:rPr>
        <w:t>Pastry</w:t>
      </w:r>
      <w:proofErr w:type="spellEnd"/>
      <w:r w:rsidRPr="004E1A5C">
        <w:rPr>
          <w:rFonts w:ascii="Times New Roman" w:eastAsia="Times New Roman" w:hAnsi="Times New Roman" w:cs="Times New Roman"/>
          <w:b/>
          <w:bCs/>
          <w:sz w:val="24"/>
          <w:szCs w:val="24"/>
          <w:lang w:eastAsia="ru-RU"/>
        </w:rPr>
        <w:t>):</w:t>
      </w:r>
      <w:r w:rsidRPr="004E1A5C">
        <w:rPr>
          <w:rFonts w:ascii="Times New Roman" w:eastAsia="Times New Roman" w:hAnsi="Times New Roman" w:cs="Times New Roman"/>
          <w:sz w:val="24"/>
          <w:szCs w:val="24"/>
          <w:lang w:eastAsia="ru-RU"/>
        </w:rPr>
        <w:t xml:space="preserve"> В основе этого теста лежит гениальное использование физики воды. При выпекании вода внутри теста превращается в пар. Давление пара становится настолько огромным (фактически, это форсированный тургор), что оно разрывает структуру теста изнутри. В результате получаются полые внутри заготовки с невероятно хрустящей корочкой (эклеры, профитроли).</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Вывод</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Повар-кондитер, понимающий эти процессы, перестает быть просто исполнителем рецептов. Он становится </w:t>
      </w:r>
      <w:r w:rsidRPr="004E1A5C">
        <w:rPr>
          <w:rFonts w:ascii="Times New Roman" w:eastAsia="Times New Roman" w:hAnsi="Times New Roman" w:cs="Times New Roman"/>
          <w:b/>
          <w:bCs/>
          <w:sz w:val="24"/>
          <w:szCs w:val="24"/>
          <w:lang w:eastAsia="ru-RU"/>
        </w:rPr>
        <w:t>клеточным инженером</w:t>
      </w:r>
      <w:r w:rsidRPr="004E1A5C">
        <w:rPr>
          <w:rFonts w:ascii="Times New Roman" w:eastAsia="Times New Roman" w:hAnsi="Times New Roman" w:cs="Times New Roman"/>
          <w:sz w:val="24"/>
          <w:szCs w:val="24"/>
          <w:lang w:eastAsia="ru-RU"/>
        </w:rPr>
        <w:t>. Он знает, что хруст — это живой тургор, а мягкость — это контролируемый плазмолиз. Управляя концентрацией сахара, соли и воды, а также температурой и временем, он дирижирует сложнейшими процессами на клеточном уровне, чтобы создать идеальную текстуру: от хруста свежего яблока до нежности пропеченного бисквита.</w:t>
      </w:r>
    </w:p>
    <w:p w:rsidR="004E1A5C" w:rsidRPr="00F13963" w:rsidRDefault="004E1A5C" w:rsidP="004E1A5C">
      <w:pPr>
        <w:spacing w:after="0" w:line="240" w:lineRule="auto"/>
        <w:rPr>
          <w:rFonts w:ascii="Times New Roman" w:eastAsia="Times New Roman" w:hAnsi="Times New Roman" w:cs="Times New Roman"/>
          <w:sz w:val="24"/>
          <w:szCs w:val="24"/>
          <w:lang w:eastAsia="ru-RU"/>
        </w:rPr>
      </w:pPr>
    </w:p>
    <w:p w:rsidR="00F13963" w:rsidRDefault="00F13963" w:rsidP="00F13963">
      <w:pPr>
        <w:shd w:val="clear" w:color="auto" w:fill="FAFCFF"/>
        <w:spacing w:after="0" w:line="240" w:lineRule="auto"/>
        <w:jc w:val="center"/>
        <w:outlineLvl w:val="2"/>
        <w:rPr>
          <w:rFonts w:ascii="Times New Roman" w:hAnsi="Times New Roman"/>
          <w:bCs/>
          <w:sz w:val="24"/>
          <w:szCs w:val="24"/>
        </w:rPr>
      </w:pPr>
      <w:r w:rsidRPr="00BA0B8D">
        <w:rPr>
          <w:rFonts w:ascii="Times New Roman" w:hAnsi="Times New Roman"/>
          <w:b/>
          <w:bCs/>
          <w:sz w:val="24"/>
          <w:szCs w:val="24"/>
        </w:rPr>
        <w:t>Лабораторное занятие № 4</w:t>
      </w:r>
    </w:p>
    <w:p w:rsidR="00F13963" w:rsidRDefault="00F13963" w:rsidP="00F13963">
      <w:pPr>
        <w:shd w:val="clear" w:color="auto" w:fill="FAFCFF"/>
        <w:spacing w:after="0" w:line="240" w:lineRule="auto"/>
        <w:jc w:val="center"/>
        <w:outlineLvl w:val="2"/>
        <w:rPr>
          <w:rFonts w:ascii="Times New Roman" w:hAnsi="Times New Roman"/>
          <w:b/>
          <w:bCs/>
          <w:sz w:val="24"/>
          <w:szCs w:val="24"/>
        </w:rPr>
      </w:pPr>
      <w:r w:rsidRPr="00305E68">
        <w:rPr>
          <w:rFonts w:ascii="Times New Roman" w:hAnsi="Times New Roman"/>
          <w:b/>
          <w:bCs/>
          <w:sz w:val="24"/>
          <w:szCs w:val="24"/>
        </w:rPr>
        <w:t xml:space="preserve">Исследование плазмолиза и </w:t>
      </w:r>
      <w:proofErr w:type="spellStart"/>
      <w:r w:rsidRPr="00305E68">
        <w:rPr>
          <w:rFonts w:ascii="Times New Roman" w:hAnsi="Times New Roman"/>
          <w:b/>
          <w:bCs/>
          <w:sz w:val="24"/>
          <w:szCs w:val="24"/>
        </w:rPr>
        <w:t>деплазмолиза</w:t>
      </w:r>
      <w:proofErr w:type="spellEnd"/>
      <w:r w:rsidRPr="00305E68">
        <w:rPr>
          <w:rFonts w:ascii="Times New Roman" w:hAnsi="Times New Roman"/>
          <w:b/>
          <w:bCs/>
          <w:sz w:val="24"/>
          <w:szCs w:val="24"/>
        </w:rPr>
        <w:t xml:space="preserve"> в растительных клетках</w:t>
      </w:r>
      <w:r>
        <w:rPr>
          <w:rFonts w:ascii="Times New Roman" w:hAnsi="Times New Roman"/>
          <w:b/>
          <w:bCs/>
          <w:sz w:val="24"/>
          <w:szCs w:val="24"/>
        </w:rPr>
        <w:t>.</w:t>
      </w:r>
    </w:p>
    <w:p w:rsidR="00F13963" w:rsidRDefault="00F13963" w:rsidP="00F13963">
      <w:pPr>
        <w:shd w:val="clear" w:color="auto" w:fill="FAFCFF"/>
        <w:spacing w:after="0" w:line="240" w:lineRule="auto"/>
        <w:jc w:val="center"/>
        <w:outlineLvl w:val="2"/>
        <w:rPr>
          <w:rFonts w:ascii="Times New Roman" w:hAnsi="Times New Roman"/>
          <w:bCs/>
          <w:i/>
          <w:sz w:val="24"/>
          <w:szCs w:val="24"/>
        </w:rPr>
      </w:pPr>
      <w:r w:rsidRPr="00305E68">
        <w:rPr>
          <w:rFonts w:ascii="Times New Roman" w:hAnsi="Times New Roman"/>
          <w:bCs/>
          <w:i/>
          <w:sz w:val="24"/>
          <w:szCs w:val="24"/>
        </w:rPr>
        <w:t xml:space="preserve">Живая клетка в десерте: как явления плазмолиза и </w:t>
      </w:r>
      <w:proofErr w:type="spellStart"/>
      <w:r w:rsidRPr="00305E68">
        <w:rPr>
          <w:rFonts w:ascii="Times New Roman" w:hAnsi="Times New Roman"/>
          <w:bCs/>
          <w:i/>
          <w:sz w:val="24"/>
          <w:szCs w:val="24"/>
        </w:rPr>
        <w:t>деплазмолиза</w:t>
      </w:r>
      <w:proofErr w:type="spellEnd"/>
      <w:r w:rsidRPr="00305E68">
        <w:rPr>
          <w:rFonts w:ascii="Times New Roman" w:hAnsi="Times New Roman"/>
          <w:bCs/>
          <w:i/>
          <w:sz w:val="24"/>
          <w:szCs w:val="24"/>
        </w:rPr>
        <w:t xml:space="preserve"> рождают хруст, сочность</w:t>
      </w:r>
      <w:r>
        <w:rPr>
          <w:rFonts w:ascii="Times New Roman" w:hAnsi="Times New Roman"/>
          <w:bCs/>
          <w:i/>
          <w:sz w:val="24"/>
          <w:szCs w:val="24"/>
        </w:rPr>
        <w:t xml:space="preserve"> и свежесть (</w:t>
      </w:r>
      <w:r w:rsidRPr="00305E68">
        <w:rPr>
          <w:rFonts w:ascii="Times New Roman" w:hAnsi="Times New Roman"/>
          <w:bCs/>
          <w:i/>
          <w:sz w:val="24"/>
          <w:szCs w:val="24"/>
        </w:rPr>
        <w:t>текстура ягод, фруктов и овощей напрямую зависит от состояния их клеток)</w:t>
      </w:r>
      <w:r>
        <w:rPr>
          <w:rFonts w:ascii="Times New Roman" w:hAnsi="Times New Roman"/>
          <w:bCs/>
          <w:i/>
          <w:sz w:val="24"/>
          <w:szCs w:val="24"/>
        </w:rPr>
        <w:t>.</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Тема:</w:t>
      </w:r>
      <w:r w:rsidRPr="00F13963">
        <w:rPr>
          <w:rFonts w:ascii="Times New Roman" w:eastAsia="Times New Roman" w:hAnsi="Times New Roman" w:cs="Times New Roman"/>
          <w:sz w:val="24"/>
          <w:szCs w:val="24"/>
          <w:lang w:eastAsia="ru-RU"/>
        </w:rPr>
        <w:t xml:space="preserve"> Исследование плазмолиза и </w:t>
      </w:r>
      <w:proofErr w:type="spellStart"/>
      <w:r w:rsidRPr="00F13963">
        <w:rPr>
          <w:rFonts w:ascii="Times New Roman" w:eastAsia="Times New Roman" w:hAnsi="Times New Roman" w:cs="Times New Roman"/>
          <w:sz w:val="24"/>
          <w:szCs w:val="24"/>
          <w:lang w:eastAsia="ru-RU"/>
        </w:rPr>
        <w:t>деплазмолиза</w:t>
      </w:r>
      <w:proofErr w:type="spellEnd"/>
      <w:r w:rsidRPr="00F13963">
        <w:rPr>
          <w:rFonts w:ascii="Times New Roman" w:eastAsia="Times New Roman" w:hAnsi="Times New Roman" w:cs="Times New Roman"/>
          <w:sz w:val="24"/>
          <w:szCs w:val="24"/>
          <w:lang w:eastAsia="ru-RU"/>
        </w:rPr>
        <w:t xml:space="preserve"> в растительных клетках.</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Цель работы:</w:t>
      </w:r>
    </w:p>
    <w:p w:rsidR="00F13963" w:rsidRPr="00F13963" w:rsidRDefault="00F13963" w:rsidP="00161A65">
      <w:pPr>
        <w:numPr>
          <w:ilvl w:val="0"/>
          <w:numId w:val="17"/>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Познакомиться с явлениями плазмолиза и </w:t>
      </w:r>
      <w:proofErr w:type="spellStart"/>
      <w:r w:rsidRPr="00F13963">
        <w:rPr>
          <w:rFonts w:ascii="Times New Roman" w:eastAsia="Times New Roman" w:hAnsi="Times New Roman" w:cs="Times New Roman"/>
          <w:sz w:val="24"/>
          <w:szCs w:val="24"/>
          <w:lang w:eastAsia="ru-RU"/>
        </w:rPr>
        <w:t>деплазмолиза</w:t>
      </w:r>
      <w:proofErr w:type="spellEnd"/>
      <w:r w:rsidRPr="00F13963">
        <w:rPr>
          <w:rFonts w:ascii="Times New Roman" w:eastAsia="Times New Roman" w:hAnsi="Times New Roman" w:cs="Times New Roman"/>
          <w:sz w:val="24"/>
          <w:szCs w:val="24"/>
          <w:lang w:eastAsia="ru-RU"/>
        </w:rPr>
        <w:t xml:space="preserve"> в клетках растительной ткани.</w:t>
      </w:r>
    </w:p>
    <w:p w:rsidR="00F13963" w:rsidRPr="00F13963" w:rsidRDefault="00F13963" w:rsidP="00161A65">
      <w:pPr>
        <w:numPr>
          <w:ilvl w:val="0"/>
          <w:numId w:val="17"/>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Доказать, что растительная клетка является осмотической системой.</w:t>
      </w:r>
    </w:p>
    <w:p w:rsidR="00F13963" w:rsidRPr="00F13963" w:rsidRDefault="00F13963" w:rsidP="00161A65">
      <w:pPr>
        <w:numPr>
          <w:ilvl w:val="0"/>
          <w:numId w:val="17"/>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Показать, что клеточная мембрана (плазмалемма) обладает </w:t>
      </w:r>
      <w:r w:rsidRPr="00F13963">
        <w:rPr>
          <w:rFonts w:ascii="Times New Roman" w:eastAsia="Times New Roman" w:hAnsi="Times New Roman" w:cs="Times New Roman"/>
          <w:b/>
          <w:bCs/>
          <w:sz w:val="24"/>
          <w:szCs w:val="24"/>
          <w:lang w:eastAsia="ru-RU"/>
        </w:rPr>
        <w:t>избирательной проницаемостью</w:t>
      </w:r>
      <w:r w:rsidRPr="00F13963">
        <w:rPr>
          <w:rFonts w:ascii="Times New Roman" w:eastAsia="Times New Roman" w:hAnsi="Times New Roman" w:cs="Times New Roman"/>
          <w:sz w:val="24"/>
          <w:szCs w:val="24"/>
          <w:lang w:eastAsia="ru-RU"/>
        </w:rPr>
        <w:t>.</w:t>
      </w:r>
    </w:p>
    <w:p w:rsidR="00F13963" w:rsidRPr="00F13963" w:rsidRDefault="00F13963" w:rsidP="00161A65">
      <w:pPr>
        <w:numPr>
          <w:ilvl w:val="0"/>
          <w:numId w:val="17"/>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Установить зависимость между концентрацией внешнего раствора и состоянием клетки.</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Краткая теория:</w:t>
      </w:r>
    </w:p>
    <w:p w:rsidR="00F13963" w:rsidRPr="00F13963" w:rsidRDefault="00F13963" w:rsidP="00161A65">
      <w:pPr>
        <w:numPr>
          <w:ilvl w:val="0"/>
          <w:numId w:val="18"/>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lastRenderedPageBreak/>
        <w:t>Осмос</w:t>
      </w:r>
      <w:r w:rsidRPr="00F13963">
        <w:rPr>
          <w:rFonts w:ascii="Times New Roman" w:eastAsia="Times New Roman" w:hAnsi="Times New Roman" w:cs="Times New Roman"/>
          <w:sz w:val="24"/>
          <w:szCs w:val="24"/>
          <w:lang w:eastAsia="ru-RU"/>
        </w:rPr>
        <w:t xml:space="preserve"> — это одностороннее движение молекул воды через полупроницаемую мембрану (в данном случае — плазмалемму) из области с более низкой концентрацией солей в область с более высокой концентрацией.</w:t>
      </w:r>
    </w:p>
    <w:p w:rsidR="00F13963" w:rsidRPr="00F13963" w:rsidRDefault="00F13963" w:rsidP="00161A65">
      <w:pPr>
        <w:numPr>
          <w:ilvl w:val="0"/>
          <w:numId w:val="18"/>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Тургор</w:t>
      </w:r>
      <w:r w:rsidRPr="00F13963">
        <w:rPr>
          <w:rFonts w:ascii="Times New Roman" w:eastAsia="Times New Roman" w:hAnsi="Times New Roman" w:cs="Times New Roman"/>
          <w:sz w:val="24"/>
          <w:szCs w:val="24"/>
          <w:lang w:eastAsia="ru-RU"/>
        </w:rPr>
        <w:t xml:space="preserve"> — напряженное состояние растительной клетки, вызванное давлением внутреннего содержимого на клеточную стенку. Обеспечивается за счет того, что концентрация веществ внутри клетки выше, чем снаружи, и вода поступает внутрь.</w:t>
      </w:r>
    </w:p>
    <w:p w:rsidR="00F13963" w:rsidRPr="00F13963" w:rsidRDefault="00F13963" w:rsidP="00161A65">
      <w:pPr>
        <w:numPr>
          <w:ilvl w:val="0"/>
          <w:numId w:val="18"/>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Плазмолиз</w:t>
      </w:r>
      <w:r w:rsidRPr="00F13963">
        <w:rPr>
          <w:rFonts w:ascii="Times New Roman" w:eastAsia="Times New Roman" w:hAnsi="Times New Roman" w:cs="Times New Roman"/>
          <w:sz w:val="24"/>
          <w:szCs w:val="24"/>
          <w:lang w:eastAsia="ru-RU"/>
        </w:rPr>
        <w:t xml:space="preserve"> — процесс отделения протопласта (содержимого клетки: цитоплазмы, вакуоли, ядра) от клеточной стенки в результате потери воды. Происходит, если клетку поместить в раствор, концентрация солей в котором выше, чем в клеточном соке (гипертонический раствор).</w:t>
      </w:r>
    </w:p>
    <w:p w:rsidR="00F13963" w:rsidRPr="00F13963" w:rsidRDefault="00F13963" w:rsidP="00161A65">
      <w:pPr>
        <w:numPr>
          <w:ilvl w:val="0"/>
          <w:numId w:val="18"/>
        </w:numPr>
        <w:spacing w:after="0" w:line="240" w:lineRule="auto"/>
        <w:rPr>
          <w:rFonts w:ascii="Times New Roman" w:eastAsia="Times New Roman" w:hAnsi="Times New Roman" w:cs="Times New Roman"/>
          <w:sz w:val="24"/>
          <w:szCs w:val="24"/>
          <w:lang w:eastAsia="ru-RU"/>
        </w:rPr>
      </w:pPr>
      <w:proofErr w:type="spellStart"/>
      <w:r w:rsidRPr="00F13963">
        <w:rPr>
          <w:rFonts w:ascii="Times New Roman" w:eastAsia="Times New Roman" w:hAnsi="Times New Roman" w:cs="Times New Roman"/>
          <w:b/>
          <w:bCs/>
          <w:sz w:val="24"/>
          <w:szCs w:val="24"/>
          <w:lang w:eastAsia="ru-RU"/>
        </w:rPr>
        <w:t>Деплазмолиз</w:t>
      </w:r>
      <w:proofErr w:type="spellEnd"/>
      <w:r w:rsidRPr="00F13963">
        <w:rPr>
          <w:rFonts w:ascii="Times New Roman" w:eastAsia="Times New Roman" w:hAnsi="Times New Roman" w:cs="Times New Roman"/>
          <w:sz w:val="24"/>
          <w:szCs w:val="24"/>
          <w:lang w:eastAsia="ru-RU"/>
        </w:rPr>
        <w:t xml:space="preserve"> — процесс возвращения протопласта к нормальному состоянию (восстанавливается тургор) при переносе клетки из гипертонического раствора в воду или гипотонический раствор (с меньшей концентрацией солей).</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Важно:</w:t>
      </w:r>
      <w:r w:rsidRPr="00F13963">
        <w:rPr>
          <w:rFonts w:ascii="Times New Roman" w:eastAsia="Times New Roman" w:hAnsi="Times New Roman" w:cs="Times New Roman"/>
          <w:sz w:val="24"/>
          <w:szCs w:val="24"/>
          <w:lang w:eastAsia="ru-RU"/>
        </w:rPr>
        <w:t xml:space="preserve"> Явления плазмолиза и </w:t>
      </w:r>
      <w:proofErr w:type="spellStart"/>
      <w:r w:rsidRPr="00F13963">
        <w:rPr>
          <w:rFonts w:ascii="Times New Roman" w:eastAsia="Times New Roman" w:hAnsi="Times New Roman" w:cs="Times New Roman"/>
          <w:sz w:val="24"/>
          <w:szCs w:val="24"/>
          <w:lang w:eastAsia="ru-RU"/>
        </w:rPr>
        <w:t>деплазмолиза</w:t>
      </w:r>
      <w:proofErr w:type="spellEnd"/>
      <w:r w:rsidRPr="00F13963">
        <w:rPr>
          <w:rFonts w:ascii="Times New Roman" w:eastAsia="Times New Roman" w:hAnsi="Times New Roman" w:cs="Times New Roman"/>
          <w:sz w:val="24"/>
          <w:szCs w:val="24"/>
          <w:lang w:eastAsia="ru-RU"/>
        </w:rPr>
        <w:t xml:space="preserve"> возможны только у живых клеток с неповрежденной мембраной. В мертвых клетках мембрана не обладает избирательной проницаемостью, и эти процессы не происходят.</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Оборудование и реактивы:</w:t>
      </w:r>
    </w:p>
    <w:p w:rsidR="00F13963" w:rsidRPr="00F13963" w:rsidRDefault="00F13963" w:rsidP="00161A65">
      <w:pPr>
        <w:numPr>
          <w:ilvl w:val="0"/>
          <w:numId w:val="19"/>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Микроскоп, предметные и покровные стекла, </w:t>
      </w:r>
      <w:proofErr w:type="spellStart"/>
      <w:r w:rsidRPr="00F13963">
        <w:rPr>
          <w:rFonts w:ascii="Times New Roman" w:eastAsia="Times New Roman" w:hAnsi="Times New Roman" w:cs="Times New Roman"/>
          <w:sz w:val="24"/>
          <w:szCs w:val="24"/>
          <w:lang w:eastAsia="ru-RU"/>
        </w:rPr>
        <w:t>препаровальные</w:t>
      </w:r>
      <w:proofErr w:type="spellEnd"/>
      <w:r w:rsidRPr="00F13963">
        <w:rPr>
          <w:rFonts w:ascii="Times New Roman" w:eastAsia="Times New Roman" w:hAnsi="Times New Roman" w:cs="Times New Roman"/>
          <w:sz w:val="24"/>
          <w:szCs w:val="24"/>
          <w:lang w:eastAsia="ru-RU"/>
        </w:rPr>
        <w:t xml:space="preserve"> иглы, пипетки.</w:t>
      </w:r>
    </w:p>
    <w:p w:rsidR="00F13963" w:rsidRPr="00F13963" w:rsidRDefault="00F13963" w:rsidP="00161A65">
      <w:pPr>
        <w:numPr>
          <w:ilvl w:val="0"/>
          <w:numId w:val="19"/>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Луковица синего лука, дистиллированная вода, концентрированный раствор поваренной соли (</w:t>
      </w:r>
      <w:proofErr w:type="spellStart"/>
      <w:r w:rsidRPr="00F13963">
        <w:rPr>
          <w:rFonts w:ascii="Times New Roman" w:eastAsia="Times New Roman" w:hAnsi="Times New Roman" w:cs="Times New Roman"/>
          <w:sz w:val="24"/>
          <w:szCs w:val="24"/>
          <w:lang w:eastAsia="ru-RU"/>
        </w:rPr>
        <w:t>NaClNaClNaCl</w:t>
      </w:r>
      <w:proofErr w:type="spellEnd"/>
      <w:r w:rsidRPr="00F13963">
        <w:rPr>
          <w:rFonts w:ascii="Times New Roman" w:eastAsia="Times New Roman" w:hAnsi="Times New Roman" w:cs="Times New Roman"/>
          <w:sz w:val="24"/>
          <w:szCs w:val="24"/>
          <w:lang w:eastAsia="ru-RU"/>
        </w:rPr>
        <w:t>).</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Задание:</w:t>
      </w:r>
    </w:p>
    <w:p w:rsidR="00F13963" w:rsidRPr="00F13963" w:rsidRDefault="00F13963" w:rsidP="00161A65">
      <w:pPr>
        <w:numPr>
          <w:ilvl w:val="0"/>
          <w:numId w:val="20"/>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Приготовить временный микропрепарат кожицы чешуи лука в капле воды. Рассмотреть и зарисовать несколько клеток при малом и большом увеличении. Обратить внимание на форму клеток, расположение цитоплазмы у стенки и наличие крупной вакуоли.</w:t>
      </w:r>
    </w:p>
    <w:p w:rsidR="00F13963" w:rsidRPr="00F13963" w:rsidRDefault="00F13963" w:rsidP="00161A65">
      <w:pPr>
        <w:numPr>
          <w:ilvl w:val="0"/>
          <w:numId w:val="20"/>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Нанести на край покровного стекла каплю концентрированного раствора соли. Для этого с другой стороны стекла подложить полоску фильтровальной бумаги, чтобы "оттянуть" воду и </w:t>
      </w:r>
      <w:proofErr w:type="gramStart"/>
      <w:r w:rsidRPr="00F13963">
        <w:rPr>
          <w:rFonts w:ascii="Times New Roman" w:eastAsia="Times New Roman" w:hAnsi="Times New Roman" w:cs="Times New Roman"/>
          <w:sz w:val="24"/>
          <w:szCs w:val="24"/>
          <w:lang w:eastAsia="ru-RU"/>
        </w:rPr>
        <w:t>заменить ее на раствор</w:t>
      </w:r>
      <w:proofErr w:type="gramEnd"/>
      <w:r w:rsidRPr="00F13963">
        <w:rPr>
          <w:rFonts w:ascii="Times New Roman" w:eastAsia="Times New Roman" w:hAnsi="Times New Roman" w:cs="Times New Roman"/>
          <w:sz w:val="24"/>
          <w:szCs w:val="24"/>
          <w:lang w:eastAsia="ru-RU"/>
        </w:rPr>
        <w:t xml:space="preserve"> соли.</w:t>
      </w:r>
    </w:p>
    <w:p w:rsidR="00F13963" w:rsidRPr="00F13963" w:rsidRDefault="00F13963" w:rsidP="00161A65">
      <w:pPr>
        <w:numPr>
          <w:ilvl w:val="0"/>
          <w:numId w:val="20"/>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Наблюдать за изменениями в клетках. Дождаться явных признаков плазмолиза. Зарисовать наблюдаемую картину.</w:t>
      </w:r>
    </w:p>
    <w:p w:rsidR="00F13963" w:rsidRPr="00F13963" w:rsidRDefault="00F13963" w:rsidP="00161A65">
      <w:pPr>
        <w:numPr>
          <w:ilvl w:val="0"/>
          <w:numId w:val="20"/>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Не убирая препарат со столика микроскопа, </w:t>
      </w:r>
      <w:proofErr w:type="gramStart"/>
      <w:r w:rsidRPr="00F13963">
        <w:rPr>
          <w:rFonts w:ascii="Times New Roman" w:eastAsia="Times New Roman" w:hAnsi="Times New Roman" w:cs="Times New Roman"/>
          <w:sz w:val="24"/>
          <w:szCs w:val="24"/>
          <w:lang w:eastAsia="ru-RU"/>
        </w:rPr>
        <w:t>заменить солевой раствор на дистиллированную</w:t>
      </w:r>
      <w:proofErr w:type="gramEnd"/>
      <w:r w:rsidRPr="00F13963">
        <w:rPr>
          <w:rFonts w:ascii="Times New Roman" w:eastAsia="Times New Roman" w:hAnsi="Times New Roman" w:cs="Times New Roman"/>
          <w:sz w:val="24"/>
          <w:szCs w:val="24"/>
          <w:lang w:eastAsia="ru-RU"/>
        </w:rPr>
        <w:t xml:space="preserve"> воду (аналогично п. 2). Наблюдать за восстановлением клеток.</w:t>
      </w:r>
    </w:p>
    <w:p w:rsidR="00F13963" w:rsidRPr="00F13963" w:rsidRDefault="00F13963" w:rsidP="00161A65">
      <w:pPr>
        <w:numPr>
          <w:ilvl w:val="0"/>
          <w:numId w:val="20"/>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Заполнить таблицу наблюдений и сделать выводы.</w:t>
      </w:r>
    </w:p>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01"/>
        <w:gridCol w:w="1758"/>
        <w:gridCol w:w="5506"/>
      </w:tblGrid>
      <w:tr w:rsidR="00F13963" w:rsidRPr="00F13963" w:rsidTr="00AE155D">
        <w:trPr>
          <w:tblHeade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Состояние клетки</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Рисунок (схематично)</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b/>
                <w:bCs/>
                <w:sz w:val="24"/>
                <w:szCs w:val="24"/>
                <w:lang w:eastAsia="ru-RU"/>
              </w:rPr>
            </w:pPr>
            <w:r w:rsidRPr="00F13963">
              <w:rPr>
                <w:rFonts w:ascii="Times New Roman" w:eastAsia="Times New Roman" w:hAnsi="Times New Roman" w:cs="Times New Roman"/>
                <w:b/>
                <w:bCs/>
                <w:sz w:val="24"/>
                <w:szCs w:val="24"/>
                <w:lang w:eastAsia="ru-RU"/>
              </w:rPr>
              <w:t>Описание наблюдаемой картины</w:t>
            </w:r>
          </w:p>
        </w:tc>
      </w:tr>
      <w:tr w:rsidR="00F13963" w:rsidRPr="00F13963" w:rsidTr="00AE155D">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1. В воде (исходное состояние)</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Клетка имеет правильную форму. Цитоплазма плотно прилегает к </w:t>
            </w:r>
            <w:r w:rsidRPr="00F13963">
              <w:rPr>
                <w:rFonts w:ascii="Times New Roman" w:eastAsia="Times New Roman" w:hAnsi="Times New Roman" w:cs="Times New Roman"/>
                <w:b/>
                <w:bCs/>
                <w:sz w:val="24"/>
                <w:szCs w:val="24"/>
                <w:lang w:eastAsia="ru-RU"/>
              </w:rPr>
              <w:t>клеточной стенке</w:t>
            </w:r>
            <w:r w:rsidRPr="00F13963">
              <w:rPr>
                <w:rFonts w:ascii="Times New Roman" w:eastAsia="Times New Roman" w:hAnsi="Times New Roman" w:cs="Times New Roman"/>
                <w:sz w:val="24"/>
                <w:szCs w:val="24"/>
                <w:lang w:eastAsia="ru-RU"/>
              </w:rPr>
              <w:t xml:space="preserve">. В центре видна крупная </w:t>
            </w:r>
            <w:r w:rsidRPr="00F13963">
              <w:rPr>
                <w:rFonts w:ascii="Times New Roman" w:eastAsia="Times New Roman" w:hAnsi="Times New Roman" w:cs="Times New Roman"/>
                <w:b/>
                <w:bCs/>
                <w:sz w:val="24"/>
                <w:szCs w:val="24"/>
                <w:lang w:eastAsia="ru-RU"/>
              </w:rPr>
              <w:t>вакуоль</w:t>
            </w:r>
            <w:r w:rsidRPr="00F13963">
              <w:rPr>
                <w:rFonts w:ascii="Times New Roman" w:eastAsia="Times New Roman" w:hAnsi="Times New Roman" w:cs="Times New Roman"/>
                <w:sz w:val="24"/>
                <w:szCs w:val="24"/>
                <w:lang w:eastAsia="ru-RU"/>
              </w:rPr>
              <w:t>. Клетка находится в состоянии тургора.</w:t>
            </w:r>
          </w:p>
        </w:tc>
      </w:tr>
      <w:tr w:rsidR="00F13963" w:rsidRPr="00F13963" w:rsidTr="00AE155D">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2. В растворе соли (плазмолиз)</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Клеточная стенка осталась прежней. </w:t>
            </w:r>
            <w:r w:rsidRPr="00F13963">
              <w:rPr>
                <w:rFonts w:ascii="Times New Roman" w:eastAsia="Times New Roman" w:hAnsi="Times New Roman" w:cs="Times New Roman"/>
                <w:b/>
                <w:bCs/>
                <w:sz w:val="24"/>
                <w:szCs w:val="24"/>
                <w:lang w:eastAsia="ru-RU"/>
              </w:rPr>
              <w:t>Цитоплазма</w:t>
            </w:r>
            <w:r w:rsidRPr="00F13963">
              <w:rPr>
                <w:rFonts w:ascii="Times New Roman" w:eastAsia="Times New Roman" w:hAnsi="Times New Roman" w:cs="Times New Roman"/>
                <w:sz w:val="24"/>
                <w:szCs w:val="24"/>
                <w:lang w:eastAsia="ru-RU"/>
              </w:rPr>
              <w:t xml:space="preserve"> и </w:t>
            </w:r>
            <w:r w:rsidRPr="00F13963">
              <w:rPr>
                <w:rFonts w:ascii="Times New Roman" w:eastAsia="Times New Roman" w:hAnsi="Times New Roman" w:cs="Times New Roman"/>
                <w:b/>
                <w:bCs/>
                <w:sz w:val="24"/>
                <w:szCs w:val="24"/>
                <w:lang w:eastAsia="ru-RU"/>
              </w:rPr>
              <w:t>вакуоль</w:t>
            </w:r>
            <w:r w:rsidRPr="00F13963">
              <w:rPr>
                <w:rFonts w:ascii="Times New Roman" w:eastAsia="Times New Roman" w:hAnsi="Times New Roman" w:cs="Times New Roman"/>
                <w:sz w:val="24"/>
                <w:szCs w:val="24"/>
                <w:lang w:eastAsia="ru-RU"/>
              </w:rPr>
              <w:t xml:space="preserve"> сжались и </w:t>
            </w:r>
            <w:r w:rsidRPr="00F13963">
              <w:rPr>
                <w:rFonts w:ascii="Times New Roman" w:eastAsia="Times New Roman" w:hAnsi="Times New Roman" w:cs="Times New Roman"/>
                <w:b/>
                <w:bCs/>
                <w:sz w:val="24"/>
                <w:szCs w:val="24"/>
                <w:lang w:eastAsia="ru-RU"/>
              </w:rPr>
              <w:t>отошли от клеточной стенки</w:t>
            </w:r>
            <w:r w:rsidRPr="00F13963">
              <w:rPr>
                <w:rFonts w:ascii="Times New Roman" w:eastAsia="Times New Roman" w:hAnsi="Times New Roman" w:cs="Times New Roman"/>
                <w:sz w:val="24"/>
                <w:szCs w:val="24"/>
                <w:lang w:eastAsia="ru-RU"/>
              </w:rPr>
              <w:t>. Образовались выросты (уголки плазмолиза).</w:t>
            </w:r>
          </w:p>
        </w:tc>
      </w:tr>
      <w:tr w:rsidR="00F13963" w:rsidRPr="00F13963" w:rsidTr="00AE155D">
        <w:trPr>
          <w:tblCellSpacing w:w="15" w:type="dxa"/>
        </w:trPr>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3. В воде после соли (</w:t>
            </w:r>
            <w:proofErr w:type="spellStart"/>
            <w:r w:rsidRPr="00F13963">
              <w:rPr>
                <w:rFonts w:ascii="Times New Roman" w:eastAsia="Times New Roman" w:hAnsi="Times New Roman" w:cs="Times New Roman"/>
                <w:b/>
                <w:bCs/>
                <w:sz w:val="24"/>
                <w:szCs w:val="24"/>
                <w:lang w:eastAsia="ru-RU"/>
              </w:rPr>
              <w:t>деплазмолиз</w:t>
            </w:r>
            <w:proofErr w:type="spellEnd"/>
            <w:r w:rsidRPr="00F13963">
              <w:rPr>
                <w:rFonts w:ascii="Times New Roman" w:eastAsia="Times New Roman" w:hAnsi="Times New Roman" w:cs="Times New Roman"/>
                <w:b/>
                <w:bCs/>
                <w:sz w:val="24"/>
                <w:szCs w:val="24"/>
                <w:lang w:eastAsia="ru-RU"/>
              </w:rPr>
              <w:t>)</w:t>
            </w: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Клетка восстановила свою форму. Цитоплазма снова плотно прилегает к стенке. Вакуоль заняла центральное положение. Тургор восстановился.</w:t>
            </w:r>
          </w:p>
        </w:tc>
      </w:tr>
    </w:tbl>
    <w:p w:rsidR="00F13963" w:rsidRP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Контрольные вопросы и задания:</w:t>
      </w:r>
    </w:p>
    <w:p w:rsidR="00F13963" w:rsidRPr="00F13963" w:rsidRDefault="00F13963" w:rsidP="00161A65">
      <w:pPr>
        <w:numPr>
          <w:ilvl w:val="0"/>
          <w:numId w:val="21"/>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Объясните, почему при добавлении соли вода начала выходить из клеток.</w:t>
      </w:r>
    </w:p>
    <w:p w:rsidR="00F13963" w:rsidRPr="00F13963" w:rsidRDefault="00F13963" w:rsidP="00161A65">
      <w:pPr>
        <w:numPr>
          <w:ilvl w:val="0"/>
          <w:numId w:val="21"/>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 xml:space="preserve">Какой раствор (гипертонический, гипотонический или изотонический) вызывал плазмолиз? А </w:t>
      </w:r>
      <w:proofErr w:type="spellStart"/>
      <w:r w:rsidRPr="00F13963">
        <w:rPr>
          <w:rFonts w:ascii="Times New Roman" w:eastAsia="Times New Roman" w:hAnsi="Times New Roman" w:cs="Times New Roman"/>
          <w:sz w:val="24"/>
          <w:szCs w:val="24"/>
          <w:lang w:eastAsia="ru-RU"/>
        </w:rPr>
        <w:t>деплазмолиз</w:t>
      </w:r>
      <w:proofErr w:type="spellEnd"/>
      <w:r w:rsidRPr="00F13963">
        <w:rPr>
          <w:rFonts w:ascii="Times New Roman" w:eastAsia="Times New Roman" w:hAnsi="Times New Roman" w:cs="Times New Roman"/>
          <w:sz w:val="24"/>
          <w:szCs w:val="24"/>
          <w:lang w:eastAsia="ru-RU"/>
        </w:rPr>
        <w:t>?</w:t>
      </w:r>
    </w:p>
    <w:p w:rsidR="00F13963" w:rsidRPr="00F13963" w:rsidRDefault="00F13963" w:rsidP="00161A65">
      <w:pPr>
        <w:numPr>
          <w:ilvl w:val="0"/>
          <w:numId w:val="21"/>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lastRenderedPageBreak/>
        <w:t xml:space="preserve">Почему явления плазмолиза и </w:t>
      </w:r>
      <w:proofErr w:type="spellStart"/>
      <w:r w:rsidRPr="00F13963">
        <w:rPr>
          <w:rFonts w:ascii="Times New Roman" w:eastAsia="Times New Roman" w:hAnsi="Times New Roman" w:cs="Times New Roman"/>
          <w:sz w:val="24"/>
          <w:szCs w:val="24"/>
          <w:lang w:eastAsia="ru-RU"/>
        </w:rPr>
        <w:t>деплазмолиза</w:t>
      </w:r>
      <w:proofErr w:type="spellEnd"/>
      <w:r w:rsidRPr="00F13963">
        <w:rPr>
          <w:rFonts w:ascii="Times New Roman" w:eastAsia="Times New Roman" w:hAnsi="Times New Roman" w:cs="Times New Roman"/>
          <w:sz w:val="24"/>
          <w:szCs w:val="24"/>
          <w:lang w:eastAsia="ru-RU"/>
        </w:rPr>
        <w:t xml:space="preserve"> являются доказательством того, что растительная клетка — живая система?</w:t>
      </w:r>
    </w:p>
    <w:p w:rsidR="00F13963" w:rsidRPr="00F13963" w:rsidRDefault="00F13963" w:rsidP="00161A65">
      <w:pPr>
        <w:numPr>
          <w:ilvl w:val="0"/>
          <w:numId w:val="21"/>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Что произойдет с клеткой, если ее оставить в концентрированном растворе соли на длительное время?</w:t>
      </w:r>
    </w:p>
    <w:p w:rsidR="00F13963" w:rsidRPr="00F13963" w:rsidRDefault="00F13963" w:rsidP="00161A65">
      <w:pPr>
        <w:numPr>
          <w:ilvl w:val="0"/>
          <w:numId w:val="21"/>
        </w:num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sz w:val="24"/>
          <w:szCs w:val="24"/>
          <w:lang w:eastAsia="ru-RU"/>
        </w:rPr>
        <w:t>Какое практическое значение имеет знание этих явлений для сельского хозяйства? (Например, почему нельзя поливать растения морской водой или вносить слишком много удобрений).</w:t>
      </w:r>
    </w:p>
    <w:p w:rsidR="00F13963" w:rsidRDefault="00F13963" w:rsidP="00F13963">
      <w:pPr>
        <w:spacing w:after="0" w:line="240" w:lineRule="auto"/>
        <w:rPr>
          <w:rFonts w:ascii="Times New Roman" w:eastAsia="Times New Roman" w:hAnsi="Times New Roman" w:cs="Times New Roman"/>
          <w:sz w:val="24"/>
          <w:szCs w:val="24"/>
          <w:lang w:eastAsia="ru-RU"/>
        </w:rPr>
      </w:pPr>
      <w:r w:rsidRPr="00F13963">
        <w:rPr>
          <w:rFonts w:ascii="Times New Roman" w:eastAsia="Times New Roman" w:hAnsi="Times New Roman" w:cs="Times New Roman"/>
          <w:b/>
          <w:bCs/>
          <w:sz w:val="24"/>
          <w:szCs w:val="24"/>
          <w:lang w:eastAsia="ru-RU"/>
        </w:rPr>
        <w:t>Вывод:</w:t>
      </w:r>
      <w:r w:rsidRPr="00F13963">
        <w:rPr>
          <w:rFonts w:ascii="Times New Roman" w:eastAsia="Times New Roman" w:hAnsi="Times New Roman" w:cs="Times New Roman"/>
          <w:sz w:val="24"/>
          <w:szCs w:val="24"/>
          <w:lang w:eastAsia="ru-RU"/>
        </w:rPr>
        <w:t xml:space="preserve"> В ходе лабораторной работы я наблюда</w:t>
      </w:r>
      <w:proofErr w:type="gramStart"/>
      <w:r w:rsidRPr="00F13963">
        <w:rPr>
          <w:rFonts w:ascii="Times New Roman" w:eastAsia="Times New Roman" w:hAnsi="Times New Roman" w:cs="Times New Roman"/>
          <w:sz w:val="24"/>
          <w:szCs w:val="24"/>
          <w:lang w:eastAsia="ru-RU"/>
        </w:rPr>
        <w:t>л(</w:t>
      </w:r>
      <w:proofErr w:type="gramEnd"/>
      <w:r w:rsidRPr="00F13963">
        <w:rPr>
          <w:rFonts w:ascii="Times New Roman" w:eastAsia="Times New Roman" w:hAnsi="Times New Roman" w:cs="Times New Roman"/>
          <w:sz w:val="24"/>
          <w:szCs w:val="24"/>
          <w:lang w:eastAsia="ru-RU"/>
        </w:rPr>
        <w:t xml:space="preserve">а) явления плазмолиза и </w:t>
      </w:r>
      <w:proofErr w:type="spellStart"/>
      <w:r w:rsidRPr="00F13963">
        <w:rPr>
          <w:rFonts w:ascii="Times New Roman" w:eastAsia="Times New Roman" w:hAnsi="Times New Roman" w:cs="Times New Roman"/>
          <w:sz w:val="24"/>
          <w:szCs w:val="24"/>
          <w:lang w:eastAsia="ru-RU"/>
        </w:rPr>
        <w:t>деплазмолиза</w:t>
      </w:r>
      <w:proofErr w:type="spellEnd"/>
      <w:r w:rsidRPr="00F13963">
        <w:rPr>
          <w:rFonts w:ascii="Times New Roman" w:eastAsia="Times New Roman" w:hAnsi="Times New Roman" w:cs="Times New Roman"/>
          <w:sz w:val="24"/>
          <w:szCs w:val="24"/>
          <w:lang w:eastAsia="ru-RU"/>
        </w:rPr>
        <w:t xml:space="preserve"> в клетках кожицы лука. Я убедилс</w:t>
      </w:r>
      <w:proofErr w:type="gramStart"/>
      <w:r w:rsidRPr="00F13963">
        <w:rPr>
          <w:rFonts w:ascii="Times New Roman" w:eastAsia="Times New Roman" w:hAnsi="Times New Roman" w:cs="Times New Roman"/>
          <w:sz w:val="24"/>
          <w:szCs w:val="24"/>
          <w:lang w:eastAsia="ru-RU"/>
        </w:rPr>
        <w:t>я(</w:t>
      </w:r>
      <w:proofErr w:type="gramEnd"/>
      <w:r w:rsidRPr="00F13963">
        <w:rPr>
          <w:rFonts w:ascii="Times New Roman" w:eastAsia="Times New Roman" w:hAnsi="Times New Roman" w:cs="Times New Roman"/>
          <w:sz w:val="24"/>
          <w:szCs w:val="24"/>
          <w:lang w:eastAsia="ru-RU"/>
        </w:rPr>
        <w:t xml:space="preserve">ась), что растительная клетка является живой осмотической системой, способной изменять свой объем в зависимости от концентрации веществ в окружающей среде. Экспериментально было доказано, что при помещении клетки в гипертонический раствор (соль) происходит выход воды и сжатие протопласта (плазмолиз), а при переносе в воду — обратный процесс поглощения воды и восстановление </w:t>
      </w:r>
      <w:proofErr w:type="spellStart"/>
      <w:r w:rsidRPr="00F13963">
        <w:rPr>
          <w:rFonts w:ascii="Times New Roman" w:eastAsia="Times New Roman" w:hAnsi="Times New Roman" w:cs="Times New Roman"/>
          <w:sz w:val="24"/>
          <w:szCs w:val="24"/>
          <w:lang w:eastAsia="ru-RU"/>
        </w:rPr>
        <w:t>тургорного</w:t>
      </w:r>
      <w:proofErr w:type="spellEnd"/>
      <w:r w:rsidRPr="00F13963">
        <w:rPr>
          <w:rFonts w:ascii="Times New Roman" w:eastAsia="Times New Roman" w:hAnsi="Times New Roman" w:cs="Times New Roman"/>
          <w:sz w:val="24"/>
          <w:szCs w:val="24"/>
          <w:lang w:eastAsia="ru-RU"/>
        </w:rPr>
        <w:t xml:space="preserve"> давления (</w:t>
      </w:r>
      <w:proofErr w:type="spellStart"/>
      <w:r w:rsidRPr="00F13963">
        <w:rPr>
          <w:rFonts w:ascii="Times New Roman" w:eastAsia="Times New Roman" w:hAnsi="Times New Roman" w:cs="Times New Roman"/>
          <w:sz w:val="24"/>
          <w:szCs w:val="24"/>
          <w:lang w:eastAsia="ru-RU"/>
        </w:rPr>
        <w:t>деплазмолиз</w:t>
      </w:r>
      <w:proofErr w:type="spellEnd"/>
      <w:r w:rsidRPr="00F13963">
        <w:rPr>
          <w:rFonts w:ascii="Times New Roman" w:eastAsia="Times New Roman" w:hAnsi="Times New Roman" w:cs="Times New Roman"/>
          <w:sz w:val="24"/>
          <w:szCs w:val="24"/>
          <w:lang w:eastAsia="ru-RU"/>
        </w:rPr>
        <w:t>). Это доказывает наличие полупроницаемой мембраны и жизненных свойств у клетки.</w:t>
      </w:r>
    </w:p>
    <w:p w:rsidR="004E1A5C" w:rsidRDefault="004E1A5C" w:rsidP="004E1A5C">
      <w:pPr>
        <w:spacing w:after="0" w:line="240" w:lineRule="auto"/>
        <w:jc w:val="center"/>
        <w:rPr>
          <w:rFonts w:ascii="Times New Roman" w:hAnsi="Times New Roman"/>
          <w:bCs/>
          <w:i/>
          <w:sz w:val="24"/>
          <w:szCs w:val="24"/>
        </w:rPr>
      </w:pPr>
      <w:r w:rsidRPr="00305E68">
        <w:rPr>
          <w:rFonts w:ascii="Times New Roman" w:hAnsi="Times New Roman"/>
          <w:bCs/>
          <w:i/>
          <w:sz w:val="24"/>
          <w:szCs w:val="24"/>
        </w:rPr>
        <w:t xml:space="preserve">Живая клетка в десерте: как явления плазмолиза и </w:t>
      </w:r>
      <w:proofErr w:type="spellStart"/>
      <w:r w:rsidRPr="00305E68">
        <w:rPr>
          <w:rFonts w:ascii="Times New Roman" w:hAnsi="Times New Roman"/>
          <w:bCs/>
          <w:i/>
          <w:sz w:val="24"/>
          <w:szCs w:val="24"/>
        </w:rPr>
        <w:t>деплазмолиза</w:t>
      </w:r>
      <w:proofErr w:type="spellEnd"/>
      <w:r w:rsidRPr="00305E68">
        <w:rPr>
          <w:rFonts w:ascii="Times New Roman" w:hAnsi="Times New Roman"/>
          <w:bCs/>
          <w:i/>
          <w:sz w:val="24"/>
          <w:szCs w:val="24"/>
        </w:rPr>
        <w:t xml:space="preserve"> рождают хруст, сочность</w:t>
      </w:r>
      <w:r>
        <w:rPr>
          <w:rFonts w:ascii="Times New Roman" w:hAnsi="Times New Roman"/>
          <w:bCs/>
          <w:i/>
          <w:sz w:val="24"/>
          <w:szCs w:val="24"/>
        </w:rPr>
        <w:t xml:space="preserve"> и свежесть (</w:t>
      </w:r>
      <w:r w:rsidRPr="00305E68">
        <w:rPr>
          <w:rFonts w:ascii="Times New Roman" w:hAnsi="Times New Roman"/>
          <w:bCs/>
          <w:i/>
          <w:sz w:val="24"/>
          <w:szCs w:val="24"/>
        </w:rPr>
        <w:t>текстура ягод, фруктов и овощей напрямую зависит от состояния их клеток)</w:t>
      </w:r>
      <w:r>
        <w:rPr>
          <w:rFonts w:ascii="Times New Roman" w:hAnsi="Times New Roman"/>
          <w:bCs/>
          <w:i/>
          <w:sz w:val="24"/>
          <w:szCs w:val="24"/>
        </w:rPr>
        <w:t>.</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Явления плазмолиза и </w:t>
      </w:r>
      <w:proofErr w:type="spellStart"/>
      <w:r w:rsidRPr="004E1A5C">
        <w:rPr>
          <w:rFonts w:ascii="Times New Roman" w:eastAsia="Times New Roman" w:hAnsi="Times New Roman" w:cs="Times New Roman"/>
          <w:sz w:val="24"/>
          <w:szCs w:val="24"/>
          <w:lang w:eastAsia="ru-RU"/>
        </w:rPr>
        <w:t>деплазмолиза</w:t>
      </w:r>
      <w:proofErr w:type="spellEnd"/>
      <w:r w:rsidRPr="004E1A5C">
        <w:rPr>
          <w:rFonts w:ascii="Times New Roman" w:eastAsia="Times New Roman" w:hAnsi="Times New Roman" w:cs="Times New Roman"/>
          <w:sz w:val="24"/>
          <w:szCs w:val="24"/>
          <w:lang w:eastAsia="ru-RU"/>
        </w:rPr>
        <w:t xml:space="preserve"> — это главные режиссеры текстуры в руках повара.</w:t>
      </w:r>
    </w:p>
    <w:p w:rsid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Анатомия свежести:</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 xml:space="preserve"> Осмотическое давление и тургор</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Чтобы понять эти процессы, нужно начать с нормального состояния живой клетки. Растительная клетка — это, по сути, водяной шарик, заключенный в упругую, но прочную оболочку (клеточную стенку).</w:t>
      </w:r>
    </w:p>
    <w:p w:rsidR="004E1A5C" w:rsidRPr="004E1A5C" w:rsidRDefault="004E1A5C" w:rsidP="00161A65">
      <w:pPr>
        <w:numPr>
          <w:ilvl w:val="0"/>
          <w:numId w:val="89"/>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Внутри клетки:</w:t>
      </w:r>
      <w:r w:rsidRPr="004E1A5C">
        <w:rPr>
          <w:rFonts w:ascii="Times New Roman" w:eastAsia="Times New Roman" w:hAnsi="Times New Roman" w:cs="Times New Roman"/>
          <w:sz w:val="24"/>
          <w:szCs w:val="24"/>
          <w:lang w:eastAsia="ru-RU"/>
        </w:rPr>
        <w:t xml:space="preserve"> Находится концентрированный раствор сахаров, солей и других веществ (клеточный сок).</w:t>
      </w:r>
    </w:p>
    <w:p w:rsidR="004E1A5C" w:rsidRPr="004E1A5C" w:rsidRDefault="004E1A5C" w:rsidP="00161A65">
      <w:pPr>
        <w:numPr>
          <w:ilvl w:val="0"/>
          <w:numId w:val="89"/>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Снаружи клетки:</w:t>
      </w:r>
      <w:r w:rsidRPr="004E1A5C">
        <w:rPr>
          <w:rFonts w:ascii="Times New Roman" w:eastAsia="Times New Roman" w:hAnsi="Times New Roman" w:cs="Times New Roman"/>
          <w:sz w:val="24"/>
          <w:szCs w:val="24"/>
          <w:lang w:eastAsia="ru-RU"/>
        </w:rPr>
        <w:t xml:space="preserve"> Вода.</w:t>
      </w:r>
    </w:p>
    <w:p w:rsidR="004E1A5C" w:rsidRPr="004E1A5C" w:rsidRDefault="004E1A5C" w:rsidP="00161A65">
      <w:pPr>
        <w:numPr>
          <w:ilvl w:val="0"/>
          <w:numId w:val="89"/>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Тургор:</w:t>
      </w:r>
      <w:r w:rsidRPr="004E1A5C">
        <w:rPr>
          <w:rFonts w:ascii="Times New Roman" w:eastAsia="Times New Roman" w:hAnsi="Times New Roman" w:cs="Times New Roman"/>
          <w:sz w:val="24"/>
          <w:szCs w:val="24"/>
          <w:lang w:eastAsia="ru-RU"/>
        </w:rPr>
        <w:t xml:space="preserve"> Вода стремится попасть внутрь клетки (осмос), и клетка наполняется, создавая внутреннее давление. Это давление распирает клетку изнутри, но жесткая стенка не дает ей лопнуть. Это состояние </w:t>
      </w:r>
      <w:r w:rsidRPr="004E1A5C">
        <w:rPr>
          <w:rFonts w:ascii="Times New Roman" w:eastAsia="Times New Roman" w:hAnsi="Times New Roman" w:cs="Times New Roman"/>
          <w:b/>
          <w:bCs/>
          <w:sz w:val="24"/>
          <w:szCs w:val="24"/>
          <w:lang w:eastAsia="ru-RU"/>
        </w:rPr>
        <w:t>тургора</w:t>
      </w:r>
      <w:r w:rsidRPr="004E1A5C">
        <w:rPr>
          <w:rFonts w:ascii="Times New Roman" w:eastAsia="Times New Roman" w:hAnsi="Times New Roman" w:cs="Times New Roman"/>
          <w:sz w:val="24"/>
          <w:szCs w:val="24"/>
          <w:lang w:eastAsia="ru-RU"/>
        </w:rPr>
        <w:t xml:space="preserve"> и есть то, что мы воспринимаем как "свежесть", "упругость" и "хруст". Клетки плотно прижаты друг к другу, как надутые мячи в коробке.</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1. Плазмолиз: Смерть хруста</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Плазмолиз</w:t>
      </w:r>
      <w:r w:rsidRPr="004E1A5C">
        <w:rPr>
          <w:rFonts w:ascii="Times New Roman" w:eastAsia="Times New Roman" w:hAnsi="Times New Roman" w:cs="Times New Roman"/>
          <w:sz w:val="24"/>
          <w:szCs w:val="24"/>
          <w:lang w:eastAsia="ru-RU"/>
        </w:rPr>
        <w:t xml:space="preserve"> — это процесс потери воды клеткой при её попадании в более концентрированный раствор (например, в сироп или рассол).</w:t>
      </w:r>
    </w:p>
    <w:p w:rsidR="004E1A5C" w:rsidRPr="004E1A5C" w:rsidRDefault="004E1A5C" w:rsidP="00161A65">
      <w:pPr>
        <w:numPr>
          <w:ilvl w:val="0"/>
          <w:numId w:val="90"/>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Физика процесса:</w:t>
      </w:r>
      <w:r w:rsidRPr="004E1A5C">
        <w:rPr>
          <w:rFonts w:ascii="Times New Roman" w:eastAsia="Times New Roman" w:hAnsi="Times New Roman" w:cs="Times New Roman"/>
          <w:sz w:val="24"/>
          <w:szCs w:val="24"/>
          <w:lang w:eastAsia="ru-RU"/>
        </w:rPr>
        <w:t xml:space="preserve"> Концентрация сахара в варенье выше, чем в ягоде. Вода по законам осмоса начинает выходить из клеток ягоды, чтобы уравновесить концентрацию.</w:t>
      </w:r>
    </w:p>
    <w:p w:rsidR="004E1A5C" w:rsidRPr="004E1A5C" w:rsidRDefault="004E1A5C" w:rsidP="00161A65">
      <w:pPr>
        <w:numPr>
          <w:ilvl w:val="0"/>
          <w:numId w:val="90"/>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Результат:</w:t>
      </w:r>
      <w:r w:rsidRPr="004E1A5C">
        <w:rPr>
          <w:rFonts w:ascii="Times New Roman" w:eastAsia="Times New Roman" w:hAnsi="Times New Roman" w:cs="Times New Roman"/>
          <w:sz w:val="24"/>
          <w:szCs w:val="24"/>
          <w:lang w:eastAsia="ru-RU"/>
        </w:rPr>
        <w:t xml:space="preserve"> Клетка теряет внутреннее давление (тургор). Водяной "шарик" сдувается. Цитоплазма и мембрана сжимаются и отслаиваются от жесткой клеточной стенки.</w:t>
      </w:r>
    </w:p>
    <w:p w:rsidR="004E1A5C" w:rsidRPr="004E1A5C" w:rsidRDefault="004E1A5C" w:rsidP="00161A65">
      <w:pPr>
        <w:numPr>
          <w:ilvl w:val="0"/>
          <w:numId w:val="90"/>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Кулинарное следствие:</w:t>
      </w:r>
    </w:p>
    <w:p w:rsidR="004E1A5C" w:rsidRPr="004E1A5C" w:rsidRDefault="004E1A5C" w:rsidP="00161A65">
      <w:pPr>
        <w:numPr>
          <w:ilvl w:val="1"/>
          <w:numId w:val="90"/>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Текстура:</w:t>
      </w:r>
      <w:r w:rsidRPr="004E1A5C">
        <w:rPr>
          <w:rFonts w:ascii="Times New Roman" w:eastAsia="Times New Roman" w:hAnsi="Times New Roman" w:cs="Times New Roman"/>
          <w:sz w:val="24"/>
          <w:szCs w:val="24"/>
          <w:lang w:eastAsia="ru-RU"/>
        </w:rPr>
        <w:t xml:space="preserve"> Ягода или фрукт становятся вялыми, дряблыми, "вареными". Тот самый желанный хруст свежего огурца или упругость винограда безвозвратно теряются. Клетки больше не поддерживают друг друга.</w:t>
      </w:r>
    </w:p>
    <w:p w:rsidR="004E1A5C" w:rsidRPr="004E1A5C" w:rsidRDefault="004E1A5C" w:rsidP="00161A65">
      <w:pPr>
        <w:numPr>
          <w:ilvl w:val="1"/>
          <w:numId w:val="90"/>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Вкус:</w:t>
      </w:r>
      <w:r w:rsidRPr="004E1A5C">
        <w:rPr>
          <w:rFonts w:ascii="Times New Roman" w:eastAsia="Times New Roman" w:hAnsi="Times New Roman" w:cs="Times New Roman"/>
          <w:sz w:val="24"/>
          <w:szCs w:val="24"/>
          <w:lang w:eastAsia="ru-RU"/>
        </w:rPr>
        <w:t xml:space="preserve"> Ягода отдает свой сок в сироп, но сама становится пустой и безжизненной.</w:t>
      </w:r>
    </w:p>
    <w:p w:rsidR="004E1A5C" w:rsidRPr="004E1A5C" w:rsidRDefault="004E1A5C" w:rsidP="00161A65">
      <w:pPr>
        <w:numPr>
          <w:ilvl w:val="1"/>
          <w:numId w:val="90"/>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Применение:</w:t>
      </w:r>
      <w:r w:rsidRPr="004E1A5C">
        <w:rPr>
          <w:rFonts w:ascii="Times New Roman" w:eastAsia="Times New Roman" w:hAnsi="Times New Roman" w:cs="Times New Roman"/>
          <w:sz w:val="24"/>
          <w:szCs w:val="24"/>
          <w:lang w:eastAsia="ru-RU"/>
        </w:rPr>
        <w:t xml:space="preserve"> Это неизбежный процесс при варке варенья или компота. Задача повара — минимизировать время и температуру, чтобы сохранить как можно больше клеток в состоянии хотя бы частичного тургора.</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 xml:space="preserve">2. </w:t>
      </w:r>
      <w:proofErr w:type="spellStart"/>
      <w:r w:rsidRPr="004E1A5C">
        <w:rPr>
          <w:rFonts w:ascii="Times New Roman" w:eastAsia="Times New Roman" w:hAnsi="Times New Roman" w:cs="Times New Roman"/>
          <w:b/>
          <w:bCs/>
          <w:sz w:val="24"/>
          <w:szCs w:val="24"/>
          <w:lang w:eastAsia="ru-RU"/>
        </w:rPr>
        <w:t>Деплазмолиз</w:t>
      </w:r>
      <w:proofErr w:type="spellEnd"/>
      <w:r w:rsidRPr="004E1A5C">
        <w:rPr>
          <w:rFonts w:ascii="Times New Roman" w:eastAsia="Times New Roman" w:hAnsi="Times New Roman" w:cs="Times New Roman"/>
          <w:b/>
          <w:bCs/>
          <w:sz w:val="24"/>
          <w:szCs w:val="24"/>
          <w:lang w:eastAsia="ru-RU"/>
        </w:rPr>
        <w:t>: Возрождение жизни</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proofErr w:type="spellStart"/>
      <w:r w:rsidRPr="004E1A5C">
        <w:rPr>
          <w:rFonts w:ascii="Times New Roman" w:eastAsia="Times New Roman" w:hAnsi="Times New Roman" w:cs="Times New Roman"/>
          <w:b/>
          <w:bCs/>
          <w:sz w:val="24"/>
          <w:szCs w:val="24"/>
          <w:lang w:eastAsia="ru-RU"/>
        </w:rPr>
        <w:lastRenderedPageBreak/>
        <w:t>Деплазмолиз</w:t>
      </w:r>
      <w:proofErr w:type="spellEnd"/>
      <w:r w:rsidRPr="004E1A5C">
        <w:rPr>
          <w:rFonts w:ascii="Times New Roman" w:eastAsia="Times New Roman" w:hAnsi="Times New Roman" w:cs="Times New Roman"/>
          <w:sz w:val="24"/>
          <w:szCs w:val="24"/>
          <w:lang w:eastAsia="ru-RU"/>
        </w:rPr>
        <w:t xml:space="preserve"> — это обратный процесс. Клетка, находящаяся в состоянии плазмолиза (сжатая), помещается в менее концентрированный раствор (гипотонический), и вода устремляется обратно внутрь.</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Физика процесса:</w:t>
      </w:r>
      <w:r w:rsidRPr="004E1A5C">
        <w:rPr>
          <w:rFonts w:ascii="Times New Roman" w:eastAsia="Times New Roman" w:hAnsi="Times New Roman" w:cs="Times New Roman"/>
          <w:sz w:val="24"/>
          <w:szCs w:val="24"/>
          <w:lang w:eastAsia="ru-RU"/>
        </w:rPr>
        <w:t xml:space="preserve"> Мы берем вялый, сморщенный овощ (например, увядшую морковь или сельдерей) и кладем его в холодную воду. Концентрация веществ внутри клеток выше, чем в воде.</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Результат:</w:t>
      </w:r>
      <w:r w:rsidRPr="004E1A5C">
        <w:rPr>
          <w:rFonts w:ascii="Times New Roman" w:eastAsia="Times New Roman" w:hAnsi="Times New Roman" w:cs="Times New Roman"/>
          <w:sz w:val="24"/>
          <w:szCs w:val="24"/>
          <w:lang w:eastAsia="ru-RU"/>
        </w:rPr>
        <w:t xml:space="preserve"> Вода входит в клетки, они снова наполняются, тургор восстанавливается. Цитоплазма снова прижимается к стенке.</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Кулинарное следствие:</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Текстура:</w:t>
      </w:r>
      <w:r w:rsidRPr="004E1A5C">
        <w:rPr>
          <w:rFonts w:ascii="Times New Roman" w:eastAsia="Times New Roman" w:hAnsi="Times New Roman" w:cs="Times New Roman"/>
          <w:sz w:val="24"/>
          <w:szCs w:val="24"/>
          <w:lang w:eastAsia="ru-RU"/>
        </w:rPr>
        <w:t xml:space="preserve"> Овощ "оживает", становится снова хрустящим и сочным. Это простой и эффективный прием, который знает каждый повар: чтобы освежить </w:t>
      </w:r>
      <w:proofErr w:type="spellStart"/>
      <w:r w:rsidRPr="004E1A5C">
        <w:rPr>
          <w:rFonts w:ascii="Times New Roman" w:eastAsia="Times New Roman" w:hAnsi="Times New Roman" w:cs="Times New Roman"/>
          <w:sz w:val="24"/>
          <w:szCs w:val="24"/>
          <w:lang w:eastAsia="ru-RU"/>
        </w:rPr>
        <w:t>подвядшую</w:t>
      </w:r>
      <w:proofErr w:type="spellEnd"/>
      <w:r w:rsidRPr="004E1A5C">
        <w:rPr>
          <w:rFonts w:ascii="Times New Roman" w:eastAsia="Times New Roman" w:hAnsi="Times New Roman" w:cs="Times New Roman"/>
          <w:sz w:val="24"/>
          <w:szCs w:val="24"/>
          <w:lang w:eastAsia="ru-RU"/>
        </w:rPr>
        <w:t xml:space="preserve"> зелень или овощи, их нужно замочить в ледяной воде.</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3. Кулинария как управление осмотическим давлением</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Понимание этих процессов дает повару мощный инструмент контроля над текстурой.</w:t>
      </w:r>
    </w:p>
    <w:p w:rsidR="004E1A5C" w:rsidRPr="004E1A5C" w:rsidRDefault="004E1A5C" w:rsidP="00161A65">
      <w:pPr>
        <w:numPr>
          <w:ilvl w:val="0"/>
          <w:numId w:val="91"/>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Создание хрустящих корочек (</w:t>
      </w:r>
      <w:proofErr w:type="spellStart"/>
      <w:r w:rsidRPr="004E1A5C">
        <w:rPr>
          <w:rFonts w:ascii="Times New Roman" w:eastAsia="Times New Roman" w:hAnsi="Times New Roman" w:cs="Times New Roman"/>
          <w:b/>
          <w:bCs/>
          <w:i/>
          <w:iCs/>
          <w:sz w:val="24"/>
          <w:szCs w:val="24"/>
          <w:lang w:eastAsia="ru-RU"/>
        </w:rPr>
        <w:t>Choux</w:t>
      </w:r>
      <w:proofErr w:type="spellEnd"/>
      <w:r w:rsidRPr="004E1A5C">
        <w:rPr>
          <w:rFonts w:ascii="Times New Roman" w:eastAsia="Times New Roman" w:hAnsi="Times New Roman" w:cs="Times New Roman"/>
          <w:b/>
          <w:bCs/>
          <w:i/>
          <w:iCs/>
          <w:sz w:val="24"/>
          <w:szCs w:val="24"/>
          <w:lang w:eastAsia="ru-RU"/>
        </w:rPr>
        <w:t xml:space="preserve"> </w:t>
      </w:r>
      <w:proofErr w:type="spellStart"/>
      <w:r w:rsidRPr="004E1A5C">
        <w:rPr>
          <w:rFonts w:ascii="Times New Roman" w:eastAsia="Times New Roman" w:hAnsi="Times New Roman" w:cs="Times New Roman"/>
          <w:b/>
          <w:bCs/>
          <w:i/>
          <w:iCs/>
          <w:sz w:val="24"/>
          <w:szCs w:val="24"/>
          <w:lang w:eastAsia="ru-RU"/>
        </w:rPr>
        <w:t>Pastry</w:t>
      </w:r>
      <w:proofErr w:type="spellEnd"/>
      <w:r w:rsidRPr="004E1A5C">
        <w:rPr>
          <w:rFonts w:ascii="Times New Roman" w:eastAsia="Times New Roman" w:hAnsi="Times New Roman" w:cs="Times New Roman"/>
          <w:b/>
          <w:bCs/>
          <w:sz w:val="24"/>
          <w:szCs w:val="24"/>
          <w:lang w:eastAsia="ru-RU"/>
        </w:rPr>
        <w:t>):</w:t>
      </w:r>
      <w:r w:rsidRPr="004E1A5C">
        <w:rPr>
          <w:rFonts w:ascii="Times New Roman" w:eastAsia="Times New Roman" w:hAnsi="Times New Roman" w:cs="Times New Roman"/>
          <w:sz w:val="24"/>
          <w:szCs w:val="24"/>
          <w:lang w:eastAsia="ru-RU"/>
        </w:rPr>
        <w:t xml:space="preserve"> В основе заварного теста лежит этот принцип. Заваривание муки с водой и маслом, а затем добавление яиц создает тесто с высоким содержанием влаги внутри. При выпечке эта вода превращается в пар. Давление пара внутри клеток теста становится настолько огромным, что оно разрывает их, заставляя заготовку "взрываться" и высыхать, создавая ту самую полую полость и хрустящую корочку у эклеров или профитролей.</w:t>
      </w:r>
    </w:p>
    <w:p w:rsidR="004E1A5C" w:rsidRPr="004E1A5C" w:rsidRDefault="004E1A5C" w:rsidP="00161A65">
      <w:pPr>
        <w:numPr>
          <w:ilvl w:val="0"/>
          <w:numId w:val="91"/>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Маринование и засахаривание:</w:t>
      </w:r>
      <w:r w:rsidRPr="004E1A5C">
        <w:rPr>
          <w:rFonts w:ascii="Times New Roman" w:eastAsia="Times New Roman" w:hAnsi="Times New Roman" w:cs="Times New Roman"/>
          <w:sz w:val="24"/>
          <w:szCs w:val="24"/>
          <w:lang w:eastAsia="ru-RU"/>
        </w:rPr>
        <w:t xml:space="preserve"> Когда мы посыпаем ягоды сахаром или заливаем их маринадом, мы вызываем контролируемый плазмолиз. Клетки отдают часть сока, но взамен пропитываются вкусом маринада или сиропа. Текстура меняется (становится мягче), но это желаемый результат.</w:t>
      </w:r>
    </w:p>
    <w:p w:rsidR="004E1A5C" w:rsidRPr="004E1A5C" w:rsidRDefault="004E1A5C" w:rsidP="00161A65">
      <w:pPr>
        <w:numPr>
          <w:ilvl w:val="0"/>
          <w:numId w:val="91"/>
        </w:num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b/>
          <w:bCs/>
          <w:sz w:val="24"/>
          <w:szCs w:val="24"/>
          <w:lang w:eastAsia="ru-RU"/>
        </w:rPr>
        <w:t>Сохранение свежести:</w:t>
      </w:r>
      <w:r w:rsidRPr="004E1A5C">
        <w:rPr>
          <w:rFonts w:ascii="Times New Roman" w:eastAsia="Times New Roman" w:hAnsi="Times New Roman" w:cs="Times New Roman"/>
          <w:sz w:val="24"/>
          <w:szCs w:val="24"/>
          <w:lang w:eastAsia="ru-RU"/>
        </w:rPr>
        <w:t xml:space="preserve"> Чтобы нарезанные яблоки или авокадо не темнели и не теряли сочность, их можно сбрызнуть водой или лимонным соком (кислота замедляет ферментацию), но главное — минимизировать их контакт с сухим воздухом, который вытягивает влагу через плазмолиз.</w:t>
      </w:r>
    </w:p>
    <w:p w:rsidR="004E1A5C" w:rsidRPr="004E1A5C" w:rsidRDefault="004E1A5C" w:rsidP="004E1A5C">
      <w:pPr>
        <w:spacing w:after="0" w:line="240" w:lineRule="auto"/>
        <w:outlineLvl w:val="2"/>
        <w:rPr>
          <w:rFonts w:ascii="Times New Roman" w:eastAsia="Times New Roman" w:hAnsi="Times New Roman" w:cs="Times New Roman"/>
          <w:b/>
          <w:bCs/>
          <w:sz w:val="24"/>
          <w:szCs w:val="24"/>
          <w:lang w:eastAsia="ru-RU"/>
        </w:rPr>
      </w:pPr>
      <w:r w:rsidRPr="004E1A5C">
        <w:rPr>
          <w:rFonts w:ascii="Times New Roman" w:eastAsia="Times New Roman" w:hAnsi="Times New Roman" w:cs="Times New Roman"/>
          <w:b/>
          <w:bCs/>
          <w:sz w:val="24"/>
          <w:szCs w:val="24"/>
          <w:lang w:eastAsia="ru-RU"/>
        </w:rPr>
        <w:t>Вывод</w:t>
      </w:r>
    </w:p>
    <w:p w:rsidR="004E1A5C" w:rsidRPr="004E1A5C" w:rsidRDefault="004E1A5C" w:rsidP="004E1A5C">
      <w:pPr>
        <w:spacing w:after="0" w:line="240" w:lineRule="auto"/>
        <w:rPr>
          <w:rFonts w:ascii="Times New Roman" w:eastAsia="Times New Roman" w:hAnsi="Times New Roman" w:cs="Times New Roman"/>
          <w:sz w:val="24"/>
          <w:szCs w:val="24"/>
          <w:lang w:eastAsia="ru-RU"/>
        </w:rPr>
      </w:pPr>
      <w:r w:rsidRPr="004E1A5C">
        <w:rPr>
          <w:rFonts w:ascii="Times New Roman" w:eastAsia="Times New Roman" w:hAnsi="Times New Roman" w:cs="Times New Roman"/>
          <w:sz w:val="24"/>
          <w:szCs w:val="24"/>
          <w:lang w:eastAsia="ru-RU"/>
        </w:rPr>
        <w:t xml:space="preserve">Повар-кондитер, понимающий явления плазмолиза и </w:t>
      </w:r>
      <w:proofErr w:type="spellStart"/>
      <w:r w:rsidRPr="004E1A5C">
        <w:rPr>
          <w:rFonts w:ascii="Times New Roman" w:eastAsia="Times New Roman" w:hAnsi="Times New Roman" w:cs="Times New Roman"/>
          <w:sz w:val="24"/>
          <w:szCs w:val="24"/>
          <w:lang w:eastAsia="ru-RU"/>
        </w:rPr>
        <w:t>деплазмолиза</w:t>
      </w:r>
      <w:proofErr w:type="spellEnd"/>
      <w:r w:rsidRPr="004E1A5C">
        <w:rPr>
          <w:rFonts w:ascii="Times New Roman" w:eastAsia="Times New Roman" w:hAnsi="Times New Roman" w:cs="Times New Roman"/>
          <w:sz w:val="24"/>
          <w:szCs w:val="24"/>
          <w:lang w:eastAsia="ru-RU"/>
        </w:rPr>
        <w:t xml:space="preserve">, перестает воспринимать текстуру как данность. Он видит в каждом кусочке фрукта на своем торте тысячи живых (или уже мертвых) клеток. Его задача — стать </w:t>
      </w:r>
      <w:r w:rsidRPr="004E1A5C">
        <w:rPr>
          <w:rFonts w:ascii="Times New Roman" w:eastAsia="Times New Roman" w:hAnsi="Times New Roman" w:cs="Times New Roman"/>
          <w:b/>
          <w:bCs/>
          <w:sz w:val="24"/>
          <w:szCs w:val="24"/>
          <w:lang w:eastAsia="ru-RU"/>
        </w:rPr>
        <w:t>клеточным дирижером</w:t>
      </w:r>
      <w:r w:rsidRPr="004E1A5C">
        <w:rPr>
          <w:rFonts w:ascii="Times New Roman" w:eastAsia="Times New Roman" w:hAnsi="Times New Roman" w:cs="Times New Roman"/>
          <w:sz w:val="24"/>
          <w:szCs w:val="24"/>
          <w:lang w:eastAsia="ru-RU"/>
        </w:rPr>
        <w:t>, управляя осмотическим давлением с помощью сахара, соли и воды, чтобы создать идеальную гармонию хруста, сочности и свежести в своем десерте.</w:t>
      </w:r>
    </w:p>
    <w:p w:rsidR="004E1A5C" w:rsidRPr="00F13963" w:rsidRDefault="004E1A5C" w:rsidP="004E1A5C">
      <w:pPr>
        <w:spacing w:after="0" w:line="240" w:lineRule="auto"/>
        <w:rPr>
          <w:rFonts w:ascii="Times New Roman" w:eastAsia="Times New Roman" w:hAnsi="Times New Roman" w:cs="Times New Roman"/>
          <w:sz w:val="24"/>
          <w:szCs w:val="24"/>
          <w:lang w:eastAsia="ru-RU"/>
        </w:rPr>
      </w:pPr>
    </w:p>
    <w:p w:rsidR="00AE155D" w:rsidRDefault="00AE155D" w:rsidP="00AE155D">
      <w:pPr>
        <w:shd w:val="clear" w:color="auto" w:fill="FAFCFF"/>
        <w:spacing w:after="0" w:line="240" w:lineRule="auto"/>
        <w:jc w:val="center"/>
        <w:outlineLvl w:val="2"/>
        <w:rPr>
          <w:rFonts w:ascii="Times New Roman" w:hAnsi="Times New Roman"/>
          <w:b/>
          <w:sz w:val="24"/>
          <w:szCs w:val="24"/>
        </w:rPr>
      </w:pPr>
      <w:r w:rsidRPr="00BA0B8D">
        <w:rPr>
          <w:rFonts w:ascii="Times New Roman" w:hAnsi="Times New Roman"/>
          <w:b/>
          <w:sz w:val="24"/>
          <w:szCs w:val="24"/>
        </w:rPr>
        <w:t>Лабораторное занятие № 5</w:t>
      </w:r>
    </w:p>
    <w:p w:rsidR="00AE155D" w:rsidRDefault="00AE155D" w:rsidP="00AE155D">
      <w:pPr>
        <w:shd w:val="clear" w:color="auto" w:fill="FAFCFF"/>
        <w:spacing w:after="0" w:line="240" w:lineRule="auto"/>
        <w:jc w:val="center"/>
        <w:outlineLvl w:val="2"/>
        <w:rPr>
          <w:rFonts w:ascii="Times New Roman" w:hAnsi="Times New Roman"/>
          <w:b/>
          <w:i/>
          <w:sz w:val="24"/>
          <w:szCs w:val="24"/>
        </w:rPr>
      </w:pPr>
      <w:r w:rsidRPr="00305E68">
        <w:rPr>
          <w:rFonts w:ascii="Times New Roman" w:hAnsi="Times New Roman"/>
          <w:b/>
          <w:sz w:val="24"/>
          <w:szCs w:val="24"/>
        </w:rPr>
        <w:t>Сравнение процессов брожения и дыхания</w:t>
      </w:r>
      <w:r>
        <w:rPr>
          <w:rFonts w:ascii="Times New Roman" w:hAnsi="Times New Roman"/>
          <w:b/>
          <w:i/>
          <w:sz w:val="24"/>
          <w:szCs w:val="24"/>
        </w:rPr>
        <w:t xml:space="preserve">. </w:t>
      </w:r>
    </w:p>
    <w:p w:rsidR="00F13963" w:rsidRDefault="00AE155D" w:rsidP="00AE155D">
      <w:pPr>
        <w:shd w:val="clear" w:color="auto" w:fill="FAFCFF"/>
        <w:spacing w:after="0" w:line="240" w:lineRule="auto"/>
        <w:jc w:val="center"/>
        <w:outlineLvl w:val="2"/>
        <w:rPr>
          <w:rFonts w:ascii="Times New Roman" w:hAnsi="Times New Roman"/>
          <w:b/>
          <w:i/>
          <w:sz w:val="24"/>
          <w:szCs w:val="24"/>
          <w:vertAlign w:val="superscript"/>
        </w:rPr>
      </w:pPr>
      <w:r w:rsidRPr="00305E68">
        <w:rPr>
          <w:rFonts w:ascii="Times New Roman" w:hAnsi="Times New Roman"/>
          <w:i/>
          <w:sz w:val="24"/>
          <w:szCs w:val="24"/>
        </w:rPr>
        <w:t>Дыхание и брожение: два лица жизни, рож</w:t>
      </w:r>
      <w:r>
        <w:rPr>
          <w:rFonts w:ascii="Times New Roman" w:hAnsi="Times New Roman"/>
          <w:i/>
          <w:sz w:val="24"/>
          <w:szCs w:val="24"/>
        </w:rPr>
        <w:t>дающие вкус хлеба и аромат вина и др</w:t>
      </w:r>
      <w:proofErr w:type="gramStart"/>
      <w:r>
        <w:rPr>
          <w:rFonts w:ascii="Times New Roman" w:hAnsi="Times New Roman"/>
          <w:i/>
          <w:sz w:val="24"/>
          <w:szCs w:val="24"/>
        </w:rPr>
        <w:t>.(</w:t>
      </w:r>
      <w:proofErr w:type="gramEnd"/>
      <w:r w:rsidRPr="00305E68">
        <w:rPr>
          <w:rFonts w:ascii="Times New Roman" w:hAnsi="Times New Roman"/>
          <w:b/>
          <w:i/>
          <w:sz w:val="24"/>
          <w:szCs w:val="24"/>
        </w:rPr>
        <w:t xml:space="preserve"> </w:t>
      </w:r>
      <w:r w:rsidRPr="00305E68">
        <w:rPr>
          <w:rFonts w:ascii="Times New Roman" w:hAnsi="Times New Roman"/>
          <w:i/>
          <w:sz w:val="24"/>
          <w:szCs w:val="24"/>
        </w:rPr>
        <w:t>эти процессы — основа основ для выпечки, напитков, квашения капусты и др.</w:t>
      </w:r>
      <w:r>
        <w:rPr>
          <w:rFonts w:ascii="Times New Roman" w:hAnsi="Times New Roman"/>
          <w:b/>
          <w:i/>
          <w:sz w:val="24"/>
          <w:szCs w:val="24"/>
        </w:rPr>
        <w:t>)</w:t>
      </w:r>
      <w:r w:rsidRPr="00305E68">
        <w:rPr>
          <w:rFonts w:ascii="Times New Roman" w:hAnsi="Times New Roman"/>
          <w:b/>
          <w:i/>
          <w:sz w:val="24"/>
          <w:szCs w:val="24"/>
        </w:rPr>
        <w:t xml:space="preserve"> </w:t>
      </w:r>
      <w:r w:rsidRPr="00BA0B8D">
        <w:rPr>
          <w:rFonts w:ascii="Times New Roman" w:hAnsi="Times New Roman"/>
          <w:b/>
          <w:i/>
          <w:sz w:val="24"/>
          <w:szCs w:val="24"/>
          <w:vertAlign w:val="superscript"/>
        </w:rPr>
        <w:t>*</w:t>
      </w:r>
    </w:p>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Тема:</w:t>
      </w:r>
      <w:r w:rsidRPr="00AE155D">
        <w:rPr>
          <w:rFonts w:ascii="Times New Roman" w:eastAsia="Times New Roman" w:hAnsi="Times New Roman" w:cs="Times New Roman"/>
          <w:sz w:val="24"/>
          <w:szCs w:val="24"/>
          <w:lang w:eastAsia="ru-RU"/>
        </w:rPr>
        <w:t xml:space="preserve"> Сравнение процессов брожения и дыхания.</w:t>
      </w:r>
    </w:p>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Цель работы:</w:t>
      </w:r>
      <w:r w:rsidRPr="00AE155D">
        <w:rPr>
          <w:rFonts w:ascii="Times New Roman" w:eastAsia="Times New Roman" w:hAnsi="Times New Roman" w:cs="Times New Roman"/>
          <w:sz w:val="24"/>
          <w:szCs w:val="24"/>
          <w:lang w:eastAsia="ru-RU"/>
        </w:rPr>
        <w:t xml:space="preserve"> Сравнить два процесса энергетического обмена у дрожжей: анаэробного (спиртовое брожение) и аэробного (клеточное дыхание). Экспериментально доказать, что условия среды (наличие или отсутствие кислорода) определяют тип метаболизма и его продукты.</w:t>
      </w:r>
    </w:p>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Краткая теория:</w:t>
      </w:r>
      <w:r w:rsidRPr="00AE155D">
        <w:rPr>
          <w:rFonts w:ascii="Times New Roman" w:eastAsia="Times New Roman" w:hAnsi="Times New Roman" w:cs="Times New Roman"/>
          <w:sz w:val="24"/>
          <w:szCs w:val="24"/>
          <w:lang w:eastAsia="ru-RU"/>
        </w:rPr>
        <w:t xml:space="preserve"> Все живые организмы нуждаются в энергии, которую они получают в процессе расщепления органических веществ. Основные пути получения энергии:</w:t>
      </w:r>
    </w:p>
    <w:p w:rsidR="00AE155D" w:rsidRPr="00AE155D" w:rsidRDefault="00AE155D" w:rsidP="004E1A5C">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Клеточное дыхание</w:t>
      </w:r>
      <w:r w:rsidRPr="00AE155D">
        <w:rPr>
          <w:rFonts w:ascii="Times New Roman" w:eastAsia="Times New Roman" w:hAnsi="Times New Roman" w:cs="Times New Roman"/>
          <w:sz w:val="24"/>
          <w:szCs w:val="24"/>
          <w:lang w:eastAsia="ru-RU"/>
        </w:rPr>
        <w:t xml:space="preserve"> — аэробный процесс (требует кислорода O2O_2O2​). Это наиболее эффективный способ получения энергии. Глюкоза полностью окисляется до углекислого газа (CO2CO_2CO2​) и воды (H2OH_2OH2​O) с выделением большого количества АТФ.</w:t>
      </w:r>
    </w:p>
    <w:p w:rsidR="00AE155D" w:rsidRPr="00AE155D" w:rsidRDefault="00AE155D" w:rsidP="004E1A5C">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Уравнение: C6H12O6+6O2→6CO2+6H2O+энергия (АТФ)C_6H_{12}O_6 + 6O_2 \</w:t>
      </w:r>
      <w:proofErr w:type="spellStart"/>
      <w:r w:rsidRPr="00AE155D">
        <w:rPr>
          <w:rFonts w:ascii="Times New Roman" w:eastAsia="Times New Roman" w:hAnsi="Times New Roman" w:cs="Times New Roman"/>
          <w:sz w:val="24"/>
          <w:szCs w:val="24"/>
          <w:lang w:eastAsia="ru-RU"/>
        </w:rPr>
        <w:t>rightarrow</w:t>
      </w:r>
      <w:proofErr w:type="spellEnd"/>
      <w:r w:rsidRPr="00AE155D">
        <w:rPr>
          <w:rFonts w:ascii="Times New Roman" w:eastAsia="Times New Roman" w:hAnsi="Times New Roman" w:cs="Times New Roman"/>
          <w:sz w:val="24"/>
          <w:szCs w:val="24"/>
          <w:lang w:eastAsia="ru-RU"/>
        </w:rPr>
        <w:t xml:space="preserve"> 6CO_2 + 6H_2O + \</w:t>
      </w:r>
      <w:proofErr w:type="spellStart"/>
      <w:r w:rsidRPr="00AE155D">
        <w:rPr>
          <w:rFonts w:ascii="Times New Roman" w:eastAsia="Times New Roman" w:hAnsi="Times New Roman" w:cs="Times New Roman"/>
          <w:sz w:val="24"/>
          <w:szCs w:val="24"/>
          <w:lang w:eastAsia="ru-RU"/>
        </w:rPr>
        <w:t>text</w:t>
      </w:r>
      <w:proofErr w:type="spellEnd"/>
      <w:r w:rsidRPr="00AE155D">
        <w:rPr>
          <w:rFonts w:ascii="Times New Roman" w:eastAsia="Times New Roman" w:hAnsi="Times New Roman" w:cs="Times New Roman"/>
          <w:sz w:val="24"/>
          <w:szCs w:val="24"/>
          <w:lang w:eastAsia="ru-RU"/>
        </w:rPr>
        <w:t>{энергия (АТФ)}C6​H12​O6​+6O2​→6CO2​+6H2​</w:t>
      </w:r>
      <w:proofErr w:type="spellStart"/>
      <w:r w:rsidRPr="00AE155D">
        <w:rPr>
          <w:rFonts w:ascii="Times New Roman" w:eastAsia="Times New Roman" w:hAnsi="Times New Roman" w:cs="Times New Roman"/>
          <w:sz w:val="24"/>
          <w:szCs w:val="24"/>
          <w:lang w:eastAsia="ru-RU"/>
        </w:rPr>
        <w:t>O+энергия</w:t>
      </w:r>
      <w:proofErr w:type="spellEnd"/>
      <w:r w:rsidRPr="00AE155D">
        <w:rPr>
          <w:rFonts w:ascii="Times New Roman" w:eastAsia="Times New Roman" w:hAnsi="Times New Roman" w:cs="Times New Roman"/>
          <w:sz w:val="24"/>
          <w:szCs w:val="24"/>
          <w:lang w:eastAsia="ru-RU"/>
        </w:rPr>
        <w:t> (АТФ)</w:t>
      </w:r>
    </w:p>
    <w:p w:rsidR="00AE155D" w:rsidRPr="00AE155D" w:rsidRDefault="00AE155D" w:rsidP="004E1A5C">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lastRenderedPageBreak/>
        <w:t>Брожение (в данном случае спиртовое)</w:t>
      </w:r>
      <w:r w:rsidRPr="00AE155D">
        <w:rPr>
          <w:rFonts w:ascii="Times New Roman" w:eastAsia="Times New Roman" w:hAnsi="Times New Roman" w:cs="Times New Roman"/>
          <w:sz w:val="24"/>
          <w:szCs w:val="24"/>
          <w:lang w:eastAsia="ru-RU"/>
        </w:rPr>
        <w:t xml:space="preserve"> — анаэробный процесс (протекает без доступа кислорода). Менее эффективный способ. Глюкоза расщепляется не полностью. В качестве побочного продукта образуется этиловый спирт (C2H5OHC_2H_5OHC2​H5​OH) и углекислый газ (CO2CO_2CO2​).</w:t>
      </w:r>
    </w:p>
    <w:p w:rsidR="00AE155D" w:rsidRPr="00AE155D" w:rsidRDefault="00AE155D" w:rsidP="004E1A5C">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Уравнение: C6H12O6→2C2H5OH+2CO2+энергия (АТФ)C_6H_{12}O_6 \</w:t>
      </w:r>
      <w:proofErr w:type="spellStart"/>
      <w:r w:rsidRPr="00AE155D">
        <w:rPr>
          <w:rFonts w:ascii="Times New Roman" w:eastAsia="Times New Roman" w:hAnsi="Times New Roman" w:cs="Times New Roman"/>
          <w:sz w:val="24"/>
          <w:szCs w:val="24"/>
          <w:lang w:eastAsia="ru-RU"/>
        </w:rPr>
        <w:t>rightarrow</w:t>
      </w:r>
      <w:proofErr w:type="spellEnd"/>
      <w:r w:rsidRPr="00AE155D">
        <w:rPr>
          <w:rFonts w:ascii="Times New Roman" w:eastAsia="Times New Roman" w:hAnsi="Times New Roman" w:cs="Times New Roman"/>
          <w:sz w:val="24"/>
          <w:szCs w:val="24"/>
          <w:lang w:eastAsia="ru-RU"/>
        </w:rPr>
        <w:t xml:space="preserve"> 2C_2H_5OH + 2CO_2 + \</w:t>
      </w:r>
      <w:proofErr w:type="spellStart"/>
      <w:r w:rsidRPr="00AE155D">
        <w:rPr>
          <w:rFonts w:ascii="Times New Roman" w:eastAsia="Times New Roman" w:hAnsi="Times New Roman" w:cs="Times New Roman"/>
          <w:sz w:val="24"/>
          <w:szCs w:val="24"/>
          <w:lang w:eastAsia="ru-RU"/>
        </w:rPr>
        <w:t>text</w:t>
      </w:r>
      <w:proofErr w:type="spellEnd"/>
      <w:r w:rsidRPr="00AE155D">
        <w:rPr>
          <w:rFonts w:ascii="Times New Roman" w:eastAsia="Times New Roman" w:hAnsi="Times New Roman" w:cs="Times New Roman"/>
          <w:sz w:val="24"/>
          <w:szCs w:val="24"/>
          <w:lang w:eastAsia="ru-RU"/>
        </w:rPr>
        <w:t>{энергия (АТФ)}C6​H12​O6​→2C2​H5​OH+2CO2​+энергия (АТФ)</w:t>
      </w:r>
    </w:p>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Дрожжи (</w:t>
      </w:r>
      <w:proofErr w:type="spellStart"/>
      <w:r w:rsidRPr="00AE155D">
        <w:rPr>
          <w:rFonts w:ascii="Times New Roman" w:eastAsia="Times New Roman" w:hAnsi="Times New Roman" w:cs="Times New Roman"/>
          <w:i/>
          <w:iCs/>
          <w:sz w:val="24"/>
          <w:szCs w:val="24"/>
          <w:lang w:eastAsia="ru-RU"/>
        </w:rPr>
        <w:t>Saccharomyces</w:t>
      </w:r>
      <w:proofErr w:type="spellEnd"/>
      <w:r w:rsidRPr="00AE155D">
        <w:rPr>
          <w:rFonts w:ascii="Times New Roman" w:eastAsia="Times New Roman" w:hAnsi="Times New Roman" w:cs="Times New Roman"/>
          <w:i/>
          <w:iCs/>
          <w:sz w:val="24"/>
          <w:szCs w:val="24"/>
          <w:lang w:eastAsia="ru-RU"/>
        </w:rPr>
        <w:t xml:space="preserve"> </w:t>
      </w:r>
      <w:proofErr w:type="spellStart"/>
      <w:r w:rsidRPr="00AE155D">
        <w:rPr>
          <w:rFonts w:ascii="Times New Roman" w:eastAsia="Times New Roman" w:hAnsi="Times New Roman" w:cs="Times New Roman"/>
          <w:i/>
          <w:iCs/>
          <w:sz w:val="24"/>
          <w:szCs w:val="24"/>
          <w:lang w:eastAsia="ru-RU"/>
        </w:rPr>
        <w:t>cerevisiae</w:t>
      </w:r>
      <w:proofErr w:type="spellEnd"/>
      <w:r w:rsidRPr="00AE155D">
        <w:rPr>
          <w:rFonts w:ascii="Times New Roman" w:eastAsia="Times New Roman" w:hAnsi="Times New Roman" w:cs="Times New Roman"/>
          <w:sz w:val="24"/>
          <w:szCs w:val="24"/>
          <w:lang w:eastAsia="ru-RU"/>
        </w:rPr>
        <w:t>) — уникальные микроорганизмы, способные переключаться между этими двумя типами метаболизма в зависимости от наличия кислорода.</w:t>
      </w:r>
    </w:p>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Оборудование и реактивы:</w:t>
      </w:r>
    </w:p>
    <w:p w:rsidR="00AE155D" w:rsidRPr="00AE155D" w:rsidRDefault="00AE155D" w:rsidP="00161A65">
      <w:pPr>
        <w:numPr>
          <w:ilvl w:val="0"/>
          <w:numId w:val="22"/>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Три пробирки, ватные пробки, резиновые пробки с газоотводными трубками, штатив.</w:t>
      </w:r>
    </w:p>
    <w:p w:rsidR="00AE155D" w:rsidRPr="00AE155D" w:rsidRDefault="00AE155D" w:rsidP="00161A65">
      <w:pPr>
        <w:numPr>
          <w:ilvl w:val="0"/>
          <w:numId w:val="22"/>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Раствор дрожжей в теплой воде (30–35 °C).</w:t>
      </w:r>
    </w:p>
    <w:p w:rsidR="00AE155D" w:rsidRPr="00AE155D" w:rsidRDefault="00AE155D" w:rsidP="00161A65">
      <w:pPr>
        <w:numPr>
          <w:ilvl w:val="0"/>
          <w:numId w:val="22"/>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Раствор сахарозы или глюкозы (5–10%).</w:t>
      </w:r>
    </w:p>
    <w:p w:rsidR="00AE155D" w:rsidRPr="00AE155D" w:rsidRDefault="00AE155D" w:rsidP="00161A65">
      <w:pPr>
        <w:numPr>
          <w:ilvl w:val="0"/>
          <w:numId w:val="22"/>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Раствор гидроксида кальция (</w:t>
      </w:r>
      <w:proofErr w:type="spellStart"/>
      <w:r w:rsidRPr="00AE155D">
        <w:rPr>
          <w:rFonts w:ascii="Times New Roman" w:eastAsia="Times New Roman" w:hAnsi="Times New Roman" w:cs="Times New Roman"/>
          <w:sz w:val="24"/>
          <w:szCs w:val="24"/>
          <w:lang w:eastAsia="ru-RU"/>
        </w:rPr>
        <w:t>Ca</w:t>
      </w:r>
      <w:proofErr w:type="spellEnd"/>
      <w:r w:rsidRPr="00AE155D">
        <w:rPr>
          <w:rFonts w:ascii="Times New Roman" w:eastAsia="Times New Roman" w:hAnsi="Times New Roman" w:cs="Times New Roman"/>
          <w:sz w:val="24"/>
          <w:szCs w:val="24"/>
          <w:lang w:eastAsia="ru-RU"/>
        </w:rPr>
        <w:t>(OH)2Ca(OH)_2Ca(OH)2​, известковая вода).</w:t>
      </w:r>
    </w:p>
    <w:p w:rsidR="00AE155D" w:rsidRPr="00AE155D" w:rsidRDefault="00AE155D" w:rsidP="00161A65">
      <w:pPr>
        <w:numPr>
          <w:ilvl w:val="0"/>
          <w:numId w:val="22"/>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Спиртовка или стакан с горячей водой (для нагрева).</w:t>
      </w:r>
    </w:p>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Задание:</w:t>
      </w:r>
    </w:p>
    <w:p w:rsidR="00AE155D" w:rsidRPr="00AE155D" w:rsidRDefault="00AE155D" w:rsidP="00161A65">
      <w:pPr>
        <w:numPr>
          <w:ilvl w:val="0"/>
          <w:numId w:val="23"/>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Подготовить три пробирки с раствором дрожжей и сахара.</w:t>
      </w:r>
    </w:p>
    <w:p w:rsidR="00AE155D" w:rsidRPr="00AE155D" w:rsidRDefault="00AE155D" w:rsidP="00161A65">
      <w:pPr>
        <w:numPr>
          <w:ilvl w:val="0"/>
          <w:numId w:val="23"/>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Создать в них разные условия:</w:t>
      </w:r>
    </w:p>
    <w:p w:rsidR="00AE155D" w:rsidRPr="00AE155D" w:rsidRDefault="00AE155D" w:rsidP="00161A65">
      <w:pPr>
        <w:numPr>
          <w:ilvl w:val="1"/>
          <w:numId w:val="23"/>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Пробирка №1 (Брожение):</w:t>
      </w:r>
      <w:r w:rsidRPr="00AE155D">
        <w:rPr>
          <w:rFonts w:ascii="Times New Roman" w:eastAsia="Times New Roman" w:hAnsi="Times New Roman" w:cs="Times New Roman"/>
          <w:sz w:val="24"/>
          <w:szCs w:val="24"/>
          <w:lang w:eastAsia="ru-RU"/>
        </w:rPr>
        <w:t xml:space="preserve"> Герметично закрыть резиновой пробкой с газоотводной трубкой. Отогнать выделяющийся газ в пробирку с известковой водой.</w:t>
      </w:r>
    </w:p>
    <w:p w:rsidR="00AE155D" w:rsidRPr="00AE155D" w:rsidRDefault="00AE155D" w:rsidP="00161A65">
      <w:pPr>
        <w:numPr>
          <w:ilvl w:val="1"/>
          <w:numId w:val="23"/>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Пробирка №2 (Дыхание):</w:t>
      </w:r>
      <w:r w:rsidRPr="00AE155D">
        <w:rPr>
          <w:rFonts w:ascii="Times New Roman" w:eastAsia="Times New Roman" w:hAnsi="Times New Roman" w:cs="Times New Roman"/>
          <w:sz w:val="24"/>
          <w:szCs w:val="24"/>
          <w:lang w:eastAsia="ru-RU"/>
        </w:rPr>
        <w:t xml:space="preserve"> Не закрывать пробкой, а просто оставить открытой для доступа воздуха.</w:t>
      </w:r>
    </w:p>
    <w:p w:rsidR="00AE155D" w:rsidRPr="00AE155D" w:rsidRDefault="00AE155D" w:rsidP="00161A65">
      <w:pPr>
        <w:numPr>
          <w:ilvl w:val="1"/>
          <w:numId w:val="23"/>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Пробирка №3 (Контроль):</w:t>
      </w:r>
      <w:r w:rsidRPr="00AE155D">
        <w:rPr>
          <w:rFonts w:ascii="Times New Roman" w:eastAsia="Times New Roman" w:hAnsi="Times New Roman" w:cs="Times New Roman"/>
          <w:sz w:val="24"/>
          <w:szCs w:val="24"/>
          <w:lang w:eastAsia="ru-RU"/>
        </w:rPr>
        <w:t xml:space="preserve"> Прокипятить раствор дрожжей для их умерщвления, затем остудить.</w:t>
      </w:r>
    </w:p>
    <w:p w:rsidR="00AE155D" w:rsidRPr="00AE155D" w:rsidRDefault="00AE155D" w:rsidP="00161A65">
      <w:pPr>
        <w:numPr>
          <w:ilvl w:val="0"/>
          <w:numId w:val="23"/>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Поместить все пробирки в стакан с теплой водой (t ≈ 35 °C) на 20–30 минут.</w:t>
      </w:r>
    </w:p>
    <w:p w:rsidR="00AE155D" w:rsidRPr="00AE155D" w:rsidRDefault="00AE155D" w:rsidP="00161A65">
      <w:pPr>
        <w:numPr>
          <w:ilvl w:val="0"/>
          <w:numId w:val="23"/>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Наблюдать за изменениями и занести результаты в таблицу.</w:t>
      </w:r>
    </w:p>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Эталон выполнения:</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35"/>
        <w:gridCol w:w="1395"/>
        <w:gridCol w:w="2315"/>
        <w:gridCol w:w="4620"/>
      </w:tblGrid>
      <w:tr w:rsidR="00AE155D" w:rsidRPr="00AE155D" w:rsidTr="00AE155D">
        <w:trPr>
          <w:tblHeader/>
          <w:tblCellSpacing w:w="15" w:type="dxa"/>
          <w:jc w:val="center"/>
        </w:trPr>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b/>
                <w:bCs/>
                <w:sz w:val="24"/>
                <w:szCs w:val="24"/>
                <w:lang w:eastAsia="ru-RU"/>
              </w:rPr>
            </w:pPr>
            <w:r w:rsidRPr="00AE155D">
              <w:rPr>
                <w:rFonts w:ascii="Times New Roman" w:eastAsia="Times New Roman" w:hAnsi="Times New Roman" w:cs="Times New Roman"/>
                <w:b/>
                <w:bCs/>
                <w:sz w:val="24"/>
                <w:szCs w:val="24"/>
                <w:lang w:eastAsia="ru-RU"/>
              </w:rPr>
              <w:t>№ пробирки</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b/>
                <w:bCs/>
                <w:sz w:val="24"/>
                <w:szCs w:val="24"/>
                <w:lang w:eastAsia="ru-RU"/>
              </w:rPr>
            </w:pPr>
            <w:r w:rsidRPr="00AE155D">
              <w:rPr>
                <w:rFonts w:ascii="Times New Roman" w:eastAsia="Times New Roman" w:hAnsi="Times New Roman" w:cs="Times New Roman"/>
                <w:b/>
                <w:bCs/>
                <w:sz w:val="24"/>
                <w:szCs w:val="24"/>
                <w:lang w:eastAsia="ru-RU"/>
              </w:rPr>
              <w:t>Условия</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b/>
                <w:bCs/>
                <w:sz w:val="24"/>
                <w:szCs w:val="24"/>
                <w:lang w:eastAsia="ru-RU"/>
              </w:rPr>
            </w:pPr>
            <w:r w:rsidRPr="00AE155D">
              <w:rPr>
                <w:rFonts w:ascii="Times New Roman" w:eastAsia="Times New Roman" w:hAnsi="Times New Roman" w:cs="Times New Roman"/>
                <w:b/>
                <w:bCs/>
                <w:sz w:val="24"/>
                <w:szCs w:val="24"/>
                <w:lang w:eastAsia="ru-RU"/>
              </w:rPr>
              <w:t>Наблюдения</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b/>
                <w:bCs/>
                <w:sz w:val="24"/>
                <w:szCs w:val="24"/>
                <w:lang w:eastAsia="ru-RU"/>
              </w:rPr>
            </w:pPr>
            <w:r w:rsidRPr="00AE155D">
              <w:rPr>
                <w:rFonts w:ascii="Times New Roman" w:eastAsia="Times New Roman" w:hAnsi="Times New Roman" w:cs="Times New Roman"/>
                <w:b/>
                <w:bCs/>
                <w:sz w:val="24"/>
                <w:szCs w:val="24"/>
                <w:lang w:eastAsia="ru-RU"/>
              </w:rPr>
              <w:t>Объяснение</w:t>
            </w:r>
          </w:p>
        </w:tc>
      </w:tr>
      <w:tr w:rsidR="00AE155D" w:rsidRPr="00AE155D" w:rsidTr="00AE155D">
        <w:trPr>
          <w:tblCellSpacing w:w="15" w:type="dxa"/>
          <w:jc w:val="center"/>
        </w:trPr>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1</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Анаэробные</w:t>
            </w:r>
            <w:r w:rsidRPr="00AE155D">
              <w:rPr>
                <w:rFonts w:ascii="Times New Roman" w:eastAsia="Times New Roman" w:hAnsi="Times New Roman" w:cs="Times New Roman"/>
                <w:sz w:val="24"/>
                <w:szCs w:val="24"/>
                <w:lang w:eastAsia="ru-RU"/>
              </w:rPr>
              <w:t xml:space="preserve"> (без O2O_2O2​)</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1.</w:t>
            </w:r>
            <w:r w:rsidRPr="00AE155D">
              <w:rPr>
                <w:rFonts w:ascii="Times New Roman" w:eastAsia="Times New Roman" w:hAnsi="Times New Roman" w:cs="Times New Roman"/>
                <w:sz w:val="24"/>
                <w:szCs w:val="24"/>
                <w:lang w:eastAsia="ru-RU"/>
              </w:rPr>
              <w:t xml:space="preserve"> Интенсивное выделение пузырьков газа.&lt;</w:t>
            </w:r>
            <w:proofErr w:type="spellStart"/>
            <w:r w:rsidRPr="00AE155D">
              <w:rPr>
                <w:rFonts w:ascii="Times New Roman" w:eastAsia="Times New Roman" w:hAnsi="Times New Roman" w:cs="Times New Roman"/>
                <w:sz w:val="24"/>
                <w:szCs w:val="24"/>
                <w:lang w:eastAsia="ru-RU"/>
              </w:rPr>
              <w:t>br</w:t>
            </w:r>
            <w:proofErr w:type="spellEnd"/>
            <w:r w:rsidRPr="00AE155D">
              <w:rPr>
                <w:rFonts w:ascii="Times New Roman" w:eastAsia="Times New Roman" w:hAnsi="Times New Roman" w:cs="Times New Roman"/>
                <w:sz w:val="24"/>
                <w:szCs w:val="24"/>
                <w:lang w:eastAsia="ru-RU"/>
              </w:rPr>
              <w:t>&gt;</w:t>
            </w:r>
            <w:r w:rsidRPr="00AE155D">
              <w:rPr>
                <w:rFonts w:ascii="Times New Roman" w:eastAsia="Times New Roman" w:hAnsi="Times New Roman" w:cs="Times New Roman"/>
                <w:b/>
                <w:bCs/>
                <w:sz w:val="24"/>
                <w:szCs w:val="24"/>
                <w:lang w:eastAsia="ru-RU"/>
              </w:rPr>
              <w:t>2.</w:t>
            </w:r>
            <w:r w:rsidRPr="00AE155D">
              <w:rPr>
                <w:rFonts w:ascii="Times New Roman" w:eastAsia="Times New Roman" w:hAnsi="Times New Roman" w:cs="Times New Roman"/>
                <w:sz w:val="24"/>
                <w:szCs w:val="24"/>
                <w:lang w:eastAsia="ru-RU"/>
              </w:rPr>
              <w:t xml:space="preserve"> Запах спирта.&lt;</w:t>
            </w:r>
            <w:proofErr w:type="spellStart"/>
            <w:r w:rsidRPr="00AE155D">
              <w:rPr>
                <w:rFonts w:ascii="Times New Roman" w:eastAsia="Times New Roman" w:hAnsi="Times New Roman" w:cs="Times New Roman"/>
                <w:sz w:val="24"/>
                <w:szCs w:val="24"/>
                <w:lang w:eastAsia="ru-RU"/>
              </w:rPr>
              <w:t>br</w:t>
            </w:r>
            <w:proofErr w:type="spellEnd"/>
            <w:r w:rsidRPr="00AE155D">
              <w:rPr>
                <w:rFonts w:ascii="Times New Roman" w:eastAsia="Times New Roman" w:hAnsi="Times New Roman" w:cs="Times New Roman"/>
                <w:sz w:val="24"/>
                <w:szCs w:val="24"/>
                <w:lang w:eastAsia="ru-RU"/>
              </w:rPr>
              <w:t>&gt;</w:t>
            </w:r>
            <w:r w:rsidRPr="00AE155D">
              <w:rPr>
                <w:rFonts w:ascii="Times New Roman" w:eastAsia="Times New Roman" w:hAnsi="Times New Roman" w:cs="Times New Roman"/>
                <w:b/>
                <w:bCs/>
                <w:sz w:val="24"/>
                <w:szCs w:val="24"/>
                <w:lang w:eastAsia="ru-RU"/>
              </w:rPr>
              <w:t>3.</w:t>
            </w:r>
            <w:r w:rsidRPr="00AE155D">
              <w:rPr>
                <w:rFonts w:ascii="Times New Roman" w:eastAsia="Times New Roman" w:hAnsi="Times New Roman" w:cs="Times New Roman"/>
                <w:sz w:val="24"/>
                <w:szCs w:val="24"/>
                <w:lang w:eastAsia="ru-RU"/>
              </w:rPr>
              <w:t xml:space="preserve"> Помутнение известковой воды (образование осадка CaCO3CaCO_3CaCO3​).</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 xml:space="preserve">Дрожжи перешли на </w:t>
            </w:r>
            <w:r w:rsidRPr="00AE155D">
              <w:rPr>
                <w:rFonts w:ascii="Times New Roman" w:eastAsia="Times New Roman" w:hAnsi="Times New Roman" w:cs="Times New Roman"/>
                <w:b/>
                <w:bCs/>
                <w:sz w:val="24"/>
                <w:szCs w:val="24"/>
                <w:lang w:eastAsia="ru-RU"/>
              </w:rPr>
              <w:t>спиртовое брожение</w:t>
            </w:r>
            <w:r w:rsidRPr="00AE155D">
              <w:rPr>
                <w:rFonts w:ascii="Times New Roman" w:eastAsia="Times New Roman" w:hAnsi="Times New Roman" w:cs="Times New Roman"/>
                <w:sz w:val="24"/>
                <w:szCs w:val="24"/>
                <w:lang w:eastAsia="ru-RU"/>
              </w:rPr>
              <w:t>. Выделяется CO2CO_2CO2​ и C2H5OHC_2H_5OHC2​H5​OH.&lt;</w:t>
            </w:r>
            <w:proofErr w:type="spellStart"/>
            <w:r w:rsidRPr="00AE155D">
              <w:rPr>
                <w:rFonts w:ascii="Times New Roman" w:eastAsia="Times New Roman" w:hAnsi="Times New Roman" w:cs="Times New Roman"/>
                <w:sz w:val="24"/>
                <w:szCs w:val="24"/>
                <w:lang w:eastAsia="ru-RU"/>
              </w:rPr>
              <w:t>br</w:t>
            </w:r>
            <w:proofErr w:type="spellEnd"/>
            <w:r w:rsidRPr="00AE155D">
              <w:rPr>
                <w:rFonts w:ascii="Times New Roman" w:eastAsia="Times New Roman" w:hAnsi="Times New Roman" w:cs="Times New Roman"/>
                <w:sz w:val="24"/>
                <w:szCs w:val="24"/>
                <w:lang w:eastAsia="ru-RU"/>
              </w:rPr>
              <w:t xml:space="preserve">&gt;CO2+Ca(OH)2→CaCO3↓+H2OCO_2 + </w:t>
            </w:r>
            <w:proofErr w:type="spellStart"/>
            <w:r w:rsidRPr="00AE155D">
              <w:rPr>
                <w:rFonts w:ascii="Times New Roman" w:eastAsia="Times New Roman" w:hAnsi="Times New Roman" w:cs="Times New Roman"/>
                <w:sz w:val="24"/>
                <w:szCs w:val="24"/>
                <w:lang w:eastAsia="ru-RU"/>
              </w:rPr>
              <w:t>Ca</w:t>
            </w:r>
            <w:proofErr w:type="spellEnd"/>
            <w:r w:rsidRPr="00AE155D">
              <w:rPr>
                <w:rFonts w:ascii="Times New Roman" w:eastAsia="Times New Roman" w:hAnsi="Times New Roman" w:cs="Times New Roman"/>
                <w:sz w:val="24"/>
                <w:szCs w:val="24"/>
                <w:lang w:eastAsia="ru-RU"/>
              </w:rPr>
              <w:t>(OH)_2 \</w:t>
            </w:r>
            <w:proofErr w:type="spellStart"/>
            <w:r w:rsidRPr="00AE155D">
              <w:rPr>
                <w:rFonts w:ascii="Times New Roman" w:eastAsia="Times New Roman" w:hAnsi="Times New Roman" w:cs="Times New Roman"/>
                <w:sz w:val="24"/>
                <w:szCs w:val="24"/>
                <w:lang w:eastAsia="ru-RU"/>
              </w:rPr>
              <w:t>rightarrow</w:t>
            </w:r>
            <w:proofErr w:type="spellEnd"/>
            <w:r w:rsidRPr="00AE155D">
              <w:rPr>
                <w:rFonts w:ascii="Times New Roman" w:eastAsia="Times New Roman" w:hAnsi="Times New Roman" w:cs="Times New Roman"/>
                <w:sz w:val="24"/>
                <w:szCs w:val="24"/>
                <w:lang w:eastAsia="ru-RU"/>
              </w:rPr>
              <w:t xml:space="preserve"> CaCO_3\</w:t>
            </w:r>
            <w:proofErr w:type="spellStart"/>
            <w:r w:rsidRPr="00AE155D">
              <w:rPr>
                <w:rFonts w:ascii="Times New Roman" w:eastAsia="Times New Roman" w:hAnsi="Times New Roman" w:cs="Times New Roman"/>
                <w:sz w:val="24"/>
                <w:szCs w:val="24"/>
                <w:lang w:eastAsia="ru-RU"/>
              </w:rPr>
              <w:t>downarrow</w:t>
            </w:r>
            <w:proofErr w:type="spellEnd"/>
            <w:r w:rsidRPr="00AE155D">
              <w:rPr>
                <w:rFonts w:ascii="Times New Roman" w:eastAsia="Times New Roman" w:hAnsi="Times New Roman" w:cs="Times New Roman"/>
                <w:sz w:val="24"/>
                <w:szCs w:val="24"/>
                <w:lang w:eastAsia="ru-RU"/>
              </w:rPr>
              <w:t xml:space="preserve"> + H_2OCO2​+</w:t>
            </w:r>
            <w:proofErr w:type="spellStart"/>
            <w:r w:rsidRPr="00AE155D">
              <w:rPr>
                <w:rFonts w:ascii="Times New Roman" w:eastAsia="Times New Roman" w:hAnsi="Times New Roman" w:cs="Times New Roman"/>
                <w:sz w:val="24"/>
                <w:szCs w:val="24"/>
                <w:lang w:eastAsia="ru-RU"/>
              </w:rPr>
              <w:t>Ca</w:t>
            </w:r>
            <w:proofErr w:type="spellEnd"/>
            <w:r w:rsidRPr="00AE155D">
              <w:rPr>
                <w:rFonts w:ascii="Times New Roman" w:eastAsia="Times New Roman" w:hAnsi="Times New Roman" w:cs="Times New Roman"/>
                <w:sz w:val="24"/>
                <w:szCs w:val="24"/>
                <w:lang w:eastAsia="ru-RU"/>
              </w:rPr>
              <w:t>(OH)2​→CaCO3​↓+H2​O</w:t>
            </w:r>
          </w:p>
        </w:tc>
      </w:tr>
      <w:tr w:rsidR="00AE155D" w:rsidRPr="00AE155D" w:rsidTr="00AE155D">
        <w:trPr>
          <w:tblCellSpacing w:w="15" w:type="dxa"/>
          <w:jc w:val="center"/>
        </w:trPr>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2</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Аэробные</w:t>
            </w:r>
            <w:r w:rsidRPr="00AE155D">
              <w:rPr>
                <w:rFonts w:ascii="Times New Roman" w:eastAsia="Times New Roman" w:hAnsi="Times New Roman" w:cs="Times New Roman"/>
                <w:sz w:val="24"/>
                <w:szCs w:val="24"/>
                <w:lang w:eastAsia="ru-RU"/>
              </w:rPr>
              <w:t xml:space="preserve"> (с O2O_2O2​)</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1.</w:t>
            </w:r>
            <w:r w:rsidRPr="00AE155D">
              <w:rPr>
                <w:rFonts w:ascii="Times New Roman" w:eastAsia="Times New Roman" w:hAnsi="Times New Roman" w:cs="Times New Roman"/>
                <w:sz w:val="24"/>
                <w:szCs w:val="24"/>
                <w:lang w:eastAsia="ru-RU"/>
              </w:rPr>
              <w:t xml:space="preserve"> Слабое выделение пузырьков газа или их отсутствие.&lt;</w:t>
            </w:r>
            <w:proofErr w:type="spellStart"/>
            <w:r w:rsidRPr="00AE155D">
              <w:rPr>
                <w:rFonts w:ascii="Times New Roman" w:eastAsia="Times New Roman" w:hAnsi="Times New Roman" w:cs="Times New Roman"/>
                <w:sz w:val="24"/>
                <w:szCs w:val="24"/>
                <w:lang w:eastAsia="ru-RU"/>
              </w:rPr>
              <w:t>br</w:t>
            </w:r>
            <w:proofErr w:type="spellEnd"/>
            <w:r w:rsidRPr="00AE155D">
              <w:rPr>
                <w:rFonts w:ascii="Times New Roman" w:eastAsia="Times New Roman" w:hAnsi="Times New Roman" w:cs="Times New Roman"/>
                <w:sz w:val="24"/>
                <w:szCs w:val="24"/>
                <w:lang w:eastAsia="ru-RU"/>
              </w:rPr>
              <w:t>&gt;</w:t>
            </w:r>
            <w:r w:rsidRPr="00AE155D">
              <w:rPr>
                <w:rFonts w:ascii="Times New Roman" w:eastAsia="Times New Roman" w:hAnsi="Times New Roman" w:cs="Times New Roman"/>
                <w:b/>
                <w:bCs/>
                <w:sz w:val="24"/>
                <w:szCs w:val="24"/>
                <w:lang w:eastAsia="ru-RU"/>
              </w:rPr>
              <w:t>2.</w:t>
            </w:r>
            <w:r w:rsidRPr="00AE155D">
              <w:rPr>
                <w:rFonts w:ascii="Times New Roman" w:eastAsia="Times New Roman" w:hAnsi="Times New Roman" w:cs="Times New Roman"/>
                <w:sz w:val="24"/>
                <w:szCs w:val="24"/>
                <w:lang w:eastAsia="ru-RU"/>
              </w:rPr>
              <w:t xml:space="preserve"> Запах спирта отсутствует.&lt;</w:t>
            </w:r>
            <w:proofErr w:type="spellStart"/>
            <w:r w:rsidRPr="00AE155D">
              <w:rPr>
                <w:rFonts w:ascii="Times New Roman" w:eastAsia="Times New Roman" w:hAnsi="Times New Roman" w:cs="Times New Roman"/>
                <w:sz w:val="24"/>
                <w:szCs w:val="24"/>
                <w:lang w:eastAsia="ru-RU"/>
              </w:rPr>
              <w:t>br</w:t>
            </w:r>
            <w:proofErr w:type="spellEnd"/>
            <w:r w:rsidRPr="00AE155D">
              <w:rPr>
                <w:rFonts w:ascii="Times New Roman" w:eastAsia="Times New Roman" w:hAnsi="Times New Roman" w:cs="Times New Roman"/>
                <w:sz w:val="24"/>
                <w:szCs w:val="24"/>
                <w:lang w:eastAsia="ru-RU"/>
              </w:rPr>
              <w:t>&gt;</w:t>
            </w:r>
            <w:r w:rsidRPr="00AE155D">
              <w:rPr>
                <w:rFonts w:ascii="Times New Roman" w:eastAsia="Times New Roman" w:hAnsi="Times New Roman" w:cs="Times New Roman"/>
                <w:b/>
                <w:bCs/>
                <w:sz w:val="24"/>
                <w:szCs w:val="24"/>
                <w:lang w:eastAsia="ru-RU"/>
              </w:rPr>
              <w:t>3.</w:t>
            </w:r>
            <w:r w:rsidRPr="00AE155D">
              <w:rPr>
                <w:rFonts w:ascii="Times New Roman" w:eastAsia="Times New Roman" w:hAnsi="Times New Roman" w:cs="Times New Roman"/>
                <w:sz w:val="24"/>
                <w:szCs w:val="24"/>
                <w:lang w:eastAsia="ru-RU"/>
              </w:rPr>
              <w:t xml:space="preserve"> Известковая вода остается прозрачной.</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 xml:space="preserve">Дрожжи используют </w:t>
            </w:r>
            <w:r w:rsidRPr="00AE155D">
              <w:rPr>
                <w:rFonts w:ascii="Times New Roman" w:eastAsia="Times New Roman" w:hAnsi="Times New Roman" w:cs="Times New Roman"/>
                <w:b/>
                <w:bCs/>
                <w:sz w:val="24"/>
                <w:szCs w:val="24"/>
                <w:lang w:eastAsia="ru-RU"/>
              </w:rPr>
              <w:t>клеточное дыхание</w:t>
            </w:r>
            <w:r w:rsidRPr="00AE155D">
              <w:rPr>
                <w:rFonts w:ascii="Times New Roman" w:eastAsia="Times New Roman" w:hAnsi="Times New Roman" w:cs="Times New Roman"/>
                <w:sz w:val="24"/>
                <w:szCs w:val="24"/>
                <w:lang w:eastAsia="ru-RU"/>
              </w:rPr>
              <w:t>. Глюкоза окисляется до CO2CO_2CO2​ и H2OH_2OH2​O. Выделяющийся CO2CO_2CO2​ сразу расходуется на собственные нужды клетки или его количество ничтожно мало для помутнения известковой воды.</w:t>
            </w:r>
          </w:p>
        </w:tc>
      </w:tr>
      <w:tr w:rsidR="00AE155D" w:rsidRPr="00AE155D" w:rsidTr="00AE155D">
        <w:trPr>
          <w:tblCellSpacing w:w="15" w:type="dxa"/>
          <w:jc w:val="center"/>
        </w:trPr>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3</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Контроль</w:t>
            </w:r>
            <w:r w:rsidRPr="00AE155D">
              <w:rPr>
                <w:rFonts w:ascii="Times New Roman" w:eastAsia="Times New Roman" w:hAnsi="Times New Roman" w:cs="Times New Roman"/>
                <w:sz w:val="24"/>
                <w:szCs w:val="24"/>
                <w:lang w:eastAsia="ru-RU"/>
              </w:rPr>
              <w:t xml:space="preserve"> (мертвые </w:t>
            </w:r>
            <w:r w:rsidRPr="00AE155D">
              <w:rPr>
                <w:rFonts w:ascii="Times New Roman" w:eastAsia="Times New Roman" w:hAnsi="Times New Roman" w:cs="Times New Roman"/>
                <w:sz w:val="24"/>
                <w:szCs w:val="24"/>
                <w:lang w:eastAsia="ru-RU"/>
              </w:rPr>
              <w:lastRenderedPageBreak/>
              <w:t>клетки)</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lastRenderedPageBreak/>
              <w:t xml:space="preserve">Изменений нет. Газ не выделяется, запах </w:t>
            </w:r>
            <w:r w:rsidRPr="00AE155D">
              <w:rPr>
                <w:rFonts w:ascii="Times New Roman" w:eastAsia="Times New Roman" w:hAnsi="Times New Roman" w:cs="Times New Roman"/>
                <w:sz w:val="24"/>
                <w:szCs w:val="24"/>
                <w:lang w:eastAsia="ru-RU"/>
              </w:rPr>
              <w:lastRenderedPageBreak/>
              <w:t>отсутствует, известковая вода прозрачна.</w:t>
            </w:r>
          </w:p>
        </w:tc>
        <w:tc>
          <w:tcPr>
            <w:tcW w:w="0" w:type="auto"/>
            <w:vAlign w:val="center"/>
            <w:hideMark/>
          </w:tcPr>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lastRenderedPageBreak/>
              <w:t xml:space="preserve">Ферменты, участвующие в метаболизме, денатурировали при кипячении. Процессы </w:t>
            </w:r>
            <w:r w:rsidRPr="00AE155D">
              <w:rPr>
                <w:rFonts w:ascii="Times New Roman" w:eastAsia="Times New Roman" w:hAnsi="Times New Roman" w:cs="Times New Roman"/>
                <w:sz w:val="24"/>
                <w:szCs w:val="24"/>
                <w:lang w:eastAsia="ru-RU"/>
              </w:rPr>
              <w:lastRenderedPageBreak/>
              <w:t>брожения и дыхания невозможны.</w:t>
            </w:r>
          </w:p>
        </w:tc>
      </w:tr>
    </w:tbl>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lastRenderedPageBreak/>
        <w:t>Контрольные вопросы и задания:</w:t>
      </w:r>
    </w:p>
    <w:p w:rsidR="00AE155D" w:rsidRPr="00AE155D" w:rsidRDefault="00AE155D" w:rsidP="00161A65">
      <w:pPr>
        <w:numPr>
          <w:ilvl w:val="0"/>
          <w:numId w:val="24"/>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Почему в пробирке №1 дрожжи выделяют гораздо больше газа, чем в пробирке №2?</w:t>
      </w:r>
    </w:p>
    <w:p w:rsidR="00AE155D" w:rsidRPr="00AE155D" w:rsidRDefault="00AE155D" w:rsidP="00161A65">
      <w:pPr>
        <w:numPr>
          <w:ilvl w:val="0"/>
          <w:numId w:val="24"/>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Объясните, почему помутнение известковой воды является качественным доказательством выделения углекислого газа.</w:t>
      </w:r>
    </w:p>
    <w:p w:rsidR="00AE155D" w:rsidRPr="00AE155D" w:rsidRDefault="00AE155D" w:rsidP="00161A65">
      <w:pPr>
        <w:numPr>
          <w:ilvl w:val="0"/>
          <w:numId w:val="24"/>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Какой из двух процессов — дыхание или брожение — является более древним с точки зрения эволюции? Почему?</w:t>
      </w:r>
    </w:p>
    <w:p w:rsidR="00AE155D" w:rsidRPr="00AE155D" w:rsidRDefault="00AE155D" w:rsidP="00161A65">
      <w:pPr>
        <w:numPr>
          <w:ilvl w:val="0"/>
          <w:numId w:val="24"/>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Почему в пробирке №2 не ощущается запах спирта?</w:t>
      </w:r>
    </w:p>
    <w:p w:rsidR="00AE155D" w:rsidRPr="00AE155D" w:rsidRDefault="00AE155D" w:rsidP="00161A65">
      <w:pPr>
        <w:numPr>
          <w:ilvl w:val="0"/>
          <w:numId w:val="24"/>
        </w:num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sz w:val="24"/>
          <w:szCs w:val="24"/>
          <w:lang w:eastAsia="ru-RU"/>
        </w:rPr>
        <w:t>Какое вещество в опыте является источником энергии для дрожжей?</w:t>
      </w:r>
    </w:p>
    <w:p w:rsidR="00AE155D" w:rsidRPr="00AE155D" w:rsidRDefault="00AE155D" w:rsidP="00AE155D">
      <w:pPr>
        <w:spacing w:after="0" w:line="240" w:lineRule="auto"/>
        <w:rPr>
          <w:rFonts w:ascii="Times New Roman" w:eastAsia="Times New Roman" w:hAnsi="Times New Roman" w:cs="Times New Roman"/>
          <w:sz w:val="24"/>
          <w:szCs w:val="24"/>
          <w:lang w:eastAsia="ru-RU"/>
        </w:rPr>
      </w:pPr>
      <w:r w:rsidRPr="00AE155D">
        <w:rPr>
          <w:rFonts w:ascii="Times New Roman" w:eastAsia="Times New Roman" w:hAnsi="Times New Roman" w:cs="Times New Roman"/>
          <w:b/>
          <w:bCs/>
          <w:sz w:val="24"/>
          <w:szCs w:val="24"/>
          <w:lang w:eastAsia="ru-RU"/>
        </w:rPr>
        <w:t>Вывод:</w:t>
      </w:r>
      <w:r w:rsidRPr="00AE155D">
        <w:rPr>
          <w:rFonts w:ascii="Times New Roman" w:eastAsia="Times New Roman" w:hAnsi="Times New Roman" w:cs="Times New Roman"/>
          <w:sz w:val="24"/>
          <w:szCs w:val="24"/>
          <w:lang w:eastAsia="ru-RU"/>
        </w:rPr>
        <w:t xml:space="preserve"> В ходе лабораторной работы я экспериментально доказа</w:t>
      </w:r>
      <w:proofErr w:type="gramStart"/>
      <w:r w:rsidRPr="00AE155D">
        <w:rPr>
          <w:rFonts w:ascii="Times New Roman" w:eastAsia="Times New Roman" w:hAnsi="Times New Roman" w:cs="Times New Roman"/>
          <w:sz w:val="24"/>
          <w:szCs w:val="24"/>
          <w:lang w:eastAsia="ru-RU"/>
        </w:rPr>
        <w:t>л(</w:t>
      </w:r>
      <w:proofErr w:type="gramEnd"/>
      <w:r w:rsidRPr="00AE155D">
        <w:rPr>
          <w:rFonts w:ascii="Times New Roman" w:eastAsia="Times New Roman" w:hAnsi="Times New Roman" w:cs="Times New Roman"/>
          <w:sz w:val="24"/>
          <w:szCs w:val="24"/>
          <w:lang w:eastAsia="ru-RU"/>
        </w:rPr>
        <w:t>а), что тип энергетического обмена у дрожжей зависит от наличия кислорода. В анаэробных условиях (пробирка №1) клетки активно осуществляют спиртовое брожение, что сопровождается обильным выделением углекислого газа и образованием этилового спирта. В аэробных условиях (пробирка №2) дрожжи переходят на более эффективный путь — клеточное дыхание, при котором углекислый газ также образуется, но в значительно меньших количествах и не накапливается, так как используется в метаболических циклах. Таким образом, я убедилс</w:t>
      </w:r>
      <w:proofErr w:type="gramStart"/>
      <w:r w:rsidRPr="00AE155D">
        <w:rPr>
          <w:rFonts w:ascii="Times New Roman" w:eastAsia="Times New Roman" w:hAnsi="Times New Roman" w:cs="Times New Roman"/>
          <w:sz w:val="24"/>
          <w:szCs w:val="24"/>
          <w:lang w:eastAsia="ru-RU"/>
        </w:rPr>
        <w:t>я(</w:t>
      </w:r>
      <w:proofErr w:type="gramEnd"/>
      <w:r w:rsidRPr="00AE155D">
        <w:rPr>
          <w:rFonts w:ascii="Times New Roman" w:eastAsia="Times New Roman" w:hAnsi="Times New Roman" w:cs="Times New Roman"/>
          <w:sz w:val="24"/>
          <w:szCs w:val="24"/>
          <w:lang w:eastAsia="ru-RU"/>
        </w:rPr>
        <w:t>ась) в принципиальном различии этих двух фундаментальных процессов жизнедеятельности.</w:t>
      </w:r>
    </w:p>
    <w:p w:rsidR="00AD1DFD" w:rsidRDefault="00AE155D" w:rsidP="00AE155D">
      <w:pPr>
        <w:shd w:val="clear" w:color="auto" w:fill="FAFCFF"/>
        <w:spacing w:after="0" w:line="240" w:lineRule="auto"/>
        <w:jc w:val="center"/>
        <w:outlineLvl w:val="2"/>
        <w:rPr>
          <w:rFonts w:ascii="Times New Roman" w:hAnsi="Times New Roman"/>
          <w:b/>
          <w:i/>
          <w:sz w:val="24"/>
          <w:szCs w:val="24"/>
        </w:rPr>
      </w:pPr>
      <w:r w:rsidRPr="00305E68">
        <w:rPr>
          <w:rFonts w:ascii="Times New Roman" w:hAnsi="Times New Roman"/>
          <w:i/>
          <w:sz w:val="24"/>
          <w:szCs w:val="24"/>
        </w:rPr>
        <w:t>Дыхание и брожение: два лица жизни, рож</w:t>
      </w:r>
      <w:r>
        <w:rPr>
          <w:rFonts w:ascii="Times New Roman" w:hAnsi="Times New Roman"/>
          <w:i/>
          <w:sz w:val="24"/>
          <w:szCs w:val="24"/>
        </w:rPr>
        <w:t>дающие вкус хлеба и аромат вина и др</w:t>
      </w:r>
      <w:proofErr w:type="gramStart"/>
      <w:r>
        <w:rPr>
          <w:rFonts w:ascii="Times New Roman" w:hAnsi="Times New Roman"/>
          <w:i/>
          <w:sz w:val="24"/>
          <w:szCs w:val="24"/>
        </w:rPr>
        <w:t>.(</w:t>
      </w:r>
      <w:proofErr w:type="gramEnd"/>
      <w:r w:rsidRPr="00305E68">
        <w:rPr>
          <w:rFonts w:ascii="Times New Roman" w:hAnsi="Times New Roman"/>
          <w:b/>
          <w:i/>
          <w:sz w:val="24"/>
          <w:szCs w:val="24"/>
        </w:rPr>
        <w:t xml:space="preserve"> </w:t>
      </w:r>
      <w:r w:rsidRPr="00305E68">
        <w:rPr>
          <w:rFonts w:ascii="Times New Roman" w:hAnsi="Times New Roman"/>
          <w:i/>
          <w:sz w:val="24"/>
          <w:szCs w:val="24"/>
        </w:rPr>
        <w:t>эти процессы — основа основ для выпечки, напитков, квашения капусты и др.</w:t>
      </w:r>
      <w:r>
        <w:rPr>
          <w:rFonts w:ascii="Times New Roman" w:hAnsi="Times New Roman"/>
          <w:b/>
          <w:i/>
          <w:sz w:val="24"/>
          <w:szCs w:val="24"/>
        </w:rPr>
        <w:t>)</w:t>
      </w:r>
      <w:r w:rsidRPr="00305E68">
        <w:rPr>
          <w:rFonts w:ascii="Times New Roman" w:hAnsi="Times New Roman"/>
          <w:b/>
          <w:i/>
          <w:sz w:val="24"/>
          <w:szCs w:val="24"/>
        </w:rPr>
        <w:t xml:space="preserve"> </w:t>
      </w:r>
      <w:r w:rsidR="004E1A5C">
        <w:rPr>
          <w:rFonts w:ascii="Times New Roman" w:hAnsi="Times New Roman"/>
          <w:b/>
          <w:i/>
          <w:sz w:val="24"/>
          <w:szCs w:val="24"/>
        </w:rPr>
        <w:t>*</w:t>
      </w:r>
    </w:p>
    <w:p w:rsidR="00AD1DFD" w:rsidRPr="00AD1DFD" w:rsidRDefault="004E1A5C" w:rsidP="00AD1DFD">
      <w:pPr>
        <w:pStyle w:val="paragraph-styledstyledparagraph-sc-a650b026-0"/>
        <w:spacing w:before="0" w:beforeAutospacing="0" w:after="0" w:afterAutospacing="0"/>
      </w:pPr>
      <w:r>
        <w:t>Ф</w:t>
      </w:r>
      <w:r w:rsidR="00AD1DFD" w:rsidRPr="00AD1DFD">
        <w:t xml:space="preserve">ундаментальная тема, которая лежит в основе всей кулинарии, связанной с тестом, напитками и ферментацией. Вы абсолютно правы: дыхание и брожение — это два фундаментальных биохимических процесса, которые являются движущей силой для создания вкусов, которые мы так любим. Это два разных способа, </w:t>
      </w:r>
      <w:proofErr w:type="gramStart"/>
      <w:r w:rsidR="00AD1DFD" w:rsidRPr="00AD1DFD">
        <w:t>которыми</w:t>
      </w:r>
      <w:proofErr w:type="gramEnd"/>
      <w:r w:rsidR="00AD1DFD" w:rsidRPr="00AD1DFD">
        <w:t xml:space="preserve"> живые организмы (дрожжи и бактерии) извлекают энергию из сахара, и именно продукты их жизнедеятельности формируют вкус и текстуру наших блюд.</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1. Дыхание (Аэробный процесс) — Рождение жизни и объема</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Дыхание — это процесс получения энергии с использованием кислорода. Это высокоэффективный процесс, который дает много энергии.</w:t>
      </w:r>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Химия процесса:</w:t>
      </w:r>
      <w:r w:rsidRPr="00AD1DFD">
        <w:rPr>
          <w:rFonts w:ascii="Times New Roman" w:eastAsia="Times New Roman" w:hAnsi="Times New Roman" w:cs="Times New Roman"/>
          <w:sz w:val="24"/>
          <w:szCs w:val="24"/>
          <w:lang w:eastAsia="ru-RU"/>
        </w:rPr>
        <w:t xml:space="preserve"> Глюкоза + Кислород → Углекислый газ + Вода + Энергия (АТФ) C6H12O6+6O2→6CO2+6H2O+Энергия</w:t>
      </w:r>
      <w:proofErr w:type="gramStart"/>
      <w:r w:rsidRPr="00AD1DFD">
        <w:rPr>
          <w:rFonts w:ascii="Times New Roman" w:eastAsia="Times New Roman" w:hAnsi="Times New Roman" w:cs="Times New Roman"/>
          <w:sz w:val="24"/>
          <w:szCs w:val="24"/>
          <w:lang w:eastAsia="ru-RU"/>
        </w:rPr>
        <w:t>C</w:t>
      </w:r>
      <w:proofErr w:type="gramEnd"/>
      <w:r w:rsidRPr="00AD1DFD">
        <w:rPr>
          <w:rFonts w:ascii="Times New Roman" w:eastAsia="Times New Roman" w:hAnsi="Times New Roman" w:cs="Times New Roman"/>
          <w:sz w:val="24"/>
          <w:szCs w:val="24"/>
          <w:lang w:eastAsia="ru-RU"/>
        </w:rPr>
        <w:t>_6H_{12}O_6 + 6O_2 \</w:t>
      </w:r>
      <w:proofErr w:type="spellStart"/>
      <w:r w:rsidRPr="00AD1DFD">
        <w:rPr>
          <w:rFonts w:ascii="Times New Roman" w:eastAsia="Times New Roman" w:hAnsi="Times New Roman" w:cs="Times New Roman"/>
          <w:sz w:val="24"/>
          <w:szCs w:val="24"/>
          <w:lang w:eastAsia="ru-RU"/>
        </w:rPr>
        <w:t>rightarrow</w:t>
      </w:r>
      <w:proofErr w:type="spellEnd"/>
      <w:r w:rsidRPr="00AD1DFD">
        <w:rPr>
          <w:rFonts w:ascii="Times New Roman" w:eastAsia="Times New Roman" w:hAnsi="Times New Roman" w:cs="Times New Roman"/>
          <w:sz w:val="24"/>
          <w:szCs w:val="24"/>
          <w:lang w:eastAsia="ru-RU"/>
        </w:rPr>
        <w:t xml:space="preserve"> 6CO_2 + 6H_2O + \</w:t>
      </w:r>
      <w:proofErr w:type="spellStart"/>
      <w:r w:rsidRPr="00AD1DFD">
        <w:rPr>
          <w:rFonts w:ascii="Times New Roman" w:eastAsia="Times New Roman" w:hAnsi="Times New Roman" w:cs="Times New Roman"/>
          <w:sz w:val="24"/>
          <w:szCs w:val="24"/>
          <w:lang w:eastAsia="ru-RU"/>
        </w:rPr>
        <w:t>text</w:t>
      </w:r>
      <w:proofErr w:type="spellEnd"/>
      <w:r w:rsidRPr="00AD1DFD">
        <w:rPr>
          <w:rFonts w:ascii="Times New Roman" w:eastAsia="Times New Roman" w:hAnsi="Times New Roman" w:cs="Times New Roman"/>
          <w:sz w:val="24"/>
          <w:szCs w:val="24"/>
          <w:lang w:eastAsia="ru-RU"/>
        </w:rPr>
        <w:t>{Энергия}C6​H12​O6​+6O2​→6CO2​+6H2​</w:t>
      </w:r>
      <w:proofErr w:type="spellStart"/>
      <w:r w:rsidRPr="00AD1DFD">
        <w:rPr>
          <w:rFonts w:ascii="Times New Roman" w:eastAsia="Times New Roman" w:hAnsi="Times New Roman" w:cs="Times New Roman"/>
          <w:sz w:val="24"/>
          <w:szCs w:val="24"/>
          <w:lang w:eastAsia="ru-RU"/>
        </w:rPr>
        <w:t>O+Энергия</w:t>
      </w:r>
      <w:proofErr w:type="spellEnd"/>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Кулинарное следствие:</w:t>
      </w:r>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Главный продукт:</w:t>
      </w:r>
      <w:r w:rsidRPr="00AD1DFD">
        <w:rPr>
          <w:rFonts w:ascii="Times New Roman" w:eastAsia="Times New Roman" w:hAnsi="Times New Roman" w:cs="Times New Roman"/>
          <w:sz w:val="24"/>
          <w:szCs w:val="24"/>
          <w:lang w:eastAsia="ru-RU"/>
        </w:rPr>
        <w:t xml:space="preserve"> Углекислый газ (CO2CO_2CO2​).</w:t>
      </w:r>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Роль в выпечке:</w:t>
      </w:r>
      <w:r w:rsidRPr="00AD1DFD">
        <w:rPr>
          <w:rFonts w:ascii="Times New Roman" w:eastAsia="Times New Roman" w:hAnsi="Times New Roman" w:cs="Times New Roman"/>
          <w:sz w:val="24"/>
          <w:szCs w:val="24"/>
          <w:lang w:eastAsia="ru-RU"/>
        </w:rPr>
        <w:t xml:space="preserve"> На начальном этапе замеса теста дрожжи активно дышат. Кислород, попавший в тесто при замесе, помогает им размножаться и наращивать биомассу. В процессе дыхания они выделяют углекислый газ, который начинает формировать первые, еще слабые пузырьки в тесте. Это "дыхание" теста — первый шаг к его подъему.</w:t>
      </w:r>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Роль в пивоварении (первый этап):</w:t>
      </w:r>
      <w:r w:rsidRPr="00AD1DFD">
        <w:rPr>
          <w:rFonts w:ascii="Times New Roman" w:eastAsia="Times New Roman" w:hAnsi="Times New Roman" w:cs="Times New Roman"/>
          <w:sz w:val="24"/>
          <w:szCs w:val="24"/>
          <w:lang w:eastAsia="ru-RU"/>
        </w:rPr>
        <w:t xml:space="preserve"> При производстве пива существует этап, называемый "аэробным брожением" или размножением дрожжей. Дрожжам дают доступ к кислороду, чтобы они быстро размножились и набрали сил перед основной работой.</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2. Брожение (Анаэробный процесс) — Рождение вкуса и аромата</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Когда кислород заканчивается, дрожжи переходят на анаэробный режим — брожение. Это менее эффективный способ получения энергии, но именно он создает магию вкуса.</w:t>
      </w:r>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lastRenderedPageBreak/>
        <w:t>Химия процесса:</w:t>
      </w:r>
      <w:r w:rsidRPr="00AD1DFD">
        <w:rPr>
          <w:rFonts w:ascii="Times New Roman" w:eastAsia="Times New Roman" w:hAnsi="Times New Roman" w:cs="Times New Roman"/>
          <w:sz w:val="24"/>
          <w:szCs w:val="24"/>
          <w:lang w:eastAsia="ru-RU"/>
        </w:rPr>
        <w:t xml:space="preserve"> Глюкоза → Этиловый спирт + Углекислый газ + Энергия C6H12O6→2C2H5OH+2CO2+Энергия</w:t>
      </w:r>
      <w:proofErr w:type="gramStart"/>
      <w:r w:rsidRPr="00AD1DFD">
        <w:rPr>
          <w:rFonts w:ascii="Times New Roman" w:eastAsia="Times New Roman" w:hAnsi="Times New Roman" w:cs="Times New Roman"/>
          <w:sz w:val="24"/>
          <w:szCs w:val="24"/>
          <w:lang w:eastAsia="ru-RU"/>
        </w:rPr>
        <w:t>C</w:t>
      </w:r>
      <w:proofErr w:type="gramEnd"/>
      <w:r w:rsidRPr="00AD1DFD">
        <w:rPr>
          <w:rFonts w:ascii="Times New Roman" w:eastAsia="Times New Roman" w:hAnsi="Times New Roman" w:cs="Times New Roman"/>
          <w:sz w:val="24"/>
          <w:szCs w:val="24"/>
          <w:lang w:eastAsia="ru-RU"/>
        </w:rPr>
        <w:t>_6H_{12}O_6 \</w:t>
      </w:r>
      <w:proofErr w:type="spellStart"/>
      <w:r w:rsidRPr="00AD1DFD">
        <w:rPr>
          <w:rFonts w:ascii="Times New Roman" w:eastAsia="Times New Roman" w:hAnsi="Times New Roman" w:cs="Times New Roman"/>
          <w:sz w:val="24"/>
          <w:szCs w:val="24"/>
          <w:lang w:eastAsia="ru-RU"/>
        </w:rPr>
        <w:t>rightarrow</w:t>
      </w:r>
      <w:proofErr w:type="spellEnd"/>
      <w:r w:rsidRPr="00AD1DFD">
        <w:rPr>
          <w:rFonts w:ascii="Times New Roman" w:eastAsia="Times New Roman" w:hAnsi="Times New Roman" w:cs="Times New Roman"/>
          <w:sz w:val="24"/>
          <w:szCs w:val="24"/>
          <w:lang w:eastAsia="ru-RU"/>
        </w:rPr>
        <w:t xml:space="preserve"> 2C_2H_5OH + 2CO_2 + \</w:t>
      </w:r>
      <w:proofErr w:type="spellStart"/>
      <w:r w:rsidRPr="00AD1DFD">
        <w:rPr>
          <w:rFonts w:ascii="Times New Roman" w:eastAsia="Times New Roman" w:hAnsi="Times New Roman" w:cs="Times New Roman"/>
          <w:sz w:val="24"/>
          <w:szCs w:val="24"/>
          <w:lang w:eastAsia="ru-RU"/>
        </w:rPr>
        <w:t>text</w:t>
      </w:r>
      <w:proofErr w:type="spellEnd"/>
      <w:r w:rsidRPr="00AD1DFD">
        <w:rPr>
          <w:rFonts w:ascii="Times New Roman" w:eastAsia="Times New Roman" w:hAnsi="Times New Roman" w:cs="Times New Roman"/>
          <w:sz w:val="24"/>
          <w:szCs w:val="24"/>
          <w:lang w:eastAsia="ru-RU"/>
        </w:rPr>
        <w:t>{Энергия}C6​H12​O6​→2C2​H5​OH+2CO2​+Энергия</w:t>
      </w:r>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Кулинарное следствие:</w:t>
      </w:r>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Главные продукты:</w:t>
      </w:r>
      <w:r w:rsidRPr="00AD1DFD">
        <w:rPr>
          <w:rFonts w:ascii="Times New Roman" w:eastAsia="Times New Roman" w:hAnsi="Times New Roman" w:cs="Times New Roman"/>
          <w:sz w:val="24"/>
          <w:szCs w:val="24"/>
          <w:lang w:eastAsia="ru-RU"/>
        </w:rPr>
        <w:t xml:space="preserve"> Этиловый спирт и углекислый газ.</w:t>
      </w:r>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Роль в выпечке:</w:t>
      </w:r>
      <w:r w:rsidRPr="00AD1DFD">
        <w:rPr>
          <w:rFonts w:ascii="Times New Roman" w:eastAsia="Times New Roman" w:hAnsi="Times New Roman" w:cs="Times New Roman"/>
          <w:sz w:val="24"/>
          <w:szCs w:val="24"/>
          <w:lang w:eastAsia="ru-RU"/>
        </w:rPr>
        <w:t xml:space="preserve"> Именно брожение — главный двигатель подъема теста. Пузырьки CO2CO_2CO2​, образующиеся в огромном количестве, растягивают клейковинную сетку теста, заставляя его увеличиваться в объеме. А испаряющийся при выпечке спирт оставляет после себя тонкие, сложные ароматические ноты.</w:t>
      </w:r>
    </w:p>
    <w:p w:rsidR="00AD1DFD" w:rsidRPr="00AD1DFD" w:rsidRDefault="00AD1DFD" w:rsidP="004E1A5C">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Роль в виноделии и пивоварении:</w:t>
      </w:r>
      <w:r w:rsidRPr="00AD1DFD">
        <w:rPr>
          <w:rFonts w:ascii="Times New Roman" w:eastAsia="Times New Roman" w:hAnsi="Times New Roman" w:cs="Times New Roman"/>
          <w:sz w:val="24"/>
          <w:szCs w:val="24"/>
          <w:lang w:eastAsia="ru-RU"/>
        </w:rPr>
        <w:t xml:space="preserve"> Это основа основ. Весь алкоголь в вине и пиве — это продукт брожения. Но не только! Побочные продукты этого процесса — высшие спирты (сивушные масла), эфиры, альдегиды — создают тот самый сложный, многогранный аромат вина или пива. Без брожения виноградный сок остался бы просто сладким соком.</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3. Молочнокислое брожение — Сила кислоты</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Это второй великий тип брожения, который осуществляют не дрожжи, а бактерии. И он подарил человечеству мир кисломолочных продуктов и квашений.</w:t>
      </w:r>
    </w:p>
    <w:p w:rsidR="00AD1DFD" w:rsidRPr="00AD1DFD" w:rsidRDefault="00AD1DFD" w:rsidP="00161A65">
      <w:pPr>
        <w:numPr>
          <w:ilvl w:val="0"/>
          <w:numId w:val="87"/>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Химия процесса:</w:t>
      </w:r>
      <w:r w:rsidRPr="00AD1DFD">
        <w:rPr>
          <w:rFonts w:ascii="Times New Roman" w:eastAsia="Times New Roman" w:hAnsi="Times New Roman" w:cs="Times New Roman"/>
          <w:sz w:val="24"/>
          <w:szCs w:val="24"/>
          <w:lang w:eastAsia="ru-RU"/>
        </w:rPr>
        <w:t xml:space="preserve"> Сахара (лактоза или другие) → Молочная кислота C6H12O6→2CH3CH(OH)COOHC_6H_{12}O_6 \</w:t>
      </w:r>
      <w:proofErr w:type="spellStart"/>
      <w:r w:rsidRPr="00AD1DFD">
        <w:rPr>
          <w:rFonts w:ascii="Times New Roman" w:eastAsia="Times New Roman" w:hAnsi="Times New Roman" w:cs="Times New Roman"/>
          <w:sz w:val="24"/>
          <w:szCs w:val="24"/>
          <w:lang w:eastAsia="ru-RU"/>
        </w:rPr>
        <w:t>rightarrow</w:t>
      </w:r>
      <w:proofErr w:type="spellEnd"/>
      <w:r w:rsidRPr="00AD1DFD">
        <w:rPr>
          <w:rFonts w:ascii="Times New Roman" w:eastAsia="Times New Roman" w:hAnsi="Times New Roman" w:cs="Times New Roman"/>
          <w:sz w:val="24"/>
          <w:szCs w:val="24"/>
          <w:lang w:eastAsia="ru-RU"/>
        </w:rPr>
        <w:t xml:space="preserve"> 2CH_3CH(OH)COOHC6​H12​O6​→2CH3​CH(OH)COOH</w:t>
      </w:r>
    </w:p>
    <w:p w:rsidR="00AD1DFD" w:rsidRPr="00AD1DFD" w:rsidRDefault="00AD1DFD" w:rsidP="00161A65">
      <w:pPr>
        <w:numPr>
          <w:ilvl w:val="0"/>
          <w:numId w:val="87"/>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Кулинарное следствие:</w:t>
      </w:r>
    </w:p>
    <w:p w:rsidR="00AD1DFD" w:rsidRPr="00AD1DFD" w:rsidRDefault="00AD1DFD" w:rsidP="00161A65">
      <w:pPr>
        <w:numPr>
          <w:ilvl w:val="1"/>
          <w:numId w:val="87"/>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Главный продукт:</w:t>
      </w:r>
      <w:r w:rsidRPr="00AD1DFD">
        <w:rPr>
          <w:rFonts w:ascii="Times New Roman" w:eastAsia="Times New Roman" w:hAnsi="Times New Roman" w:cs="Times New Roman"/>
          <w:sz w:val="24"/>
          <w:szCs w:val="24"/>
          <w:lang w:eastAsia="ru-RU"/>
        </w:rPr>
        <w:t xml:space="preserve"> Молочная кислота.</w:t>
      </w:r>
    </w:p>
    <w:p w:rsidR="00AD1DFD" w:rsidRPr="00AD1DFD" w:rsidRDefault="00AD1DFD" w:rsidP="00161A65">
      <w:pPr>
        <w:numPr>
          <w:ilvl w:val="1"/>
          <w:numId w:val="87"/>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Роль в квашении (капуста, огурцы):</w:t>
      </w:r>
      <w:r w:rsidRPr="00AD1DFD">
        <w:rPr>
          <w:rFonts w:ascii="Times New Roman" w:eastAsia="Times New Roman" w:hAnsi="Times New Roman" w:cs="Times New Roman"/>
          <w:sz w:val="24"/>
          <w:szCs w:val="24"/>
          <w:lang w:eastAsia="ru-RU"/>
        </w:rPr>
        <w:t xml:space="preserve"> Бактерии (например, </w:t>
      </w:r>
      <w:proofErr w:type="spellStart"/>
      <w:r w:rsidRPr="00AD1DFD">
        <w:rPr>
          <w:rFonts w:ascii="Times New Roman" w:eastAsia="Times New Roman" w:hAnsi="Times New Roman" w:cs="Times New Roman"/>
          <w:i/>
          <w:iCs/>
          <w:sz w:val="24"/>
          <w:szCs w:val="24"/>
          <w:lang w:eastAsia="ru-RU"/>
        </w:rPr>
        <w:t>Lactobacillus</w:t>
      </w:r>
      <w:proofErr w:type="spellEnd"/>
      <w:r w:rsidRPr="00AD1DFD">
        <w:rPr>
          <w:rFonts w:ascii="Times New Roman" w:eastAsia="Times New Roman" w:hAnsi="Times New Roman" w:cs="Times New Roman"/>
          <w:sz w:val="24"/>
          <w:szCs w:val="24"/>
          <w:lang w:eastAsia="ru-RU"/>
        </w:rPr>
        <w:t>) поедают сахара из овощей и выделяют молочную кислоту. Она подкисляет среду, выступая в роли природного консерванта (подавляя гнилостные бактерии) и придавая продукту характерный кислый, освежающий вкус.</w:t>
      </w:r>
    </w:p>
    <w:p w:rsidR="00AD1DFD" w:rsidRPr="00AD1DFD" w:rsidRDefault="00AD1DFD" w:rsidP="00161A65">
      <w:pPr>
        <w:numPr>
          <w:ilvl w:val="1"/>
          <w:numId w:val="87"/>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Роль в хлебе (</w:t>
      </w:r>
      <w:proofErr w:type="spellStart"/>
      <w:r w:rsidRPr="00AD1DFD">
        <w:rPr>
          <w:rFonts w:ascii="Times New Roman" w:eastAsia="Times New Roman" w:hAnsi="Times New Roman" w:cs="Times New Roman"/>
          <w:b/>
          <w:bCs/>
          <w:i/>
          <w:iCs/>
          <w:sz w:val="24"/>
          <w:szCs w:val="24"/>
          <w:lang w:eastAsia="ru-RU"/>
        </w:rPr>
        <w:t>Sourdough</w:t>
      </w:r>
      <w:proofErr w:type="spellEnd"/>
      <w:r w:rsidRPr="00AD1DFD">
        <w:rPr>
          <w:rFonts w:ascii="Times New Roman" w:eastAsia="Times New Roman" w:hAnsi="Times New Roman" w:cs="Times New Roman"/>
          <w:b/>
          <w:bCs/>
          <w:sz w:val="24"/>
          <w:szCs w:val="24"/>
          <w:lang w:eastAsia="ru-RU"/>
        </w:rPr>
        <w:t>/закваска):</w:t>
      </w:r>
      <w:r w:rsidRPr="00AD1DFD">
        <w:rPr>
          <w:rFonts w:ascii="Times New Roman" w:eastAsia="Times New Roman" w:hAnsi="Times New Roman" w:cs="Times New Roman"/>
          <w:sz w:val="24"/>
          <w:szCs w:val="24"/>
          <w:lang w:eastAsia="ru-RU"/>
        </w:rPr>
        <w:t xml:space="preserve"> В закваске живут и дрожжи (выделяют газ для подъема), и молочнокислые бактерии (выделяют кислоту). Именно кислота придает хлебу на закваске его фирменную </w:t>
      </w:r>
      <w:proofErr w:type="gramStart"/>
      <w:r w:rsidRPr="00AD1DFD">
        <w:rPr>
          <w:rFonts w:ascii="Times New Roman" w:eastAsia="Times New Roman" w:hAnsi="Times New Roman" w:cs="Times New Roman"/>
          <w:sz w:val="24"/>
          <w:szCs w:val="24"/>
          <w:lang w:eastAsia="ru-RU"/>
        </w:rPr>
        <w:t>кислинку</w:t>
      </w:r>
      <w:proofErr w:type="gramEnd"/>
      <w:r w:rsidRPr="00AD1DFD">
        <w:rPr>
          <w:rFonts w:ascii="Times New Roman" w:eastAsia="Times New Roman" w:hAnsi="Times New Roman" w:cs="Times New Roman"/>
          <w:sz w:val="24"/>
          <w:szCs w:val="24"/>
          <w:lang w:eastAsia="ru-RU"/>
        </w:rPr>
        <w:t>, глубину вкуса и продлевает срок хранения.</w:t>
      </w:r>
    </w:p>
    <w:p w:rsidR="00AD1DFD" w:rsidRPr="00AD1DFD" w:rsidRDefault="00AD1DFD" w:rsidP="00161A65">
      <w:pPr>
        <w:numPr>
          <w:ilvl w:val="1"/>
          <w:numId w:val="87"/>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Роль в молочных продуктах:</w:t>
      </w:r>
      <w:r w:rsidRPr="00AD1DFD">
        <w:rPr>
          <w:rFonts w:ascii="Times New Roman" w:eastAsia="Times New Roman" w:hAnsi="Times New Roman" w:cs="Times New Roman"/>
          <w:sz w:val="24"/>
          <w:szCs w:val="24"/>
          <w:lang w:eastAsia="ru-RU"/>
        </w:rPr>
        <w:t xml:space="preserve"> Превращение молока в йогурт, кефир, творог и сыр — это целиком заслуга молочнокислого брожения.</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Гармония двух процессов</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Настоящий мастер — будь то пекарь, винодел или пивовар — управляет балансом между этими двумя "лицами жизни".</w:t>
      </w:r>
    </w:p>
    <w:p w:rsidR="00AD1DFD" w:rsidRPr="00AD1DFD" w:rsidRDefault="00AD1DFD" w:rsidP="00161A65">
      <w:pPr>
        <w:numPr>
          <w:ilvl w:val="0"/>
          <w:numId w:val="88"/>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Пекарь знает, что после того как тесто поднялось за счет брожения, ему нужно "сформировать" (слегка обмять), чтобы удалить крупные пузыри газа (продукта брожения), но сохранить структуру.</w:t>
      </w:r>
    </w:p>
    <w:p w:rsidR="00AD1DFD" w:rsidRPr="00AD1DFD" w:rsidRDefault="00AD1DFD" w:rsidP="00161A65">
      <w:pPr>
        <w:numPr>
          <w:ilvl w:val="0"/>
          <w:numId w:val="88"/>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 xml:space="preserve">Винодел контролирует температуру брожения, чтобы направить процесс в нужное русло: для получения </w:t>
      </w:r>
      <w:proofErr w:type="gramStart"/>
      <w:r w:rsidRPr="00AD1DFD">
        <w:rPr>
          <w:rFonts w:ascii="Times New Roman" w:eastAsia="Times New Roman" w:hAnsi="Times New Roman" w:cs="Times New Roman"/>
          <w:sz w:val="24"/>
          <w:szCs w:val="24"/>
          <w:lang w:eastAsia="ru-RU"/>
        </w:rPr>
        <w:t>более фруктовых</w:t>
      </w:r>
      <w:proofErr w:type="gramEnd"/>
      <w:r w:rsidRPr="00AD1DFD">
        <w:rPr>
          <w:rFonts w:ascii="Times New Roman" w:eastAsia="Times New Roman" w:hAnsi="Times New Roman" w:cs="Times New Roman"/>
          <w:sz w:val="24"/>
          <w:szCs w:val="24"/>
          <w:lang w:eastAsia="ru-RU"/>
        </w:rPr>
        <w:t xml:space="preserve"> или более сложных ароматов.</w:t>
      </w:r>
    </w:p>
    <w:p w:rsidR="00AD1DFD" w:rsidRPr="00AD1DFD" w:rsidRDefault="00AD1DFD" w:rsidP="00161A65">
      <w:pPr>
        <w:numPr>
          <w:ilvl w:val="0"/>
          <w:numId w:val="88"/>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Заготовщик квашеной капусты следит за тем, чтобы на начальном этапе размножились нужные бактерии, которые создадут идеальную кислую среду.</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Таким образом, дыхание и брожение — это не просто химические реакции. Это живой диалог между человеком и микроорганизмами, результатом которого становятся самые вкусные и ароматные продукты в мире.</w:t>
      </w:r>
    </w:p>
    <w:p w:rsidR="00AE155D" w:rsidRDefault="00AE155D" w:rsidP="00AD1DFD">
      <w:pPr>
        <w:shd w:val="clear" w:color="auto" w:fill="FAFCFF"/>
        <w:spacing w:after="0" w:line="240" w:lineRule="auto"/>
        <w:outlineLvl w:val="2"/>
        <w:rPr>
          <w:rFonts w:ascii="Times New Roman" w:hAnsi="Times New Roman"/>
          <w:b/>
          <w:i/>
          <w:sz w:val="24"/>
          <w:szCs w:val="24"/>
          <w:vertAlign w:val="superscript"/>
        </w:rPr>
      </w:pPr>
    </w:p>
    <w:p w:rsidR="00AE155D" w:rsidRDefault="00AE155D" w:rsidP="00AE155D">
      <w:pPr>
        <w:shd w:val="clear" w:color="auto" w:fill="FAFCFF"/>
        <w:spacing w:after="0" w:line="240" w:lineRule="auto"/>
        <w:jc w:val="center"/>
        <w:outlineLvl w:val="2"/>
        <w:rPr>
          <w:rFonts w:ascii="Times New Roman" w:hAnsi="Times New Roman"/>
          <w:bCs/>
          <w:i/>
          <w:sz w:val="24"/>
          <w:szCs w:val="24"/>
        </w:rPr>
      </w:pPr>
    </w:p>
    <w:p w:rsidR="00AE155D" w:rsidRDefault="00AE155D" w:rsidP="00AE155D">
      <w:pPr>
        <w:shd w:val="clear" w:color="auto" w:fill="FAFCFF"/>
        <w:spacing w:after="0" w:line="240" w:lineRule="auto"/>
        <w:jc w:val="center"/>
        <w:outlineLvl w:val="2"/>
        <w:rPr>
          <w:rFonts w:ascii="Times New Roman" w:hAnsi="Times New Roman"/>
          <w:sz w:val="24"/>
          <w:szCs w:val="24"/>
        </w:rPr>
      </w:pPr>
      <w:r w:rsidRPr="00BA0B8D">
        <w:rPr>
          <w:rFonts w:ascii="Times New Roman" w:hAnsi="Times New Roman"/>
          <w:b/>
          <w:sz w:val="24"/>
          <w:szCs w:val="24"/>
        </w:rPr>
        <w:t>Практическое занятие № 6</w:t>
      </w:r>
      <w:r w:rsidRPr="00BA0B8D">
        <w:rPr>
          <w:rFonts w:ascii="Times New Roman" w:hAnsi="Times New Roman"/>
          <w:sz w:val="24"/>
          <w:szCs w:val="24"/>
        </w:rPr>
        <w:t xml:space="preserve"> </w:t>
      </w:r>
    </w:p>
    <w:p w:rsidR="00AE155D" w:rsidRDefault="00AE155D" w:rsidP="00AE155D">
      <w:pPr>
        <w:shd w:val="clear" w:color="auto" w:fill="FAFCFF"/>
        <w:spacing w:after="0" w:line="240" w:lineRule="auto"/>
        <w:jc w:val="center"/>
        <w:outlineLvl w:val="2"/>
        <w:rPr>
          <w:rFonts w:ascii="Times New Roman" w:hAnsi="Times New Roman"/>
          <w:b/>
          <w:i/>
          <w:sz w:val="24"/>
          <w:szCs w:val="24"/>
        </w:rPr>
      </w:pPr>
      <w:r w:rsidRPr="001037AE">
        <w:rPr>
          <w:rFonts w:ascii="Times New Roman" w:hAnsi="Times New Roman"/>
          <w:b/>
          <w:sz w:val="24"/>
          <w:szCs w:val="24"/>
        </w:rPr>
        <w:t>Создание модели вируса</w:t>
      </w:r>
      <w:r w:rsidRPr="00BA0B8D">
        <w:rPr>
          <w:rFonts w:ascii="Times New Roman" w:hAnsi="Times New Roman"/>
          <w:b/>
          <w:i/>
          <w:sz w:val="24"/>
          <w:szCs w:val="24"/>
        </w:rPr>
        <w:t>.</w:t>
      </w:r>
    </w:p>
    <w:p w:rsidR="00F13963" w:rsidRDefault="00AE155D" w:rsidP="00AE155D">
      <w:pPr>
        <w:shd w:val="clear" w:color="auto" w:fill="FAFCFF"/>
        <w:spacing w:after="0" w:line="240" w:lineRule="auto"/>
        <w:jc w:val="center"/>
        <w:outlineLvl w:val="2"/>
        <w:rPr>
          <w:rFonts w:ascii="Times New Roman" w:hAnsi="Times New Roman"/>
          <w:i/>
          <w:sz w:val="24"/>
          <w:szCs w:val="24"/>
        </w:rPr>
      </w:pPr>
      <w:r w:rsidRPr="001037AE">
        <w:rPr>
          <w:rFonts w:ascii="Times New Roman" w:hAnsi="Times New Roman"/>
          <w:i/>
          <w:sz w:val="24"/>
          <w:szCs w:val="24"/>
        </w:rPr>
        <w:t>Геометрия вкуса: от модели вируса до авторской подачи — искусство точной сборки на кухн</w:t>
      </w:r>
      <w:proofErr w:type="gramStart"/>
      <w:r w:rsidRPr="001037AE">
        <w:rPr>
          <w:rFonts w:ascii="Times New Roman" w:hAnsi="Times New Roman"/>
          <w:i/>
          <w:sz w:val="24"/>
          <w:szCs w:val="24"/>
        </w:rPr>
        <w:t>е</w:t>
      </w:r>
      <w:r>
        <w:rPr>
          <w:rFonts w:ascii="Times New Roman" w:hAnsi="Times New Roman"/>
          <w:i/>
          <w:sz w:val="24"/>
          <w:szCs w:val="24"/>
        </w:rPr>
        <w:t>(</w:t>
      </w:r>
      <w:proofErr w:type="gramEnd"/>
      <w:r w:rsidRPr="001037AE">
        <w:rPr>
          <w:rFonts w:ascii="Times New Roman" w:hAnsi="Times New Roman"/>
          <w:i/>
          <w:sz w:val="24"/>
          <w:szCs w:val="24"/>
        </w:rPr>
        <w:t>мастерство и точность, необходимые для создания сложных блюд и их подачи</w:t>
      </w:r>
      <w:r>
        <w:rPr>
          <w:rFonts w:ascii="Times New Roman" w:hAnsi="Times New Roman"/>
          <w:i/>
          <w:sz w:val="24"/>
          <w:szCs w:val="24"/>
        </w:rPr>
        <w:t>)</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Тема:</w:t>
      </w:r>
      <w:r w:rsidRPr="00E81A64">
        <w:rPr>
          <w:rFonts w:ascii="Times New Roman" w:eastAsia="Times New Roman" w:hAnsi="Times New Roman" w:cs="Times New Roman"/>
          <w:sz w:val="24"/>
          <w:szCs w:val="24"/>
          <w:lang w:eastAsia="ru-RU"/>
        </w:rPr>
        <w:t xml:space="preserve"> Создание модели вируса.</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Цель работы:</w:t>
      </w:r>
    </w:p>
    <w:p w:rsidR="00E81A64" w:rsidRPr="00E81A64" w:rsidRDefault="00E81A64" w:rsidP="00161A65">
      <w:pPr>
        <w:numPr>
          <w:ilvl w:val="0"/>
          <w:numId w:val="25"/>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lastRenderedPageBreak/>
        <w:t>Закрепить знания об основных структурных компонентах вируса.</w:t>
      </w:r>
    </w:p>
    <w:p w:rsidR="00E81A64" w:rsidRPr="00E81A64" w:rsidRDefault="00E81A64" w:rsidP="00161A65">
      <w:pPr>
        <w:numPr>
          <w:ilvl w:val="0"/>
          <w:numId w:val="25"/>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Научиться соотносить теоретические знания (схемы, рисунки) с объемной моделью.</w:t>
      </w:r>
    </w:p>
    <w:p w:rsidR="00E81A64" w:rsidRPr="00E81A64" w:rsidRDefault="00E81A64" w:rsidP="00161A65">
      <w:pPr>
        <w:numPr>
          <w:ilvl w:val="0"/>
          <w:numId w:val="25"/>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Развить пространственное мышление и понимание принципов </w:t>
      </w:r>
      <w:proofErr w:type="spellStart"/>
      <w:r w:rsidRPr="00E81A64">
        <w:rPr>
          <w:rFonts w:ascii="Times New Roman" w:eastAsia="Times New Roman" w:hAnsi="Times New Roman" w:cs="Times New Roman"/>
          <w:sz w:val="24"/>
          <w:szCs w:val="24"/>
          <w:lang w:eastAsia="ru-RU"/>
        </w:rPr>
        <w:t>самосборки</w:t>
      </w:r>
      <w:proofErr w:type="spellEnd"/>
      <w:r w:rsidRPr="00E81A64">
        <w:rPr>
          <w:rFonts w:ascii="Times New Roman" w:eastAsia="Times New Roman" w:hAnsi="Times New Roman" w:cs="Times New Roman"/>
          <w:sz w:val="24"/>
          <w:szCs w:val="24"/>
          <w:lang w:eastAsia="ru-RU"/>
        </w:rPr>
        <w:t xml:space="preserve"> вирусных частиц.</w:t>
      </w:r>
    </w:p>
    <w:p w:rsidR="00E81A64" w:rsidRPr="00E81A64" w:rsidRDefault="00E81A64" w:rsidP="00161A65">
      <w:pPr>
        <w:numPr>
          <w:ilvl w:val="0"/>
          <w:numId w:val="25"/>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Выявить различия в строении вирусов на примере модели бактериофага и "сферического" вируса.</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Краткая теория:</w:t>
      </w:r>
      <w:r w:rsidRPr="00E81A64">
        <w:rPr>
          <w:rFonts w:ascii="Times New Roman" w:eastAsia="Times New Roman" w:hAnsi="Times New Roman" w:cs="Times New Roman"/>
          <w:sz w:val="24"/>
          <w:szCs w:val="24"/>
          <w:lang w:eastAsia="ru-RU"/>
        </w:rPr>
        <w:t xml:space="preserve"> Вирусы — это неклеточные инфекционные агенты, которые могут воспроизводиться только внутри живых клеток. Они состоят из двух основных компонентов:</w:t>
      </w:r>
    </w:p>
    <w:p w:rsidR="00E81A64" w:rsidRPr="00E81A64" w:rsidRDefault="00E81A64" w:rsidP="00161A65">
      <w:pPr>
        <w:numPr>
          <w:ilvl w:val="0"/>
          <w:numId w:val="26"/>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Генетический материал:</w:t>
      </w:r>
      <w:r w:rsidRPr="00E81A64">
        <w:rPr>
          <w:rFonts w:ascii="Times New Roman" w:eastAsia="Times New Roman" w:hAnsi="Times New Roman" w:cs="Times New Roman"/>
          <w:sz w:val="24"/>
          <w:szCs w:val="24"/>
          <w:lang w:eastAsia="ru-RU"/>
        </w:rPr>
        <w:t xml:space="preserve"> В центре вируса находится ДНК или РНК, в которой закодирована вся информация для создания новых вирусов.</w:t>
      </w:r>
    </w:p>
    <w:p w:rsidR="00E81A64" w:rsidRPr="00E81A64" w:rsidRDefault="00E81A64" w:rsidP="00161A65">
      <w:pPr>
        <w:numPr>
          <w:ilvl w:val="0"/>
          <w:numId w:val="26"/>
        </w:numPr>
        <w:spacing w:after="0" w:line="240" w:lineRule="auto"/>
        <w:rPr>
          <w:rFonts w:ascii="Times New Roman" w:eastAsia="Times New Roman" w:hAnsi="Times New Roman" w:cs="Times New Roman"/>
          <w:sz w:val="24"/>
          <w:szCs w:val="24"/>
          <w:lang w:eastAsia="ru-RU"/>
        </w:rPr>
      </w:pPr>
      <w:proofErr w:type="spellStart"/>
      <w:r w:rsidRPr="00E81A64">
        <w:rPr>
          <w:rFonts w:ascii="Times New Roman" w:eastAsia="Times New Roman" w:hAnsi="Times New Roman" w:cs="Times New Roman"/>
          <w:b/>
          <w:bCs/>
          <w:sz w:val="24"/>
          <w:szCs w:val="24"/>
          <w:lang w:eastAsia="ru-RU"/>
        </w:rPr>
        <w:t>Капсид</w:t>
      </w:r>
      <w:proofErr w:type="spellEnd"/>
      <w:r w:rsidRPr="00E81A64">
        <w:rPr>
          <w:rFonts w:ascii="Times New Roman" w:eastAsia="Times New Roman" w:hAnsi="Times New Roman" w:cs="Times New Roman"/>
          <w:b/>
          <w:bCs/>
          <w:sz w:val="24"/>
          <w:szCs w:val="24"/>
          <w:lang w:eastAsia="ru-RU"/>
        </w:rPr>
        <w:t>:</w:t>
      </w:r>
      <w:r w:rsidRPr="00E81A64">
        <w:rPr>
          <w:rFonts w:ascii="Times New Roman" w:eastAsia="Times New Roman" w:hAnsi="Times New Roman" w:cs="Times New Roman"/>
          <w:sz w:val="24"/>
          <w:szCs w:val="24"/>
          <w:lang w:eastAsia="ru-RU"/>
        </w:rPr>
        <w:t xml:space="preserve"> Защитная белковая оболочка, которая окружает генетический материал. </w:t>
      </w:r>
      <w:proofErr w:type="spellStart"/>
      <w:r w:rsidRPr="00E81A64">
        <w:rPr>
          <w:rFonts w:ascii="Times New Roman" w:eastAsia="Times New Roman" w:hAnsi="Times New Roman" w:cs="Times New Roman"/>
          <w:sz w:val="24"/>
          <w:szCs w:val="24"/>
          <w:lang w:eastAsia="ru-RU"/>
        </w:rPr>
        <w:t>Капсид</w:t>
      </w:r>
      <w:proofErr w:type="spellEnd"/>
      <w:r w:rsidRPr="00E81A64">
        <w:rPr>
          <w:rFonts w:ascii="Times New Roman" w:eastAsia="Times New Roman" w:hAnsi="Times New Roman" w:cs="Times New Roman"/>
          <w:sz w:val="24"/>
          <w:szCs w:val="24"/>
          <w:lang w:eastAsia="ru-RU"/>
        </w:rPr>
        <w:t xml:space="preserve"> состоит из повторяющихся белковых субъединиц — </w:t>
      </w:r>
      <w:proofErr w:type="spellStart"/>
      <w:r w:rsidRPr="00E81A64">
        <w:rPr>
          <w:rFonts w:ascii="Times New Roman" w:eastAsia="Times New Roman" w:hAnsi="Times New Roman" w:cs="Times New Roman"/>
          <w:sz w:val="24"/>
          <w:szCs w:val="24"/>
          <w:lang w:eastAsia="ru-RU"/>
        </w:rPr>
        <w:t>капсомеров</w:t>
      </w:r>
      <w:proofErr w:type="spellEnd"/>
      <w:r w:rsidRPr="00E81A64">
        <w:rPr>
          <w:rFonts w:ascii="Times New Roman" w:eastAsia="Times New Roman" w:hAnsi="Times New Roman" w:cs="Times New Roman"/>
          <w:sz w:val="24"/>
          <w:szCs w:val="24"/>
          <w:lang w:eastAsia="ru-RU"/>
        </w:rPr>
        <w:t>. Их форма строго упорядочена.</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Типы симметрии и строения:</w:t>
      </w:r>
    </w:p>
    <w:p w:rsidR="00E81A64" w:rsidRPr="00E81A64" w:rsidRDefault="00E81A64" w:rsidP="00161A65">
      <w:pPr>
        <w:numPr>
          <w:ilvl w:val="0"/>
          <w:numId w:val="27"/>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Простые вирусы:</w:t>
      </w:r>
      <w:r w:rsidRPr="00E81A64">
        <w:rPr>
          <w:rFonts w:ascii="Times New Roman" w:eastAsia="Times New Roman" w:hAnsi="Times New Roman" w:cs="Times New Roman"/>
          <w:sz w:val="24"/>
          <w:szCs w:val="24"/>
          <w:lang w:eastAsia="ru-RU"/>
        </w:rPr>
        <w:t xml:space="preserve"> Состоят только из нуклеиновой кислоты и белковой оболочки (</w:t>
      </w:r>
      <w:proofErr w:type="spellStart"/>
      <w:r w:rsidRPr="00E81A64">
        <w:rPr>
          <w:rFonts w:ascii="Times New Roman" w:eastAsia="Times New Roman" w:hAnsi="Times New Roman" w:cs="Times New Roman"/>
          <w:sz w:val="24"/>
          <w:szCs w:val="24"/>
          <w:lang w:eastAsia="ru-RU"/>
        </w:rPr>
        <w:t>капсида</w:t>
      </w:r>
      <w:proofErr w:type="spellEnd"/>
      <w:r w:rsidRPr="00E81A64">
        <w:rPr>
          <w:rFonts w:ascii="Times New Roman" w:eastAsia="Times New Roman" w:hAnsi="Times New Roman" w:cs="Times New Roman"/>
          <w:sz w:val="24"/>
          <w:szCs w:val="24"/>
          <w:lang w:eastAsia="ru-RU"/>
        </w:rPr>
        <w:t>).</w:t>
      </w:r>
    </w:p>
    <w:p w:rsidR="00E81A64" w:rsidRPr="00E81A64" w:rsidRDefault="00E81A64" w:rsidP="00161A65">
      <w:pPr>
        <w:numPr>
          <w:ilvl w:val="0"/>
          <w:numId w:val="27"/>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Сложные вирусы:</w:t>
      </w:r>
      <w:r w:rsidRPr="00E81A64">
        <w:rPr>
          <w:rFonts w:ascii="Times New Roman" w:eastAsia="Times New Roman" w:hAnsi="Times New Roman" w:cs="Times New Roman"/>
          <w:sz w:val="24"/>
          <w:szCs w:val="24"/>
          <w:lang w:eastAsia="ru-RU"/>
        </w:rPr>
        <w:t xml:space="preserve"> Помимо </w:t>
      </w:r>
      <w:proofErr w:type="spellStart"/>
      <w:r w:rsidRPr="00E81A64">
        <w:rPr>
          <w:rFonts w:ascii="Times New Roman" w:eastAsia="Times New Roman" w:hAnsi="Times New Roman" w:cs="Times New Roman"/>
          <w:sz w:val="24"/>
          <w:szCs w:val="24"/>
          <w:lang w:eastAsia="ru-RU"/>
        </w:rPr>
        <w:t>капсида</w:t>
      </w:r>
      <w:proofErr w:type="spellEnd"/>
      <w:r w:rsidRPr="00E81A64">
        <w:rPr>
          <w:rFonts w:ascii="Times New Roman" w:eastAsia="Times New Roman" w:hAnsi="Times New Roman" w:cs="Times New Roman"/>
          <w:sz w:val="24"/>
          <w:szCs w:val="24"/>
          <w:lang w:eastAsia="ru-RU"/>
        </w:rPr>
        <w:t>, имеют дополнительную внешнюю оболочку (</w:t>
      </w:r>
      <w:proofErr w:type="spellStart"/>
      <w:r w:rsidRPr="00E81A64">
        <w:rPr>
          <w:rFonts w:ascii="Times New Roman" w:eastAsia="Times New Roman" w:hAnsi="Times New Roman" w:cs="Times New Roman"/>
          <w:sz w:val="24"/>
          <w:szCs w:val="24"/>
          <w:lang w:eastAsia="ru-RU"/>
        </w:rPr>
        <w:t>суперкапсид</w:t>
      </w:r>
      <w:proofErr w:type="spellEnd"/>
      <w:r w:rsidRPr="00E81A64">
        <w:rPr>
          <w:rFonts w:ascii="Times New Roman" w:eastAsia="Times New Roman" w:hAnsi="Times New Roman" w:cs="Times New Roman"/>
          <w:sz w:val="24"/>
          <w:szCs w:val="24"/>
          <w:lang w:eastAsia="ru-RU"/>
        </w:rPr>
        <w:t>) липидной природы с встроенными в нее белками. Примером может служить вирус гриппа или ВИЧ.</w:t>
      </w:r>
    </w:p>
    <w:p w:rsidR="00E81A64" w:rsidRPr="00E81A64" w:rsidRDefault="00E81A64" w:rsidP="00161A65">
      <w:pPr>
        <w:numPr>
          <w:ilvl w:val="0"/>
          <w:numId w:val="27"/>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Бактериофаги:</w:t>
      </w:r>
      <w:r w:rsidRPr="00E81A64">
        <w:rPr>
          <w:rFonts w:ascii="Times New Roman" w:eastAsia="Times New Roman" w:hAnsi="Times New Roman" w:cs="Times New Roman"/>
          <w:sz w:val="24"/>
          <w:szCs w:val="24"/>
          <w:lang w:eastAsia="ru-RU"/>
        </w:rPr>
        <w:t xml:space="preserve"> Вирусы, поражающие бактерии. Имеют уникальное строение, напоминающее шприц: головка с ДНК и хвостовой отросток для прикрепления к клетке-хозяину.</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Задание:</w:t>
      </w:r>
      <w:r w:rsidRPr="00E81A64">
        <w:rPr>
          <w:rFonts w:ascii="Times New Roman" w:eastAsia="Times New Roman" w:hAnsi="Times New Roman" w:cs="Times New Roman"/>
          <w:sz w:val="24"/>
          <w:szCs w:val="24"/>
          <w:lang w:eastAsia="ru-RU"/>
        </w:rPr>
        <w:t xml:space="preserve"> Создать объемную модель одного из предложенных вирусов, используя доступные материалы (пластилин, проволока, бумага, фольга, подручные средства). В модели должны быть отражены все основные структурные компоненты.</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Эталон выполнения:</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Ниже представлены два варианта эталонных моделей: бактериофага и простого сферического вируса (например, аденовируса).</w:t>
      </w:r>
    </w:p>
    <w:p w:rsidR="00E81A64" w:rsidRPr="00E81A64" w:rsidRDefault="00E81A64" w:rsidP="00E81A64">
      <w:pPr>
        <w:spacing w:after="0" w:line="240" w:lineRule="auto"/>
        <w:outlineLvl w:val="3"/>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Вариант 1: Модель бактериофага</w:t>
      </w:r>
    </w:p>
    <w:p w:rsidR="00E81A64" w:rsidRPr="00E81A64" w:rsidRDefault="00E81A64" w:rsidP="00161A65">
      <w:pPr>
        <w:numPr>
          <w:ilvl w:val="0"/>
          <w:numId w:val="28"/>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Головка:</w:t>
      </w:r>
      <w:r w:rsidRPr="00E81A64">
        <w:rPr>
          <w:rFonts w:ascii="Times New Roman" w:eastAsia="Times New Roman" w:hAnsi="Times New Roman" w:cs="Times New Roman"/>
          <w:sz w:val="24"/>
          <w:szCs w:val="24"/>
          <w:lang w:eastAsia="ru-RU"/>
        </w:rPr>
        <w:t xml:space="preserve"> Сфера из пластилина или капсула из киндер-сюрприза. Внутри — маленький шарик другого цвета (ДНК).</w:t>
      </w:r>
    </w:p>
    <w:p w:rsidR="00E81A64" w:rsidRPr="00E81A64" w:rsidRDefault="00E81A64" w:rsidP="00161A65">
      <w:pPr>
        <w:numPr>
          <w:ilvl w:val="0"/>
          <w:numId w:val="28"/>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Нить ДНК:</w:t>
      </w:r>
      <w:r w:rsidRPr="00E81A64">
        <w:rPr>
          <w:rFonts w:ascii="Times New Roman" w:eastAsia="Times New Roman" w:hAnsi="Times New Roman" w:cs="Times New Roman"/>
          <w:sz w:val="24"/>
          <w:szCs w:val="24"/>
          <w:lang w:eastAsia="ru-RU"/>
        </w:rPr>
        <w:t xml:space="preserve"> Тонкая проволока или нитка, выходящая из головки.</w:t>
      </w:r>
    </w:p>
    <w:p w:rsidR="00E81A64" w:rsidRPr="00E81A64" w:rsidRDefault="00E81A64" w:rsidP="00161A65">
      <w:pPr>
        <w:numPr>
          <w:ilvl w:val="0"/>
          <w:numId w:val="28"/>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Хвостовой чехол:</w:t>
      </w:r>
      <w:r w:rsidRPr="00E81A64">
        <w:rPr>
          <w:rFonts w:ascii="Times New Roman" w:eastAsia="Times New Roman" w:hAnsi="Times New Roman" w:cs="Times New Roman"/>
          <w:sz w:val="24"/>
          <w:szCs w:val="24"/>
          <w:lang w:eastAsia="ru-RU"/>
        </w:rPr>
        <w:t xml:space="preserve"> Полая трубка (можно использовать корпус от старой ручки или скрученную в трубку фольга), внутри которой проходит "нить ДНК".</w:t>
      </w:r>
    </w:p>
    <w:p w:rsidR="00E81A64" w:rsidRPr="00E81A64" w:rsidRDefault="00E81A64" w:rsidP="00161A65">
      <w:pPr>
        <w:numPr>
          <w:ilvl w:val="0"/>
          <w:numId w:val="28"/>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Базальная пластинка с шипами:</w:t>
      </w:r>
      <w:r w:rsidRPr="00E81A64">
        <w:rPr>
          <w:rFonts w:ascii="Times New Roman" w:eastAsia="Times New Roman" w:hAnsi="Times New Roman" w:cs="Times New Roman"/>
          <w:sz w:val="24"/>
          <w:szCs w:val="24"/>
          <w:lang w:eastAsia="ru-RU"/>
        </w:rPr>
        <w:t xml:space="preserve"> Небольшой диск из картона или пластилина с прикрепленными к нему зубочистками или булавками.</w:t>
      </w:r>
    </w:p>
    <w:p w:rsidR="00E81A64" w:rsidRPr="00E81A64" w:rsidRDefault="00E81A64" w:rsidP="00161A65">
      <w:pPr>
        <w:numPr>
          <w:ilvl w:val="0"/>
          <w:numId w:val="28"/>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Хвостовые нити (фибриллы):</w:t>
      </w:r>
      <w:r w:rsidRPr="00E81A64">
        <w:rPr>
          <w:rFonts w:ascii="Times New Roman" w:eastAsia="Times New Roman" w:hAnsi="Times New Roman" w:cs="Times New Roman"/>
          <w:sz w:val="24"/>
          <w:szCs w:val="24"/>
          <w:lang w:eastAsia="ru-RU"/>
        </w:rPr>
        <w:t xml:space="preserve"> Тонкие проволочки или нитки, отходящие от базальной пластинки.</w:t>
      </w:r>
    </w:p>
    <w:p w:rsidR="00E81A64" w:rsidRPr="00E81A64" w:rsidRDefault="00E81A64" w:rsidP="00E81A64">
      <w:pPr>
        <w:spacing w:after="0" w:line="240" w:lineRule="auto"/>
        <w:outlineLvl w:val="3"/>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Вариант 2: Модель простого вируса (с кубическим типом симметрии)</w:t>
      </w:r>
    </w:p>
    <w:p w:rsidR="00E81A64" w:rsidRPr="00E81A64" w:rsidRDefault="00E81A64" w:rsidP="00161A65">
      <w:pPr>
        <w:numPr>
          <w:ilvl w:val="0"/>
          <w:numId w:val="29"/>
        </w:numPr>
        <w:spacing w:after="0" w:line="240" w:lineRule="auto"/>
        <w:rPr>
          <w:rFonts w:ascii="Times New Roman" w:eastAsia="Times New Roman" w:hAnsi="Times New Roman" w:cs="Times New Roman"/>
          <w:sz w:val="24"/>
          <w:szCs w:val="24"/>
          <w:lang w:eastAsia="ru-RU"/>
        </w:rPr>
      </w:pPr>
      <w:proofErr w:type="spellStart"/>
      <w:r w:rsidRPr="00E81A64">
        <w:rPr>
          <w:rFonts w:ascii="Times New Roman" w:eastAsia="Times New Roman" w:hAnsi="Times New Roman" w:cs="Times New Roman"/>
          <w:b/>
          <w:bCs/>
          <w:sz w:val="24"/>
          <w:szCs w:val="24"/>
          <w:lang w:eastAsia="ru-RU"/>
        </w:rPr>
        <w:t>Капсид</w:t>
      </w:r>
      <w:proofErr w:type="spellEnd"/>
      <w:r w:rsidRPr="00E81A64">
        <w:rPr>
          <w:rFonts w:ascii="Times New Roman" w:eastAsia="Times New Roman" w:hAnsi="Times New Roman" w:cs="Times New Roman"/>
          <w:b/>
          <w:bCs/>
          <w:sz w:val="24"/>
          <w:szCs w:val="24"/>
          <w:lang w:eastAsia="ru-RU"/>
        </w:rPr>
        <w:t>:</w:t>
      </w:r>
      <w:r w:rsidRPr="00E81A64">
        <w:rPr>
          <w:rFonts w:ascii="Times New Roman" w:eastAsia="Times New Roman" w:hAnsi="Times New Roman" w:cs="Times New Roman"/>
          <w:sz w:val="24"/>
          <w:szCs w:val="24"/>
          <w:lang w:eastAsia="ru-RU"/>
        </w:rPr>
        <w:t xml:space="preserve"> Икосаэдр (фигура с 20 гранями), собранный из картона или слепленный из пластилина.</w:t>
      </w:r>
    </w:p>
    <w:p w:rsidR="00E81A64" w:rsidRPr="00E81A64" w:rsidRDefault="00E81A64" w:rsidP="00161A65">
      <w:pPr>
        <w:numPr>
          <w:ilvl w:val="0"/>
          <w:numId w:val="29"/>
        </w:numPr>
        <w:spacing w:after="0" w:line="240" w:lineRule="auto"/>
        <w:rPr>
          <w:rFonts w:ascii="Times New Roman" w:eastAsia="Times New Roman" w:hAnsi="Times New Roman" w:cs="Times New Roman"/>
          <w:sz w:val="24"/>
          <w:szCs w:val="24"/>
          <w:lang w:eastAsia="ru-RU"/>
        </w:rPr>
      </w:pPr>
      <w:proofErr w:type="spellStart"/>
      <w:r w:rsidRPr="00E81A64">
        <w:rPr>
          <w:rFonts w:ascii="Times New Roman" w:eastAsia="Times New Roman" w:hAnsi="Times New Roman" w:cs="Times New Roman"/>
          <w:b/>
          <w:bCs/>
          <w:sz w:val="24"/>
          <w:szCs w:val="24"/>
          <w:lang w:eastAsia="ru-RU"/>
        </w:rPr>
        <w:t>Капсомеры</w:t>
      </w:r>
      <w:proofErr w:type="spellEnd"/>
      <w:r w:rsidRPr="00E81A64">
        <w:rPr>
          <w:rFonts w:ascii="Times New Roman" w:eastAsia="Times New Roman" w:hAnsi="Times New Roman" w:cs="Times New Roman"/>
          <w:b/>
          <w:bCs/>
          <w:sz w:val="24"/>
          <w:szCs w:val="24"/>
          <w:lang w:eastAsia="ru-RU"/>
        </w:rPr>
        <w:t>:</w:t>
      </w:r>
      <w:r w:rsidRPr="00E81A64">
        <w:rPr>
          <w:rFonts w:ascii="Times New Roman" w:eastAsia="Times New Roman" w:hAnsi="Times New Roman" w:cs="Times New Roman"/>
          <w:sz w:val="24"/>
          <w:szCs w:val="24"/>
          <w:lang w:eastAsia="ru-RU"/>
        </w:rPr>
        <w:t xml:space="preserve"> Каждая грань и вершина икосаэдра украшена мелкими шариками из пластилина другого цвета для имитации белковых субъединиц.</w:t>
      </w:r>
    </w:p>
    <w:p w:rsidR="00E81A64" w:rsidRPr="00E81A64" w:rsidRDefault="00E81A64" w:rsidP="00161A65">
      <w:pPr>
        <w:numPr>
          <w:ilvl w:val="0"/>
          <w:numId w:val="29"/>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Генетический материал:</w:t>
      </w:r>
      <w:r w:rsidRPr="00E81A64">
        <w:rPr>
          <w:rFonts w:ascii="Times New Roman" w:eastAsia="Times New Roman" w:hAnsi="Times New Roman" w:cs="Times New Roman"/>
          <w:sz w:val="24"/>
          <w:szCs w:val="24"/>
          <w:lang w:eastAsia="ru-RU"/>
        </w:rPr>
        <w:t xml:space="preserve"> Несколько маленьких шариков контрастного цвета (ДНК или РНК), свободно расположенных внутри </w:t>
      </w:r>
      <w:proofErr w:type="spellStart"/>
      <w:r w:rsidRPr="00E81A64">
        <w:rPr>
          <w:rFonts w:ascii="Times New Roman" w:eastAsia="Times New Roman" w:hAnsi="Times New Roman" w:cs="Times New Roman"/>
          <w:sz w:val="24"/>
          <w:szCs w:val="24"/>
          <w:lang w:eastAsia="ru-RU"/>
        </w:rPr>
        <w:t>капсида</w:t>
      </w:r>
      <w:proofErr w:type="spellEnd"/>
      <w:r w:rsidRPr="00E81A64">
        <w:rPr>
          <w:rFonts w:ascii="Times New Roman" w:eastAsia="Times New Roman" w:hAnsi="Times New Roman" w:cs="Times New Roman"/>
          <w:sz w:val="24"/>
          <w:szCs w:val="24"/>
          <w:lang w:eastAsia="ru-RU"/>
        </w:rPr>
        <w:t>.</w:t>
      </w:r>
    </w:p>
    <w:p w:rsidR="00E81A64" w:rsidRPr="00E81A64" w:rsidRDefault="00E81A64" w:rsidP="00E81A64">
      <w:pPr>
        <w:spacing w:after="0" w:line="240" w:lineRule="auto"/>
        <w:outlineLvl w:val="3"/>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Вариант 3: Модель сложного вируса (</w:t>
      </w:r>
      <w:proofErr w:type="spellStart"/>
      <w:r w:rsidRPr="00E81A64">
        <w:rPr>
          <w:rFonts w:ascii="Times New Roman" w:eastAsia="Times New Roman" w:hAnsi="Times New Roman" w:cs="Times New Roman"/>
          <w:b/>
          <w:bCs/>
          <w:sz w:val="24"/>
          <w:szCs w:val="24"/>
          <w:lang w:eastAsia="ru-RU"/>
        </w:rPr>
        <w:t>суперкапсидный</w:t>
      </w:r>
      <w:proofErr w:type="spellEnd"/>
      <w:r w:rsidRPr="00E81A64">
        <w:rPr>
          <w:rFonts w:ascii="Times New Roman" w:eastAsia="Times New Roman" w:hAnsi="Times New Roman" w:cs="Times New Roman"/>
          <w:b/>
          <w:bCs/>
          <w:sz w:val="24"/>
          <w:szCs w:val="24"/>
          <w:lang w:eastAsia="ru-RU"/>
        </w:rPr>
        <w:t>)</w:t>
      </w:r>
    </w:p>
    <w:p w:rsidR="00E81A64" w:rsidRPr="00E81A64" w:rsidRDefault="00E81A64" w:rsidP="00161A65">
      <w:pPr>
        <w:numPr>
          <w:ilvl w:val="0"/>
          <w:numId w:val="30"/>
        </w:numPr>
        <w:spacing w:after="0" w:line="240" w:lineRule="auto"/>
        <w:rPr>
          <w:rFonts w:ascii="Times New Roman" w:eastAsia="Times New Roman" w:hAnsi="Times New Roman" w:cs="Times New Roman"/>
          <w:sz w:val="24"/>
          <w:szCs w:val="24"/>
          <w:lang w:eastAsia="ru-RU"/>
        </w:rPr>
      </w:pPr>
      <w:proofErr w:type="spellStart"/>
      <w:r w:rsidRPr="00E81A64">
        <w:rPr>
          <w:rFonts w:ascii="Times New Roman" w:eastAsia="Times New Roman" w:hAnsi="Times New Roman" w:cs="Times New Roman"/>
          <w:b/>
          <w:bCs/>
          <w:sz w:val="24"/>
          <w:szCs w:val="24"/>
          <w:lang w:eastAsia="ru-RU"/>
        </w:rPr>
        <w:t>Нуклеокапсид</w:t>
      </w:r>
      <w:proofErr w:type="spellEnd"/>
      <w:r w:rsidRPr="00E81A64">
        <w:rPr>
          <w:rFonts w:ascii="Times New Roman" w:eastAsia="Times New Roman" w:hAnsi="Times New Roman" w:cs="Times New Roman"/>
          <w:b/>
          <w:bCs/>
          <w:sz w:val="24"/>
          <w:szCs w:val="24"/>
          <w:lang w:eastAsia="ru-RU"/>
        </w:rPr>
        <w:t>:</w:t>
      </w:r>
      <w:r w:rsidRPr="00E81A64">
        <w:rPr>
          <w:rFonts w:ascii="Times New Roman" w:eastAsia="Times New Roman" w:hAnsi="Times New Roman" w:cs="Times New Roman"/>
          <w:sz w:val="24"/>
          <w:szCs w:val="24"/>
          <w:lang w:eastAsia="ru-RU"/>
        </w:rPr>
        <w:t xml:space="preserve"> Создается как в Варианте 2.</w:t>
      </w:r>
    </w:p>
    <w:p w:rsidR="00E81A64" w:rsidRPr="00E81A64" w:rsidRDefault="00E81A64" w:rsidP="00161A65">
      <w:pPr>
        <w:numPr>
          <w:ilvl w:val="0"/>
          <w:numId w:val="30"/>
        </w:numPr>
        <w:spacing w:after="0" w:line="240" w:lineRule="auto"/>
        <w:rPr>
          <w:rFonts w:ascii="Times New Roman" w:eastAsia="Times New Roman" w:hAnsi="Times New Roman" w:cs="Times New Roman"/>
          <w:sz w:val="24"/>
          <w:szCs w:val="24"/>
          <w:lang w:eastAsia="ru-RU"/>
        </w:rPr>
      </w:pPr>
      <w:proofErr w:type="spellStart"/>
      <w:r w:rsidRPr="00E81A64">
        <w:rPr>
          <w:rFonts w:ascii="Times New Roman" w:eastAsia="Times New Roman" w:hAnsi="Times New Roman" w:cs="Times New Roman"/>
          <w:b/>
          <w:bCs/>
          <w:sz w:val="24"/>
          <w:szCs w:val="24"/>
          <w:lang w:eastAsia="ru-RU"/>
        </w:rPr>
        <w:t>Суперкапсид</w:t>
      </w:r>
      <w:proofErr w:type="spellEnd"/>
      <w:r w:rsidRPr="00E81A64">
        <w:rPr>
          <w:rFonts w:ascii="Times New Roman" w:eastAsia="Times New Roman" w:hAnsi="Times New Roman" w:cs="Times New Roman"/>
          <w:b/>
          <w:bCs/>
          <w:sz w:val="24"/>
          <w:szCs w:val="24"/>
          <w:lang w:eastAsia="ru-RU"/>
        </w:rPr>
        <w:t>:</w:t>
      </w:r>
      <w:r w:rsidRPr="00E81A64">
        <w:rPr>
          <w:rFonts w:ascii="Times New Roman" w:eastAsia="Times New Roman" w:hAnsi="Times New Roman" w:cs="Times New Roman"/>
          <w:sz w:val="24"/>
          <w:szCs w:val="24"/>
          <w:lang w:eastAsia="ru-RU"/>
        </w:rPr>
        <w:t xml:space="preserve"> Вся модель оборачивается тонкой пищевой пленкой или слоем мягкого пластилина/теста для лепки.</w:t>
      </w:r>
    </w:p>
    <w:p w:rsidR="00E81A64" w:rsidRPr="00E81A64" w:rsidRDefault="00E81A64" w:rsidP="00161A65">
      <w:pPr>
        <w:numPr>
          <w:ilvl w:val="0"/>
          <w:numId w:val="30"/>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lastRenderedPageBreak/>
        <w:t>Шипы (гликопротеины):</w:t>
      </w:r>
      <w:r w:rsidRPr="00E81A64">
        <w:rPr>
          <w:rFonts w:ascii="Times New Roman" w:eastAsia="Times New Roman" w:hAnsi="Times New Roman" w:cs="Times New Roman"/>
          <w:sz w:val="24"/>
          <w:szCs w:val="24"/>
          <w:lang w:eastAsia="ru-RU"/>
        </w:rPr>
        <w:t xml:space="preserve"> На поверхности </w:t>
      </w:r>
      <w:proofErr w:type="spellStart"/>
      <w:r w:rsidRPr="00E81A64">
        <w:rPr>
          <w:rFonts w:ascii="Times New Roman" w:eastAsia="Times New Roman" w:hAnsi="Times New Roman" w:cs="Times New Roman"/>
          <w:sz w:val="24"/>
          <w:szCs w:val="24"/>
          <w:lang w:eastAsia="ru-RU"/>
        </w:rPr>
        <w:t>суперкапсида</w:t>
      </w:r>
      <w:proofErr w:type="spellEnd"/>
      <w:r w:rsidRPr="00E81A64">
        <w:rPr>
          <w:rFonts w:ascii="Times New Roman" w:eastAsia="Times New Roman" w:hAnsi="Times New Roman" w:cs="Times New Roman"/>
          <w:sz w:val="24"/>
          <w:szCs w:val="24"/>
          <w:lang w:eastAsia="ru-RU"/>
        </w:rPr>
        <w:t xml:space="preserve"> хаотично закрепляются маленькие шарики или короткие палочки из пластилина. Они имитируют белки, с помощью которых вирус прикрепляется к клетке.</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Таблица для анализа модели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1"/>
        <w:gridCol w:w="1841"/>
        <w:gridCol w:w="1642"/>
        <w:gridCol w:w="3771"/>
      </w:tblGrid>
      <w:tr w:rsidR="00E81A64" w:rsidRPr="00E81A64" w:rsidTr="00E81A64">
        <w:trPr>
          <w:tblHeade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Структурный компонент</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Название на модели</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Материал</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Функция в реальном вирусе</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Генетический материал</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Внутренний шарик</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Пластилин (синий)</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Хранение наследственной информации</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proofErr w:type="spellStart"/>
            <w:r w:rsidRPr="00E81A64">
              <w:rPr>
                <w:rFonts w:ascii="Times New Roman" w:eastAsia="Times New Roman" w:hAnsi="Times New Roman" w:cs="Times New Roman"/>
                <w:sz w:val="24"/>
                <w:szCs w:val="24"/>
                <w:lang w:eastAsia="ru-RU"/>
              </w:rPr>
              <w:t>Капсид</w:t>
            </w:r>
            <w:proofErr w:type="spellEnd"/>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Икосаэдр / Головка</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Картон / Пластилин</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Защита генетического материала</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proofErr w:type="spellStart"/>
            <w:r w:rsidRPr="00E81A64">
              <w:rPr>
                <w:rFonts w:ascii="Times New Roman" w:eastAsia="Times New Roman" w:hAnsi="Times New Roman" w:cs="Times New Roman"/>
                <w:sz w:val="24"/>
                <w:szCs w:val="24"/>
                <w:lang w:eastAsia="ru-RU"/>
              </w:rPr>
              <w:t>Капсомеры</w:t>
            </w:r>
            <w:proofErr w:type="spellEnd"/>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Маленькие шарики</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Пластилин (белый)</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Структурные единицы </w:t>
            </w:r>
            <w:proofErr w:type="spellStart"/>
            <w:r w:rsidRPr="00E81A64">
              <w:rPr>
                <w:rFonts w:ascii="Times New Roman" w:eastAsia="Times New Roman" w:hAnsi="Times New Roman" w:cs="Times New Roman"/>
                <w:sz w:val="24"/>
                <w:szCs w:val="24"/>
                <w:lang w:eastAsia="ru-RU"/>
              </w:rPr>
              <w:t>капсида</w:t>
            </w:r>
            <w:proofErr w:type="spellEnd"/>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Хвостовой отросток</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Трубка из фольги</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Фольга</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Прикрепление к клетке-хозяину</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proofErr w:type="spellStart"/>
            <w:r w:rsidRPr="00E81A64">
              <w:rPr>
                <w:rFonts w:ascii="Times New Roman" w:eastAsia="Times New Roman" w:hAnsi="Times New Roman" w:cs="Times New Roman"/>
                <w:sz w:val="24"/>
                <w:szCs w:val="24"/>
                <w:lang w:eastAsia="ru-RU"/>
              </w:rPr>
              <w:t>Суперкапсид</w:t>
            </w:r>
            <w:proofErr w:type="spellEnd"/>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Пленка вокруг модели</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Пищевая пленка</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Дополнительная защита, обеспечение слияния с клеткой</w:t>
            </w:r>
          </w:p>
        </w:tc>
      </w:tr>
    </w:tbl>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Контрольные вопросы и задания:</w:t>
      </w:r>
    </w:p>
    <w:p w:rsidR="00E81A64" w:rsidRPr="00E81A64" w:rsidRDefault="00E81A64" w:rsidP="00161A65">
      <w:pPr>
        <w:numPr>
          <w:ilvl w:val="0"/>
          <w:numId w:val="31"/>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Почему вирусы называют облигатными внутриклеточными паразитами?</w:t>
      </w:r>
    </w:p>
    <w:p w:rsidR="00E81A64" w:rsidRPr="00E81A64" w:rsidRDefault="00E81A64" w:rsidP="00161A65">
      <w:pPr>
        <w:numPr>
          <w:ilvl w:val="0"/>
          <w:numId w:val="31"/>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В чем принципиальное отличие в строении бактериофага от вируса гриппа?</w:t>
      </w:r>
    </w:p>
    <w:p w:rsidR="00E81A64" w:rsidRPr="00E81A64" w:rsidRDefault="00E81A64" w:rsidP="00161A65">
      <w:pPr>
        <w:numPr>
          <w:ilvl w:val="0"/>
          <w:numId w:val="31"/>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Какую роль играют "шипы" на поверхности </w:t>
      </w:r>
      <w:proofErr w:type="spellStart"/>
      <w:r w:rsidRPr="00E81A64">
        <w:rPr>
          <w:rFonts w:ascii="Times New Roman" w:eastAsia="Times New Roman" w:hAnsi="Times New Roman" w:cs="Times New Roman"/>
          <w:sz w:val="24"/>
          <w:szCs w:val="24"/>
          <w:lang w:eastAsia="ru-RU"/>
        </w:rPr>
        <w:t>суперкапсидных</w:t>
      </w:r>
      <w:proofErr w:type="spellEnd"/>
      <w:r w:rsidRPr="00E81A64">
        <w:rPr>
          <w:rFonts w:ascii="Times New Roman" w:eastAsia="Times New Roman" w:hAnsi="Times New Roman" w:cs="Times New Roman"/>
          <w:sz w:val="24"/>
          <w:szCs w:val="24"/>
          <w:lang w:eastAsia="ru-RU"/>
        </w:rPr>
        <w:t xml:space="preserve"> вирусов?</w:t>
      </w:r>
    </w:p>
    <w:p w:rsidR="00E81A64" w:rsidRPr="00E81A64" w:rsidRDefault="00E81A64" w:rsidP="00161A65">
      <w:pPr>
        <w:numPr>
          <w:ilvl w:val="0"/>
          <w:numId w:val="31"/>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Почему антибиотики не действуют на вирусы?</w:t>
      </w:r>
    </w:p>
    <w:p w:rsidR="00E81A64" w:rsidRPr="00E81A64" w:rsidRDefault="00E81A64" w:rsidP="00161A65">
      <w:pPr>
        <w:numPr>
          <w:ilvl w:val="0"/>
          <w:numId w:val="31"/>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i/>
          <w:iCs/>
          <w:sz w:val="24"/>
          <w:szCs w:val="24"/>
          <w:lang w:eastAsia="ru-RU"/>
        </w:rPr>
        <w:t>Творческое задание:</w:t>
      </w:r>
      <w:r w:rsidRPr="00E81A64">
        <w:rPr>
          <w:rFonts w:ascii="Times New Roman" w:eastAsia="Times New Roman" w:hAnsi="Times New Roman" w:cs="Times New Roman"/>
          <w:sz w:val="24"/>
          <w:szCs w:val="24"/>
          <w:lang w:eastAsia="ru-RU"/>
        </w:rPr>
        <w:t xml:space="preserve"> Представьте, что вы — вирус. </w:t>
      </w:r>
      <w:proofErr w:type="gramStart"/>
      <w:r w:rsidRPr="00E81A64">
        <w:rPr>
          <w:rFonts w:ascii="Times New Roman" w:eastAsia="Times New Roman" w:hAnsi="Times New Roman" w:cs="Times New Roman"/>
          <w:sz w:val="24"/>
          <w:szCs w:val="24"/>
          <w:lang w:eastAsia="ru-RU"/>
        </w:rPr>
        <w:t>Напишите "заявление" на имя клетки-хозяина с просьбой впустить вас внутрь, опишите ваши "документы" (генетический материал) и "инструменты" для взлома (белки-ферменты).</w:t>
      </w:r>
      <w:proofErr w:type="gramEnd"/>
    </w:p>
    <w:p w:rsid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Вывод:</w:t>
      </w:r>
      <w:r w:rsidRPr="00E81A64">
        <w:rPr>
          <w:rFonts w:ascii="Times New Roman" w:eastAsia="Times New Roman" w:hAnsi="Times New Roman" w:cs="Times New Roman"/>
          <w:sz w:val="24"/>
          <w:szCs w:val="24"/>
          <w:lang w:eastAsia="ru-RU"/>
        </w:rPr>
        <w:t xml:space="preserve"> В ходе практической работы я созда</w:t>
      </w:r>
      <w:proofErr w:type="gramStart"/>
      <w:r w:rsidRPr="00E81A64">
        <w:rPr>
          <w:rFonts w:ascii="Times New Roman" w:eastAsia="Times New Roman" w:hAnsi="Times New Roman" w:cs="Times New Roman"/>
          <w:sz w:val="24"/>
          <w:szCs w:val="24"/>
          <w:lang w:eastAsia="ru-RU"/>
        </w:rPr>
        <w:t>л(</w:t>
      </w:r>
      <w:proofErr w:type="gramEnd"/>
      <w:r w:rsidRPr="00E81A64">
        <w:rPr>
          <w:rFonts w:ascii="Times New Roman" w:eastAsia="Times New Roman" w:hAnsi="Times New Roman" w:cs="Times New Roman"/>
          <w:sz w:val="24"/>
          <w:szCs w:val="24"/>
          <w:lang w:eastAsia="ru-RU"/>
        </w:rPr>
        <w:t>а) объемную модель вируса, которая позволила мне наглядно представить его сложное строение. Я убедилс</w:t>
      </w:r>
      <w:proofErr w:type="gramStart"/>
      <w:r w:rsidRPr="00E81A64">
        <w:rPr>
          <w:rFonts w:ascii="Times New Roman" w:eastAsia="Times New Roman" w:hAnsi="Times New Roman" w:cs="Times New Roman"/>
          <w:sz w:val="24"/>
          <w:szCs w:val="24"/>
          <w:lang w:eastAsia="ru-RU"/>
        </w:rPr>
        <w:t>я(</w:t>
      </w:r>
      <w:proofErr w:type="gramEnd"/>
      <w:r w:rsidRPr="00E81A64">
        <w:rPr>
          <w:rFonts w:ascii="Times New Roman" w:eastAsia="Times New Roman" w:hAnsi="Times New Roman" w:cs="Times New Roman"/>
          <w:sz w:val="24"/>
          <w:szCs w:val="24"/>
          <w:lang w:eastAsia="ru-RU"/>
        </w:rPr>
        <w:t xml:space="preserve">ась), что вирус — это не просто "мешочек с генами", а высокоорганизованная структура, где каждый элемент выполняет свою функцию. Создание модели бактериофага помогло понять механизм его взаимодействия с клеткой, а моделирование сложного вируса — осознать роль </w:t>
      </w:r>
      <w:proofErr w:type="spellStart"/>
      <w:r w:rsidRPr="00E81A64">
        <w:rPr>
          <w:rFonts w:ascii="Times New Roman" w:eastAsia="Times New Roman" w:hAnsi="Times New Roman" w:cs="Times New Roman"/>
          <w:sz w:val="24"/>
          <w:szCs w:val="24"/>
          <w:lang w:eastAsia="ru-RU"/>
        </w:rPr>
        <w:t>суперкапсида</w:t>
      </w:r>
      <w:proofErr w:type="spellEnd"/>
      <w:r w:rsidRPr="00E81A64">
        <w:rPr>
          <w:rFonts w:ascii="Times New Roman" w:eastAsia="Times New Roman" w:hAnsi="Times New Roman" w:cs="Times New Roman"/>
          <w:sz w:val="24"/>
          <w:szCs w:val="24"/>
          <w:lang w:eastAsia="ru-RU"/>
        </w:rPr>
        <w:t xml:space="preserve"> и прикрепительных белков. Эта работа закрепила мои знания о неклеточных формах жизни и принципах их организации.</w:t>
      </w:r>
    </w:p>
    <w:p w:rsidR="00E81A64" w:rsidRDefault="00E81A64" w:rsidP="00E81A64">
      <w:pPr>
        <w:spacing w:after="0" w:line="240" w:lineRule="auto"/>
        <w:jc w:val="center"/>
        <w:rPr>
          <w:rFonts w:ascii="Times New Roman" w:hAnsi="Times New Roman"/>
          <w:i/>
          <w:sz w:val="24"/>
          <w:szCs w:val="24"/>
        </w:rPr>
      </w:pPr>
      <w:r w:rsidRPr="001037AE">
        <w:rPr>
          <w:rFonts w:ascii="Times New Roman" w:hAnsi="Times New Roman"/>
          <w:i/>
          <w:sz w:val="24"/>
          <w:szCs w:val="24"/>
        </w:rPr>
        <w:t>Геометрия вкуса: от модели вируса до авторской подачи — искусство точной сборки на кухн</w:t>
      </w:r>
      <w:proofErr w:type="gramStart"/>
      <w:r w:rsidRPr="001037AE">
        <w:rPr>
          <w:rFonts w:ascii="Times New Roman" w:hAnsi="Times New Roman"/>
          <w:i/>
          <w:sz w:val="24"/>
          <w:szCs w:val="24"/>
        </w:rPr>
        <w:t>е</w:t>
      </w:r>
      <w:r>
        <w:rPr>
          <w:rFonts w:ascii="Times New Roman" w:hAnsi="Times New Roman"/>
          <w:i/>
          <w:sz w:val="24"/>
          <w:szCs w:val="24"/>
        </w:rPr>
        <w:t>(</w:t>
      </w:r>
      <w:proofErr w:type="gramEnd"/>
      <w:r w:rsidRPr="001037AE">
        <w:rPr>
          <w:rFonts w:ascii="Times New Roman" w:hAnsi="Times New Roman"/>
          <w:i/>
          <w:sz w:val="24"/>
          <w:szCs w:val="24"/>
        </w:rPr>
        <w:t>мастерство и точность, необходимые для создания сложных блюд и их подачи</w:t>
      </w:r>
      <w:r>
        <w:rPr>
          <w:rFonts w:ascii="Times New Roman" w:hAnsi="Times New Roman"/>
          <w:i/>
          <w:sz w:val="24"/>
          <w:szCs w:val="24"/>
        </w:rPr>
        <w:t>)</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Путь от модели вируса до авторской тарелки — это путь от понимания сложной трехмерной структуры к умению её воссоздать, но уже из гастрономических материалов.</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1. Модель вируса: Урок структурной целостности</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Вспомните модель бактериофага: строгая геометрия, идеальная симметрия, где каждый элемент (головка, хвост, нити) находится на своем месте и выполняет свою функцию. Если изменить пропорции хотя бы одной детали, вся конструкция потеряет смысл и узнаваемость.</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Кулинарное следствие:</w:t>
      </w:r>
      <w:r w:rsidRPr="00AD1DFD">
        <w:rPr>
          <w:rFonts w:ascii="Times New Roman" w:eastAsia="Times New Roman" w:hAnsi="Times New Roman" w:cs="Times New Roman"/>
          <w:sz w:val="24"/>
          <w:szCs w:val="24"/>
          <w:lang w:eastAsia="ru-RU"/>
        </w:rPr>
        <w:t xml:space="preserve"> Этот принцип — основа сборки сложных десертов и блюд. </w:t>
      </w:r>
      <w:proofErr w:type="gramStart"/>
      <w:r w:rsidRPr="00AD1DFD">
        <w:rPr>
          <w:rFonts w:ascii="Times New Roman" w:eastAsia="Times New Roman" w:hAnsi="Times New Roman" w:cs="Times New Roman"/>
          <w:sz w:val="24"/>
          <w:szCs w:val="24"/>
          <w:lang w:eastAsia="ru-RU"/>
        </w:rPr>
        <w:t>Современная</w:t>
      </w:r>
      <w:proofErr w:type="gramEnd"/>
      <w:r w:rsidRPr="00AD1DFD">
        <w:rPr>
          <w:rFonts w:ascii="Times New Roman" w:eastAsia="Times New Roman" w:hAnsi="Times New Roman" w:cs="Times New Roman"/>
          <w:sz w:val="24"/>
          <w:szCs w:val="24"/>
          <w:lang w:eastAsia="ru-RU"/>
        </w:rPr>
        <w:t xml:space="preserve"> </w:t>
      </w:r>
      <w:proofErr w:type="spellStart"/>
      <w:r w:rsidRPr="00AD1DFD">
        <w:rPr>
          <w:rFonts w:ascii="Times New Roman" w:eastAsia="Times New Roman" w:hAnsi="Times New Roman" w:cs="Times New Roman"/>
          <w:sz w:val="24"/>
          <w:szCs w:val="24"/>
          <w:lang w:eastAsia="ru-RU"/>
        </w:rPr>
        <w:t>кондитерка</w:t>
      </w:r>
      <w:proofErr w:type="spellEnd"/>
      <w:r w:rsidRPr="00AD1DFD">
        <w:rPr>
          <w:rFonts w:ascii="Times New Roman" w:eastAsia="Times New Roman" w:hAnsi="Times New Roman" w:cs="Times New Roman"/>
          <w:sz w:val="24"/>
          <w:szCs w:val="24"/>
          <w:lang w:eastAsia="ru-RU"/>
        </w:rPr>
        <w:t xml:space="preserve"> (особенно </w:t>
      </w:r>
      <w:proofErr w:type="spellStart"/>
      <w:r w:rsidRPr="00AD1DFD">
        <w:rPr>
          <w:rFonts w:ascii="Times New Roman" w:eastAsia="Times New Roman" w:hAnsi="Times New Roman" w:cs="Times New Roman"/>
          <w:i/>
          <w:iCs/>
          <w:sz w:val="24"/>
          <w:szCs w:val="24"/>
          <w:lang w:eastAsia="ru-RU"/>
        </w:rPr>
        <w:t>molecular</w:t>
      </w:r>
      <w:proofErr w:type="spellEnd"/>
      <w:r w:rsidRPr="00AD1DFD">
        <w:rPr>
          <w:rFonts w:ascii="Times New Roman" w:eastAsia="Times New Roman" w:hAnsi="Times New Roman" w:cs="Times New Roman"/>
          <w:i/>
          <w:iCs/>
          <w:sz w:val="24"/>
          <w:szCs w:val="24"/>
          <w:lang w:eastAsia="ru-RU"/>
        </w:rPr>
        <w:t xml:space="preserve"> </w:t>
      </w:r>
      <w:proofErr w:type="spellStart"/>
      <w:r w:rsidRPr="00AD1DFD">
        <w:rPr>
          <w:rFonts w:ascii="Times New Roman" w:eastAsia="Times New Roman" w:hAnsi="Times New Roman" w:cs="Times New Roman"/>
          <w:i/>
          <w:iCs/>
          <w:sz w:val="24"/>
          <w:szCs w:val="24"/>
          <w:lang w:eastAsia="ru-RU"/>
        </w:rPr>
        <w:t>gastronomy</w:t>
      </w:r>
      <w:proofErr w:type="spellEnd"/>
      <w:r w:rsidRPr="00AD1DFD">
        <w:rPr>
          <w:rFonts w:ascii="Times New Roman" w:eastAsia="Times New Roman" w:hAnsi="Times New Roman" w:cs="Times New Roman"/>
          <w:sz w:val="24"/>
          <w:szCs w:val="24"/>
          <w:lang w:eastAsia="ru-RU"/>
        </w:rPr>
        <w:t xml:space="preserve"> и </w:t>
      </w:r>
      <w:proofErr w:type="spellStart"/>
      <w:r w:rsidRPr="00AD1DFD">
        <w:rPr>
          <w:rFonts w:ascii="Times New Roman" w:eastAsia="Times New Roman" w:hAnsi="Times New Roman" w:cs="Times New Roman"/>
          <w:i/>
          <w:iCs/>
          <w:sz w:val="24"/>
          <w:szCs w:val="24"/>
          <w:lang w:eastAsia="ru-RU"/>
        </w:rPr>
        <w:t>high-end</w:t>
      </w:r>
      <w:proofErr w:type="spellEnd"/>
      <w:r w:rsidRPr="00AD1DFD">
        <w:rPr>
          <w:rFonts w:ascii="Times New Roman" w:eastAsia="Times New Roman" w:hAnsi="Times New Roman" w:cs="Times New Roman"/>
          <w:i/>
          <w:iCs/>
          <w:sz w:val="24"/>
          <w:szCs w:val="24"/>
          <w:lang w:eastAsia="ru-RU"/>
        </w:rPr>
        <w:t xml:space="preserve"> </w:t>
      </w:r>
      <w:proofErr w:type="spellStart"/>
      <w:r w:rsidRPr="00AD1DFD">
        <w:rPr>
          <w:rFonts w:ascii="Times New Roman" w:eastAsia="Times New Roman" w:hAnsi="Times New Roman" w:cs="Times New Roman"/>
          <w:i/>
          <w:iCs/>
          <w:sz w:val="24"/>
          <w:szCs w:val="24"/>
          <w:lang w:eastAsia="ru-RU"/>
        </w:rPr>
        <w:t>pastry</w:t>
      </w:r>
      <w:proofErr w:type="spellEnd"/>
      <w:r w:rsidRPr="00AD1DFD">
        <w:rPr>
          <w:rFonts w:ascii="Times New Roman" w:eastAsia="Times New Roman" w:hAnsi="Times New Roman" w:cs="Times New Roman"/>
          <w:sz w:val="24"/>
          <w:szCs w:val="24"/>
          <w:lang w:eastAsia="ru-RU"/>
        </w:rPr>
        <w:t>) оперирует теми же понятиями:</w:t>
      </w:r>
    </w:p>
    <w:p w:rsidR="00AD1DFD" w:rsidRPr="00AD1DFD" w:rsidRDefault="00AD1DFD" w:rsidP="00161A65">
      <w:pPr>
        <w:numPr>
          <w:ilvl w:val="0"/>
          <w:numId w:val="83"/>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Точный расчет:</w:t>
      </w:r>
      <w:r w:rsidRPr="00AD1DFD">
        <w:rPr>
          <w:rFonts w:ascii="Times New Roman" w:eastAsia="Times New Roman" w:hAnsi="Times New Roman" w:cs="Times New Roman"/>
          <w:sz w:val="24"/>
          <w:szCs w:val="24"/>
          <w:lang w:eastAsia="ru-RU"/>
        </w:rPr>
        <w:t xml:space="preserve"> Создание сферических десертов (вроде шоколадного "Земного шара" с начинкой внутри) требует идеального контроля вязкости, плотности и поверхностного натяжения. Это чистая физика и геометрия.</w:t>
      </w:r>
    </w:p>
    <w:p w:rsidR="00AD1DFD" w:rsidRPr="00AD1DFD" w:rsidRDefault="00AD1DFD" w:rsidP="00161A65">
      <w:pPr>
        <w:numPr>
          <w:ilvl w:val="0"/>
          <w:numId w:val="83"/>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Симметрия и баланс:</w:t>
      </w:r>
      <w:r w:rsidRPr="00AD1DFD">
        <w:rPr>
          <w:rFonts w:ascii="Times New Roman" w:eastAsia="Times New Roman" w:hAnsi="Times New Roman" w:cs="Times New Roman"/>
          <w:sz w:val="24"/>
          <w:szCs w:val="24"/>
          <w:lang w:eastAsia="ru-RU"/>
        </w:rPr>
        <w:t xml:space="preserve"> Классический десерт "Павлова" — это архитектурный подвиг. Хрупкая </w:t>
      </w:r>
      <w:proofErr w:type="spellStart"/>
      <w:r w:rsidRPr="00AD1DFD">
        <w:rPr>
          <w:rFonts w:ascii="Times New Roman" w:eastAsia="Times New Roman" w:hAnsi="Times New Roman" w:cs="Times New Roman"/>
          <w:sz w:val="24"/>
          <w:szCs w:val="24"/>
          <w:lang w:eastAsia="ru-RU"/>
        </w:rPr>
        <w:t>меренговая</w:t>
      </w:r>
      <w:proofErr w:type="spellEnd"/>
      <w:r w:rsidRPr="00AD1DFD">
        <w:rPr>
          <w:rFonts w:ascii="Times New Roman" w:eastAsia="Times New Roman" w:hAnsi="Times New Roman" w:cs="Times New Roman"/>
          <w:sz w:val="24"/>
          <w:szCs w:val="24"/>
          <w:lang w:eastAsia="ru-RU"/>
        </w:rPr>
        <w:t xml:space="preserve"> основа (база), облако взбитых сливок (объем) и россыпь свежих ягод (цветовые акценты). Каждый элемент должен быть соразмерен </w:t>
      </w:r>
      <w:proofErr w:type="gramStart"/>
      <w:r w:rsidRPr="00AD1DFD">
        <w:rPr>
          <w:rFonts w:ascii="Times New Roman" w:eastAsia="Times New Roman" w:hAnsi="Times New Roman" w:cs="Times New Roman"/>
          <w:sz w:val="24"/>
          <w:szCs w:val="24"/>
          <w:lang w:eastAsia="ru-RU"/>
        </w:rPr>
        <w:t>другому</w:t>
      </w:r>
      <w:proofErr w:type="gramEnd"/>
      <w:r w:rsidRPr="00AD1DFD">
        <w:rPr>
          <w:rFonts w:ascii="Times New Roman" w:eastAsia="Times New Roman" w:hAnsi="Times New Roman" w:cs="Times New Roman"/>
          <w:sz w:val="24"/>
          <w:szCs w:val="24"/>
          <w:lang w:eastAsia="ru-RU"/>
        </w:rPr>
        <w:t>. Перекос в любую сторону — и конструкция "заваливается".</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lastRenderedPageBreak/>
        <w:t>2. Инструменты инженера: От скальпеля до кондитерского мешка</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Шеф, работающий с геометрией вкуса, использует инструменты с точностью хирурга или ювелира.</w:t>
      </w:r>
    </w:p>
    <w:p w:rsidR="00AD1DFD" w:rsidRPr="00AD1DFD" w:rsidRDefault="00AD1DFD" w:rsidP="00161A65">
      <w:pPr>
        <w:numPr>
          <w:ilvl w:val="0"/>
          <w:numId w:val="84"/>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Линейка и штангенциркуль:</w:t>
      </w:r>
      <w:r w:rsidRPr="00AD1DFD">
        <w:rPr>
          <w:rFonts w:ascii="Times New Roman" w:eastAsia="Times New Roman" w:hAnsi="Times New Roman" w:cs="Times New Roman"/>
          <w:sz w:val="24"/>
          <w:szCs w:val="24"/>
          <w:lang w:eastAsia="ru-RU"/>
        </w:rPr>
        <w:t xml:space="preserve"> В современных десертах это не шутка. Высота бисквита, диаметр муссового шара, толщина шоколадного диска — всё выверено до миллиметра. Это обеспечивает не только эстетику, но и предсказуемость текстуры в каждом укусе.</w:t>
      </w:r>
    </w:p>
    <w:p w:rsidR="00AD1DFD" w:rsidRPr="00AD1DFD" w:rsidRDefault="00AD1DFD" w:rsidP="00161A65">
      <w:pPr>
        <w:numPr>
          <w:ilvl w:val="0"/>
          <w:numId w:val="84"/>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Кондитерский мешок и насадки:</w:t>
      </w:r>
      <w:r w:rsidRPr="00AD1DFD">
        <w:rPr>
          <w:rFonts w:ascii="Times New Roman" w:eastAsia="Times New Roman" w:hAnsi="Times New Roman" w:cs="Times New Roman"/>
          <w:sz w:val="24"/>
          <w:szCs w:val="24"/>
          <w:lang w:eastAsia="ru-RU"/>
        </w:rPr>
        <w:t xml:space="preserve"> Это 3D-принтер на кухне. С его помощью создаются сложнейшие структуры из крема, шоколада или теста. Ровные "пики" безе, идеальные спирали крема, тончайшие нити карамели — всё это вопрос контроля давления, скорости и угла наклона руки.</w:t>
      </w:r>
    </w:p>
    <w:p w:rsidR="00AD1DFD" w:rsidRPr="00AD1DFD" w:rsidRDefault="00AD1DFD" w:rsidP="00161A65">
      <w:pPr>
        <w:numPr>
          <w:ilvl w:val="0"/>
          <w:numId w:val="84"/>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Сферическая ложка (</w:t>
      </w:r>
      <w:proofErr w:type="spellStart"/>
      <w:r w:rsidRPr="00AD1DFD">
        <w:rPr>
          <w:rFonts w:ascii="Times New Roman" w:eastAsia="Times New Roman" w:hAnsi="Times New Roman" w:cs="Times New Roman"/>
          <w:b/>
          <w:bCs/>
          <w:i/>
          <w:iCs/>
          <w:sz w:val="24"/>
          <w:szCs w:val="24"/>
          <w:lang w:eastAsia="ru-RU"/>
        </w:rPr>
        <w:t>melon</w:t>
      </w:r>
      <w:proofErr w:type="spellEnd"/>
      <w:r w:rsidRPr="00AD1DFD">
        <w:rPr>
          <w:rFonts w:ascii="Times New Roman" w:eastAsia="Times New Roman" w:hAnsi="Times New Roman" w:cs="Times New Roman"/>
          <w:b/>
          <w:bCs/>
          <w:i/>
          <w:iCs/>
          <w:sz w:val="24"/>
          <w:szCs w:val="24"/>
          <w:lang w:eastAsia="ru-RU"/>
        </w:rPr>
        <w:t xml:space="preserve"> </w:t>
      </w:r>
      <w:proofErr w:type="spellStart"/>
      <w:r w:rsidRPr="00AD1DFD">
        <w:rPr>
          <w:rFonts w:ascii="Times New Roman" w:eastAsia="Times New Roman" w:hAnsi="Times New Roman" w:cs="Times New Roman"/>
          <w:b/>
          <w:bCs/>
          <w:i/>
          <w:iCs/>
          <w:sz w:val="24"/>
          <w:szCs w:val="24"/>
          <w:lang w:eastAsia="ru-RU"/>
        </w:rPr>
        <w:t>baller</w:t>
      </w:r>
      <w:proofErr w:type="spellEnd"/>
      <w:r w:rsidRPr="00AD1DFD">
        <w:rPr>
          <w:rFonts w:ascii="Times New Roman" w:eastAsia="Times New Roman" w:hAnsi="Times New Roman" w:cs="Times New Roman"/>
          <w:b/>
          <w:bCs/>
          <w:sz w:val="24"/>
          <w:szCs w:val="24"/>
          <w:lang w:eastAsia="ru-RU"/>
        </w:rPr>
        <w:t xml:space="preserve">) и ножи для </w:t>
      </w:r>
      <w:proofErr w:type="spellStart"/>
      <w:r w:rsidRPr="00AD1DFD">
        <w:rPr>
          <w:rFonts w:ascii="Times New Roman" w:eastAsia="Times New Roman" w:hAnsi="Times New Roman" w:cs="Times New Roman"/>
          <w:b/>
          <w:bCs/>
          <w:sz w:val="24"/>
          <w:szCs w:val="24"/>
          <w:lang w:eastAsia="ru-RU"/>
        </w:rPr>
        <w:t>карвинга</w:t>
      </w:r>
      <w:proofErr w:type="spellEnd"/>
      <w:r w:rsidRPr="00AD1DFD">
        <w:rPr>
          <w:rFonts w:ascii="Times New Roman" w:eastAsia="Times New Roman" w:hAnsi="Times New Roman" w:cs="Times New Roman"/>
          <w:b/>
          <w:bCs/>
          <w:sz w:val="24"/>
          <w:szCs w:val="24"/>
          <w:lang w:eastAsia="ru-RU"/>
        </w:rPr>
        <w:t>:</w:t>
      </w:r>
      <w:r w:rsidRPr="00AD1DFD">
        <w:rPr>
          <w:rFonts w:ascii="Times New Roman" w:eastAsia="Times New Roman" w:hAnsi="Times New Roman" w:cs="Times New Roman"/>
          <w:sz w:val="24"/>
          <w:szCs w:val="24"/>
          <w:lang w:eastAsia="ru-RU"/>
        </w:rPr>
        <w:t xml:space="preserve"> Инструменты для создания идеальных форм из дынь, арбузов и других плотных продуктов.</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3. Архитектура на тарелке: Принципы сборки</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Авторская подача — это финальный акт сборки, где тарелка становится холстом, а еда — красками и формами. Здесь действуют строгие законы композиции:</w:t>
      </w:r>
    </w:p>
    <w:p w:rsidR="00AD1DFD" w:rsidRPr="00AD1DFD" w:rsidRDefault="00AD1DFD" w:rsidP="00161A65">
      <w:pPr>
        <w:numPr>
          <w:ilvl w:val="0"/>
          <w:numId w:val="85"/>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Центр тяжести (Визуальный вес):</w:t>
      </w:r>
      <w:r w:rsidRPr="00AD1DFD">
        <w:rPr>
          <w:rFonts w:ascii="Times New Roman" w:eastAsia="Times New Roman" w:hAnsi="Times New Roman" w:cs="Times New Roman"/>
          <w:sz w:val="24"/>
          <w:szCs w:val="24"/>
          <w:lang w:eastAsia="ru-RU"/>
        </w:rPr>
        <w:t xml:space="preserve"> Самый "тяжелый" элемент блюда (например, большой кусок мяса или темный шоколадный декор) не должен быть хаотично брошен на тарелку. Он задает якорь композиции. Остальные элементы (гарниры, соусы) уравновешивают его.</w:t>
      </w:r>
    </w:p>
    <w:p w:rsidR="00AD1DFD" w:rsidRPr="00AD1DFD" w:rsidRDefault="00AD1DFD" w:rsidP="00161A65">
      <w:pPr>
        <w:numPr>
          <w:ilvl w:val="0"/>
          <w:numId w:val="85"/>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Негативное пространство:</w:t>
      </w:r>
      <w:r w:rsidRPr="00AD1DFD">
        <w:rPr>
          <w:rFonts w:ascii="Times New Roman" w:eastAsia="Times New Roman" w:hAnsi="Times New Roman" w:cs="Times New Roman"/>
          <w:sz w:val="24"/>
          <w:szCs w:val="24"/>
          <w:lang w:eastAsia="ru-RU"/>
        </w:rPr>
        <w:t xml:space="preserve"> Пустое место на тарелке так же важно, как и еда. Оно дает глазам "отдохнуть" и подчеркивает красоту самого блюда. Перегруженная тарелка выглядит как свалка, а не как произведение искусства.</w:t>
      </w:r>
    </w:p>
    <w:p w:rsidR="00AD1DFD" w:rsidRPr="00AD1DFD" w:rsidRDefault="00AD1DFD" w:rsidP="00161A65">
      <w:pPr>
        <w:numPr>
          <w:ilvl w:val="0"/>
          <w:numId w:val="85"/>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Вертикальность:</w:t>
      </w:r>
      <w:r w:rsidRPr="00AD1DFD">
        <w:rPr>
          <w:rFonts w:ascii="Times New Roman" w:eastAsia="Times New Roman" w:hAnsi="Times New Roman" w:cs="Times New Roman"/>
          <w:sz w:val="24"/>
          <w:szCs w:val="24"/>
          <w:lang w:eastAsia="ru-RU"/>
        </w:rPr>
        <w:t xml:space="preserve"> Один из главных трендов — уход от плоской "мазни" к вертикальным конструкциям. Еда собирается в высоту: башни из овощей, "парус" </w:t>
      </w:r>
      <w:proofErr w:type="gramStart"/>
      <w:r w:rsidRPr="00AD1DFD">
        <w:rPr>
          <w:rFonts w:ascii="Times New Roman" w:eastAsia="Times New Roman" w:hAnsi="Times New Roman" w:cs="Times New Roman"/>
          <w:sz w:val="24"/>
          <w:szCs w:val="24"/>
          <w:lang w:eastAsia="ru-RU"/>
        </w:rPr>
        <w:t>из</w:t>
      </w:r>
      <w:proofErr w:type="gramEnd"/>
      <w:r w:rsidRPr="00AD1DFD">
        <w:rPr>
          <w:rFonts w:ascii="Times New Roman" w:eastAsia="Times New Roman" w:hAnsi="Times New Roman" w:cs="Times New Roman"/>
          <w:sz w:val="24"/>
          <w:szCs w:val="24"/>
          <w:lang w:eastAsia="ru-RU"/>
        </w:rPr>
        <w:t xml:space="preserve"> тонкого </w:t>
      </w:r>
      <w:proofErr w:type="spellStart"/>
      <w:r w:rsidRPr="00AD1DFD">
        <w:rPr>
          <w:rFonts w:ascii="Times New Roman" w:eastAsia="Times New Roman" w:hAnsi="Times New Roman" w:cs="Times New Roman"/>
          <w:sz w:val="24"/>
          <w:szCs w:val="24"/>
          <w:lang w:eastAsia="ru-RU"/>
        </w:rPr>
        <w:t>чипса</w:t>
      </w:r>
      <w:proofErr w:type="spellEnd"/>
      <w:r w:rsidRPr="00AD1DFD">
        <w:rPr>
          <w:rFonts w:ascii="Times New Roman" w:eastAsia="Times New Roman" w:hAnsi="Times New Roman" w:cs="Times New Roman"/>
          <w:sz w:val="24"/>
          <w:szCs w:val="24"/>
          <w:lang w:eastAsia="ru-RU"/>
        </w:rPr>
        <w:t>, элементы, нанизанные на шпажку. Это добавляет блюду драматизма и объема.</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4. Геометрия текстуры: Сборка во рту</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Искусство точной сборки не заканчивается на тарелке. Оно продолжается во рту у гостя. Шеф-кондитер продумывает геометрию укуса.</w:t>
      </w:r>
    </w:p>
    <w:p w:rsidR="00AD1DFD" w:rsidRPr="00AD1DFD" w:rsidRDefault="00AD1DFD" w:rsidP="00161A65">
      <w:pPr>
        <w:numPr>
          <w:ilvl w:val="0"/>
          <w:numId w:val="86"/>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Контраст:</w:t>
      </w:r>
      <w:r w:rsidRPr="00AD1DFD">
        <w:rPr>
          <w:rFonts w:ascii="Times New Roman" w:eastAsia="Times New Roman" w:hAnsi="Times New Roman" w:cs="Times New Roman"/>
          <w:sz w:val="24"/>
          <w:szCs w:val="24"/>
          <w:lang w:eastAsia="ru-RU"/>
        </w:rPr>
        <w:t xml:space="preserve"> </w:t>
      </w:r>
      <w:proofErr w:type="gramStart"/>
      <w:r w:rsidRPr="00AD1DFD">
        <w:rPr>
          <w:rFonts w:ascii="Times New Roman" w:eastAsia="Times New Roman" w:hAnsi="Times New Roman" w:cs="Times New Roman"/>
          <w:sz w:val="24"/>
          <w:szCs w:val="24"/>
          <w:lang w:eastAsia="ru-RU"/>
        </w:rPr>
        <w:t>В одном укусе должны встретиться разные текстуры: хрустящее (вафельная крошка), мягкое (мусс), упругое (желе), тающее (крем).</w:t>
      </w:r>
      <w:proofErr w:type="gramEnd"/>
      <w:r w:rsidRPr="00AD1DFD">
        <w:rPr>
          <w:rFonts w:ascii="Times New Roman" w:eastAsia="Times New Roman" w:hAnsi="Times New Roman" w:cs="Times New Roman"/>
          <w:sz w:val="24"/>
          <w:szCs w:val="24"/>
          <w:lang w:eastAsia="ru-RU"/>
        </w:rPr>
        <w:t xml:space="preserve"> Это создает сложную и интересную "геометрию" ощущений.</w:t>
      </w:r>
    </w:p>
    <w:p w:rsidR="00AD1DFD" w:rsidRPr="00AD1DFD" w:rsidRDefault="00AD1DFD" w:rsidP="00161A65">
      <w:pPr>
        <w:numPr>
          <w:ilvl w:val="0"/>
          <w:numId w:val="86"/>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Слои:</w:t>
      </w:r>
      <w:r w:rsidRPr="00AD1DFD">
        <w:rPr>
          <w:rFonts w:ascii="Times New Roman" w:eastAsia="Times New Roman" w:hAnsi="Times New Roman" w:cs="Times New Roman"/>
          <w:sz w:val="24"/>
          <w:szCs w:val="24"/>
          <w:lang w:eastAsia="ru-RU"/>
        </w:rPr>
        <w:t xml:space="preserve"> Как в геологических породах, вкусы должны раскрываться последовательно. Первый слой (например, тонкий бисквит), затем основной (му</w:t>
      </w:r>
      <w:proofErr w:type="gramStart"/>
      <w:r w:rsidRPr="00AD1DFD">
        <w:rPr>
          <w:rFonts w:ascii="Times New Roman" w:eastAsia="Times New Roman" w:hAnsi="Times New Roman" w:cs="Times New Roman"/>
          <w:sz w:val="24"/>
          <w:szCs w:val="24"/>
          <w:lang w:eastAsia="ru-RU"/>
        </w:rPr>
        <w:t>сс с гл</w:t>
      </w:r>
      <w:proofErr w:type="gramEnd"/>
      <w:r w:rsidRPr="00AD1DFD">
        <w:rPr>
          <w:rFonts w:ascii="Times New Roman" w:eastAsia="Times New Roman" w:hAnsi="Times New Roman" w:cs="Times New Roman"/>
          <w:sz w:val="24"/>
          <w:szCs w:val="24"/>
          <w:lang w:eastAsia="ru-RU"/>
        </w:rPr>
        <w:t>авной нотой вкуса) и финальный аккорд (кислинка ягодного соуса или хруст пралине).</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Вывод</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Мастерство шефа сегодня — это синергия вкуса и формы. Понимание того, что блюдо является сложной трехмерной конструкцией со своими законами физики и геометрии, позволяет создавать не просто еду, а целостный сенсорный опыт. От идеально ровного шоколадного диска до выверенной до миллиметра композиции на тарелке — это язык, на котором современная гастрономия говорит о точности, контроле и уважении к продукту и гостю.</w:t>
      </w:r>
    </w:p>
    <w:p w:rsidR="00AD1DFD" w:rsidRDefault="00AD1DFD" w:rsidP="00AD1DFD">
      <w:pPr>
        <w:spacing w:after="0" w:line="240" w:lineRule="auto"/>
        <w:rPr>
          <w:rFonts w:ascii="Times New Roman" w:hAnsi="Times New Roman"/>
          <w:i/>
          <w:sz w:val="24"/>
          <w:szCs w:val="24"/>
        </w:rPr>
      </w:pPr>
    </w:p>
    <w:p w:rsidR="00E81A64" w:rsidRDefault="00E81A64" w:rsidP="00E81A64">
      <w:pPr>
        <w:spacing w:after="0" w:line="240" w:lineRule="auto"/>
        <w:ind w:left="69"/>
        <w:contextualSpacing/>
        <w:jc w:val="center"/>
        <w:rPr>
          <w:rFonts w:ascii="Times New Roman" w:eastAsia="Times New Roman" w:hAnsi="Times New Roman" w:cs="Times New Roman"/>
          <w:b/>
          <w:bCs/>
          <w:sz w:val="24"/>
          <w:szCs w:val="24"/>
          <w:lang w:eastAsia="ru-RU"/>
        </w:rPr>
      </w:pPr>
      <w:r w:rsidRPr="007C028D">
        <w:rPr>
          <w:rFonts w:ascii="Times New Roman" w:eastAsia="Times New Roman" w:hAnsi="Times New Roman" w:cs="Times New Roman"/>
          <w:b/>
          <w:bCs/>
          <w:sz w:val="24"/>
          <w:szCs w:val="24"/>
          <w:lang w:eastAsia="ru-RU"/>
        </w:rPr>
        <w:t>Лабораторное занятие № 7</w:t>
      </w:r>
    </w:p>
    <w:p w:rsidR="00E81A64" w:rsidRDefault="00E81A64" w:rsidP="00E81A64">
      <w:pPr>
        <w:spacing w:after="0" w:line="240" w:lineRule="auto"/>
        <w:ind w:left="69"/>
        <w:contextualSpacing/>
        <w:jc w:val="center"/>
        <w:rPr>
          <w:rFonts w:ascii="Times New Roman" w:eastAsia="Times New Roman" w:hAnsi="Times New Roman" w:cs="Times New Roman"/>
          <w:b/>
          <w:bCs/>
          <w:i/>
          <w:sz w:val="24"/>
          <w:szCs w:val="24"/>
          <w:lang w:eastAsia="ru-RU"/>
        </w:rPr>
      </w:pPr>
      <w:r w:rsidRPr="007C028D">
        <w:rPr>
          <w:rFonts w:ascii="Times New Roman" w:eastAsia="Times New Roman" w:hAnsi="Times New Roman" w:cs="Times New Roman"/>
          <w:b/>
          <w:bCs/>
          <w:sz w:val="24"/>
          <w:szCs w:val="24"/>
          <w:lang w:eastAsia="ru-RU"/>
        </w:rPr>
        <w:t>Изучение органов цветкового растения</w:t>
      </w:r>
      <w:r w:rsidRPr="007C028D">
        <w:rPr>
          <w:rFonts w:ascii="Times New Roman" w:eastAsia="Times New Roman" w:hAnsi="Times New Roman" w:cs="Times New Roman"/>
          <w:b/>
          <w:bCs/>
          <w:i/>
          <w:sz w:val="24"/>
          <w:szCs w:val="24"/>
          <w:lang w:eastAsia="ru-RU"/>
        </w:rPr>
        <w:t>.</w:t>
      </w:r>
    </w:p>
    <w:p w:rsidR="00E81A64" w:rsidRDefault="00E81A64" w:rsidP="00E81A64">
      <w:pPr>
        <w:spacing w:after="0" w:line="240" w:lineRule="auto"/>
        <w:ind w:left="69"/>
        <w:contextualSpacing/>
        <w:jc w:val="center"/>
        <w:rPr>
          <w:rFonts w:ascii="Times New Roman" w:eastAsia="Times New Roman" w:hAnsi="Times New Roman" w:cs="Times New Roman"/>
          <w:b/>
          <w:bCs/>
          <w:sz w:val="24"/>
          <w:szCs w:val="24"/>
          <w:vertAlign w:val="superscript"/>
          <w:lang w:eastAsia="ru-RU"/>
        </w:rPr>
      </w:pPr>
      <w:r w:rsidRPr="007C028D">
        <w:rPr>
          <w:rFonts w:ascii="Times New Roman" w:eastAsia="Times New Roman" w:hAnsi="Times New Roman" w:cs="Times New Roman"/>
          <w:bCs/>
          <w:i/>
          <w:sz w:val="24"/>
          <w:szCs w:val="24"/>
          <w:lang w:eastAsia="ru-RU"/>
        </w:rPr>
        <w:t>Анатомия вкуса: как знание строения цветкового растения рождает идеальные десерты (вкус и текстура начинаются с понимания того, из какой части растения взят ингредиент).</w:t>
      </w:r>
      <w:r>
        <w:rPr>
          <w:rFonts w:ascii="Times New Roman" w:eastAsia="Times New Roman" w:hAnsi="Times New Roman" w:cs="Times New Roman"/>
          <w:b/>
          <w:bCs/>
          <w:i/>
          <w:sz w:val="24"/>
          <w:szCs w:val="24"/>
          <w:lang w:eastAsia="ru-RU"/>
        </w:rPr>
        <w:t xml:space="preserve"> </w:t>
      </w:r>
      <w:r w:rsidRPr="00E81A64">
        <w:rPr>
          <w:rFonts w:ascii="Times New Roman" w:eastAsia="Times New Roman" w:hAnsi="Times New Roman" w:cs="Times New Roman"/>
          <w:bCs/>
          <w:i/>
          <w:sz w:val="24"/>
          <w:szCs w:val="24"/>
          <w:lang w:eastAsia="ru-RU"/>
        </w:rPr>
        <w:t>Или</w:t>
      </w:r>
      <w:r>
        <w:rPr>
          <w:rFonts w:ascii="Times New Roman" w:eastAsia="Times New Roman" w:hAnsi="Times New Roman" w:cs="Times New Roman"/>
          <w:bCs/>
          <w:i/>
          <w:sz w:val="24"/>
          <w:szCs w:val="24"/>
          <w:lang w:eastAsia="ru-RU"/>
        </w:rPr>
        <w:t xml:space="preserve"> </w:t>
      </w:r>
      <w:r w:rsidRPr="007C028D">
        <w:rPr>
          <w:rFonts w:ascii="Times New Roman" w:eastAsia="Times New Roman" w:hAnsi="Times New Roman" w:cs="Times New Roman"/>
          <w:bCs/>
          <w:i/>
          <w:sz w:val="24"/>
          <w:szCs w:val="24"/>
          <w:lang w:eastAsia="ru-RU"/>
        </w:rPr>
        <w:t>Цветочное меню: рецепты кулинарных блюд в цветочной кулинарии</w:t>
      </w:r>
      <w:r w:rsidRPr="007C028D">
        <w:rPr>
          <w:rFonts w:ascii="Times New Roman" w:eastAsia="Times New Roman" w:hAnsi="Times New Roman" w:cs="Times New Roman"/>
          <w:b/>
          <w:bCs/>
          <w:sz w:val="24"/>
          <w:szCs w:val="24"/>
          <w:vertAlign w:val="superscript"/>
          <w:lang w:eastAsia="ru-RU"/>
        </w:rPr>
        <w:t>*</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Тема:</w:t>
      </w:r>
      <w:r w:rsidRPr="00E81A64">
        <w:rPr>
          <w:rFonts w:ascii="Times New Roman" w:eastAsia="Times New Roman" w:hAnsi="Times New Roman" w:cs="Times New Roman"/>
          <w:sz w:val="24"/>
          <w:szCs w:val="24"/>
          <w:lang w:eastAsia="ru-RU"/>
        </w:rPr>
        <w:t xml:space="preserve"> Изучение органов цветкового растения.</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Цель работы:</w:t>
      </w:r>
    </w:p>
    <w:p w:rsidR="00E81A64" w:rsidRPr="00E81A64" w:rsidRDefault="00E81A64" w:rsidP="00161A65">
      <w:pPr>
        <w:numPr>
          <w:ilvl w:val="0"/>
          <w:numId w:val="32"/>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lastRenderedPageBreak/>
        <w:t>Изучить внешнее и внутреннее строение основных органов цветкового растения (корня, стебля, листа, цветка).</w:t>
      </w:r>
    </w:p>
    <w:p w:rsidR="00E81A64" w:rsidRPr="00E81A64" w:rsidRDefault="00E81A64" w:rsidP="00161A65">
      <w:pPr>
        <w:numPr>
          <w:ilvl w:val="0"/>
          <w:numId w:val="32"/>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Научиться определять органы растений и их части на натуральных объектах и гербарных образцах.</w:t>
      </w:r>
    </w:p>
    <w:p w:rsidR="00E81A64" w:rsidRPr="00E81A64" w:rsidRDefault="00E81A64" w:rsidP="00161A65">
      <w:pPr>
        <w:numPr>
          <w:ilvl w:val="0"/>
          <w:numId w:val="32"/>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Выявить взаимосвязь между строением органа и выполняемыми им функциями.</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Краткая теория:</w:t>
      </w:r>
      <w:r w:rsidRPr="00E81A64">
        <w:rPr>
          <w:rFonts w:ascii="Times New Roman" w:eastAsia="Times New Roman" w:hAnsi="Times New Roman" w:cs="Times New Roman"/>
          <w:sz w:val="24"/>
          <w:szCs w:val="24"/>
          <w:lang w:eastAsia="ru-RU"/>
        </w:rPr>
        <w:t xml:space="preserve"> Цветковое растение состоит из вегетативных и генеративных органов.</w:t>
      </w:r>
    </w:p>
    <w:p w:rsidR="00E81A64" w:rsidRPr="00E81A64" w:rsidRDefault="00E81A64" w:rsidP="00161A65">
      <w:pPr>
        <w:numPr>
          <w:ilvl w:val="0"/>
          <w:numId w:val="33"/>
        </w:numPr>
        <w:tabs>
          <w:tab w:val="clear" w:pos="720"/>
          <w:tab w:val="num" w:pos="426"/>
        </w:tabs>
        <w:spacing w:after="0" w:line="240" w:lineRule="auto"/>
        <w:ind w:hanging="720"/>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Вегетативные органы</w:t>
      </w:r>
      <w:r w:rsidRPr="00E81A64">
        <w:rPr>
          <w:rFonts w:ascii="Times New Roman" w:eastAsia="Times New Roman" w:hAnsi="Times New Roman" w:cs="Times New Roman"/>
          <w:sz w:val="24"/>
          <w:szCs w:val="24"/>
          <w:lang w:eastAsia="ru-RU"/>
        </w:rPr>
        <w:t xml:space="preserve"> выполняют функции питания, роста и обмена веществ с окружающей средой.</w:t>
      </w:r>
    </w:p>
    <w:p w:rsidR="00E81A64" w:rsidRPr="00E81A64" w:rsidRDefault="00E81A64" w:rsidP="00161A65">
      <w:pPr>
        <w:numPr>
          <w:ilvl w:val="1"/>
          <w:numId w:val="33"/>
        </w:numPr>
        <w:tabs>
          <w:tab w:val="num" w:pos="426"/>
        </w:tabs>
        <w:spacing w:after="0" w:line="240" w:lineRule="auto"/>
        <w:ind w:hanging="720"/>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Корень:</w:t>
      </w:r>
      <w:r w:rsidRPr="00E81A64">
        <w:rPr>
          <w:rFonts w:ascii="Times New Roman" w:eastAsia="Times New Roman" w:hAnsi="Times New Roman" w:cs="Times New Roman"/>
          <w:sz w:val="24"/>
          <w:szCs w:val="24"/>
          <w:lang w:eastAsia="ru-RU"/>
        </w:rPr>
        <w:t xml:space="preserve"> Закрепляет растение в почве, поглощает воду и минеральные вещества. Имеет </w:t>
      </w:r>
      <w:r w:rsidRPr="00E81A64">
        <w:rPr>
          <w:rFonts w:ascii="Times New Roman" w:eastAsia="Times New Roman" w:hAnsi="Times New Roman" w:cs="Times New Roman"/>
          <w:b/>
          <w:bCs/>
          <w:sz w:val="24"/>
          <w:szCs w:val="24"/>
          <w:lang w:eastAsia="ru-RU"/>
        </w:rPr>
        <w:t>зону роста</w:t>
      </w:r>
      <w:r w:rsidRPr="00E81A64">
        <w:rPr>
          <w:rFonts w:ascii="Times New Roman" w:eastAsia="Times New Roman" w:hAnsi="Times New Roman" w:cs="Times New Roman"/>
          <w:sz w:val="24"/>
          <w:szCs w:val="24"/>
          <w:lang w:eastAsia="ru-RU"/>
        </w:rPr>
        <w:t xml:space="preserve"> (с корневым чехликом), </w:t>
      </w:r>
      <w:r w:rsidRPr="00E81A64">
        <w:rPr>
          <w:rFonts w:ascii="Times New Roman" w:eastAsia="Times New Roman" w:hAnsi="Times New Roman" w:cs="Times New Roman"/>
          <w:b/>
          <w:bCs/>
          <w:sz w:val="24"/>
          <w:szCs w:val="24"/>
          <w:lang w:eastAsia="ru-RU"/>
        </w:rPr>
        <w:t>зону всасывания</w:t>
      </w:r>
      <w:r w:rsidRPr="00E81A64">
        <w:rPr>
          <w:rFonts w:ascii="Times New Roman" w:eastAsia="Times New Roman" w:hAnsi="Times New Roman" w:cs="Times New Roman"/>
          <w:sz w:val="24"/>
          <w:szCs w:val="24"/>
          <w:lang w:eastAsia="ru-RU"/>
        </w:rPr>
        <w:t xml:space="preserve"> (с корневыми волосками) и </w:t>
      </w:r>
      <w:r w:rsidRPr="00E81A64">
        <w:rPr>
          <w:rFonts w:ascii="Times New Roman" w:eastAsia="Times New Roman" w:hAnsi="Times New Roman" w:cs="Times New Roman"/>
          <w:b/>
          <w:bCs/>
          <w:sz w:val="24"/>
          <w:szCs w:val="24"/>
          <w:lang w:eastAsia="ru-RU"/>
        </w:rPr>
        <w:t>зону проведения</w:t>
      </w:r>
      <w:r w:rsidRPr="00E81A64">
        <w:rPr>
          <w:rFonts w:ascii="Times New Roman" w:eastAsia="Times New Roman" w:hAnsi="Times New Roman" w:cs="Times New Roman"/>
          <w:sz w:val="24"/>
          <w:szCs w:val="24"/>
          <w:lang w:eastAsia="ru-RU"/>
        </w:rPr>
        <w:t>.</w:t>
      </w:r>
    </w:p>
    <w:p w:rsidR="00E81A64" w:rsidRPr="00E81A64" w:rsidRDefault="00E81A64" w:rsidP="00161A65">
      <w:pPr>
        <w:numPr>
          <w:ilvl w:val="1"/>
          <w:numId w:val="33"/>
        </w:numPr>
        <w:tabs>
          <w:tab w:val="num" w:pos="426"/>
        </w:tabs>
        <w:spacing w:after="0" w:line="240" w:lineRule="auto"/>
        <w:ind w:hanging="720"/>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Стебель:</w:t>
      </w:r>
      <w:r w:rsidRPr="00E81A64">
        <w:rPr>
          <w:rFonts w:ascii="Times New Roman" w:eastAsia="Times New Roman" w:hAnsi="Times New Roman" w:cs="Times New Roman"/>
          <w:sz w:val="24"/>
          <w:szCs w:val="24"/>
          <w:lang w:eastAsia="ru-RU"/>
        </w:rPr>
        <w:t xml:space="preserve"> Несет на себе листья, цветки и плоды; обеспечивает транспорт веществ между корнем и листьями. </w:t>
      </w:r>
      <w:proofErr w:type="gramStart"/>
      <w:r w:rsidRPr="00E81A64">
        <w:rPr>
          <w:rFonts w:ascii="Times New Roman" w:eastAsia="Times New Roman" w:hAnsi="Times New Roman" w:cs="Times New Roman"/>
          <w:sz w:val="24"/>
          <w:szCs w:val="24"/>
          <w:lang w:eastAsia="ru-RU"/>
        </w:rPr>
        <w:t xml:space="preserve">На поперечном срезе древесного стебля видны </w:t>
      </w:r>
      <w:r w:rsidRPr="00E81A64">
        <w:rPr>
          <w:rFonts w:ascii="Times New Roman" w:eastAsia="Times New Roman" w:hAnsi="Times New Roman" w:cs="Times New Roman"/>
          <w:b/>
          <w:bCs/>
          <w:sz w:val="24"/>
          <w:szCs w:val="24"/>
          <w:lang w:eastAsia="ru-RU"/>
        </w:rPr>
        <w:t>кора</w:t>
      </w:r>
      <w:r w:rsidRPr="00E81A64">
        <w:rPr>
          <w:rFonts w:ascii="Times New Roman" w:eastAsia="Times New Roman" w:hAnsi="Times New Roman" w:cs="Times New Roman"/>
          <w:sz w:val="24"/>
          <w:szCs w:val="24"/>
          <w:lang w:eastAsia="ru-RU"/>
        </w:rPr>
        <w:t xml:space="preserve">, </w:t>
      </w:r>
      <w:r w:rsidRPr="00E81A64">
        <w:rPr>
          <w:rFonts w:ascii="Times New Roman" w:eastAsia="Times New Roman" w:hAnsi="Times New Roman" w:cs="Times New Roman"/>
          <w:b/>
          <w:bCs/>
          <w:sz w:val="24"/>
          <w:szCs w:val="24"/>
          <w:lang w:eastAsia="ru-RU"/>
        </w:rPr>
        <w:t>камбий</w:t>
      </w:r>
      <w:r w:rsidRPr="00E81A64">
        <w:rPr>
          <w:rFonts w:ascii="Times New Roman" w:eastAsia="Times New Roman" w:hAnsi="Times New Roman" w:cs="Times New Roman"/>
          <w:sz w:val="24"/>
          <w:szCs w:val="24"/>
          <w:lang w:eastAsia="ru-RU"/>
        </w:rPr>
        <w:t xml:space="preserve"> (слой образовательной ткани) и </w:t>
      </w:r>
      <w:r w:rsidRPr="00E81A64">
        <w:rPr>
          <w:rFonts w:ascii="Times New Roman" w:eastAsia="Times New Roman" w:hAnsi="Times New Roman" w:cs="Times New Roman"/>
          <w:b/>
          <w:bCs/>
          <w:sz w:val="24"/>
          <w:szCs w:val="24"/>
          <w:lang w:eastAsia="ru-RU"/>
        </w:rPr>
        <w:t>древесина</w:t>
      </w:r>
      <w:r w:rsidRPr="00E81A64">
        <w:rPr>
          <w:rFonts w:ascii="Times New Roman" w:eastAsia="Times New Roman" w:hAnsi="Times New Roman" w:cs="Times New Roman"/>
          <w:sz w:val="24"/>
          <w:szCs w:val="24"/>
          <w:lang w:eastAsia="ru-RU"/>
        </w:rPr>
        <w:t>.</w:t>
      </w:r>
      <w:proofErr w:type="gramEnd"/>
    </w:p>
    <w:p w:rsidR="00E81A64" w:rsidRPr="00E81A64" w:rsidRDefault="00E81A64" w:rsidP="00161A65">
      <w:pPr>
        <w:numPr>
          <w:ilvl w:val="1"/>
          <w:numId w:val="33"/>
        </w:numPr>
        <w:tabs>
          <w:tab w:val="num" w:pos="426"/>
        </w:tabs>
        <w:spacing w:after="0" w:line="240" w:lineRule="auto"/>
        <w:ind w:hanging="720"/>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Лист:</w:t>
      </w:r>
      <w:r w:rsidRPr="00E81A64">
        <w:rPr>
          <w:rFonts w:ascii="Times New Roman" w:eastAsia="Times New Roman" w:hAnsi="Times New Roman" w:cs="Times New Roman"/>
          <w:sz w:val="24"/>
          <w:szCs w:val="24"/>
          <w:lang w:eastAsia="ru-RU"/>
        </w:rPr>
        <w:t xml:space="preserve"> Основной орган фотосинтеза, газообмена и транспирации. Состоит из </w:t>
      </w:r>
      <w:r w:rsidRPr="00E81A64">
        <w:rPr>
          <w:rFonts w:ascii="Times New Roman" w:eastAsia="Times New Roman" w:hAnsi="Times New Roman" w:cs="Times New Roman"/>
          <w:b/>
          <w:bCs/>
          <w:sz w:val="24"/>
          <w:szCs w:val="24"/>
          <w:lang w:eastAsia="ru-RU"/>
        </w:rPr>
        <w:t>листовой пластинки</w:t>
      </w:r>
      <w:r w:rsidRPr="00E81A64">
        <w:rPr>
          <w:rFonts w:ascii="Times New Roman" w:eastAsia="Times New Roman" w:hAnsi="Times New Roman" w:cs="Times New Roman"/>
          <w:sz w:val="24"/>
          <w:szCs w:val="24"/>
          <w:lang w:eastAsia="ru-RU"/>
        </w:rPr>
        <w:t xml:space="preserve">, </w:t>
      </w:r>
      <w:r w:rsidRPr="00E81A64">
        <w:rPr>
          <w:rFonts w:ascii="Times New Roman" w:eastAsia="Times New Roman" w:hAnsi="Times New Roman" w:cs="Times New Roman"/>
          <w:b/>
          <w:bCs/>
          <w:sz w:val="24"/>
          <w:szCs w:val="24"/>
          <w:lang w:eastAsia="ru-RU"/>
        </w:rPr>
        <w:t>черешка</w:t>
      </w:r>
      <w:r w:rsidRPr="00E81A64">
        <w:rPr>
          <w:rFonts w:ascii="Times New Roman" w:eastAsia="Times New Roman" w:hAnsi="Times New Roman" w:cs="Times New Roman"/>
          <w:sz w:val="24"/>
          <w:szCs w:val="24"/>
          <w:lang w:eastAsia="ru-RU"/>
        </w:rPr>
        <w:t xml:space="preserve"> и </w:t>
      </w:r>
      <w:r w:rsidRPr="00E81A64">
        <w:rPr>
          <w:rFonts w:ascii="Times New Roman" w:eastAsia="Times New Roman" w:hAnsi="Times New Roman" w:cs="Times New Roman"/>
          <w:b/>
          <w:bCs/>
          <w:sz w:val="24"/>
          <w:szCs w:val="24"/>
          <w:lang w:eastAsia="ru-RU"/>
        </w:rPr>
        <w:t>основания</w:t>
      </w:r>
      <w:r w:rsidRPr="00E81A64">
        <w:rPr>
          <w:rFonts w:ascii="Times New Roman" w:eastAsia="Times New Roman" w:hAnsi="Times New Roman" w:cs="Times New Roman"/>
          <w:sz w:val="24"/>
          <w:szCs w:val="24"/>
          <w:lang w:eastAsia="ru-RU"/>
        </w:rPr>
        <w:t>. Жилкование может быть сетчатым или параллельным.</w:t>
      </w:r>
    </w:p>
    <w:p w:rsidR="00E81A64" w:rsidRPr="00E81A64" w:rsidRDefault="00E81A64" w:rsidP="00161A65">
      <w:pPr>
        <w:numPr>
          <w:ilvl w:val="0"/>
          <w:numId w:val="33"/>
        </w:numPr>
        <w:tabs>
          <w:tab w:val="clear" w:pos="720"/>
          <w:tab w:val="num" w:pos="426"/>
        </w:tabs>
        <w:spacing w:after="0" w:line="240" w:lineRule="auto"/>
        <w:ind w:hanging="720"/>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Генеративный орган</w:t>
      </w:r>
      <w:r w:rsidRPr="00E81A64">
        <w:rPr>
          <w:rFonts w:ascii="Times New Roman" w:eastAsia="Times New Roman" w:hAnsi="Times New Roman" w:cs="Times New Roman"/>
          <w:sz w:val="24"/>
          <w:szCs w:val="24"/>
          <w:lang w:eastAsia="ru-RU"/>
        </w:rPr>
        <w:t xml:space="preserve"> (Цветок) — орган полового размножения, из которого образуется плод с семенами.</w:t>
      </w:r>
    </w:p>
    <w:p w:rsidR="00E81A64" w:rsidRPr="00E81A64" w:rsidRDefault="00E81A64" w:rsidP="00161A65">
      <w:pPr>
        <w:numPr>
          <w:ilvl w:val="1"/>
          <w:numId w:val="33"/>
        </w:numPr>
        <w:tabs>
          <w:tab w:val="num" w:pos="426"/>
        </w:tabs>
        <w:spacing w:after="0" w:line="240" w:lineRule="auto"/>
        <w:ind w:hanging="720"/>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Главные части: </w:t>
      </w:r>
      <w:r w:rsidRPr="00E81A64">
        <w:rPr>
          <w:rFonts w:ascii="Times New Roman" w:eastAsia="Times New Roman" w:hAnsi="Times New Roman" w:cs="Times New Roman"/>
          <w:b/>
          <w:bCs/>
          <w:sz w:val="24"/>
          <w:szCs w:val="24"/>
          <w:lang w:eastAsia="ru-RU"/>
        </w:rPr>
        <w:t>пестик</w:t>
      </w:r>
      <w:r w:rsidRPr="00E81A64">
        <w:rPr>
          <w:rFonts w:ascii="Times New Roman" w:eastAsia="Times New Roman" w:hAnsi="Times New Roman" w:cs="Times New Roman"/>
          <w:sz w:val="24"/>
          <w:szCs w:val="24"/>
          <w:lang w:eastAsia="ru-RU"/>
        </w:rPr>
        <w:t xml:space="preserve"> (женская, состоит из рыльца, столбика и завязи) и </w:t>
      </w:r>
      <w:r w:rsidRPr="00E81A64">
        <w:rPr>
          <w:rFonts w:ascii="Times New Roman" w:eastAsia="Times New Roman" w:hAnsi="Times New Roman" w:cs="Times New Roman"/>
          <w:b/>
          <w:bCs/>
          <w:sz w:val="24"/>
          <w:szCs w:val="24"/>
          <w:lang w:eastAsia="ru-RU"/>
        </w:rPr>
        <w:t>тычинки</w:t>
      </w:r>
      <w:r w:rsidRPr="00E81A64">
        <w:rPr>
          <w:rFonts w:ascii="Times New Roman" w:eastAsia="Times New Roman" w:hAnsi="Times New Roman" w:cs="Times New Roman"/>
          <w:sz w:val="24"/>
          <w:szCs w:val="24"/>
          <w:lang w:eastAsia="ru-RU"/>
        </w:rPr>
        <w:t xml:space="preserve"> (мужская, состоит из пыльника и тычиночной нити).</w:t>
      </w:r>
    </w:p>
    <w:p w:rsidR="00E81A64" w:rsidRPr="00E81A64" w:rsidRDefault="00E81A64" w:rsidP="00161A65">
      <w:pPr>
        <w:numPr>
          <w:ilvl w:val="1"/>
          <w:numId w:val="33"/>
        </w:numPr>
        <w:tabs>
          <w:tab w:val="num" w:pos="426"/>
        </w:tabs>
        <w:spacing w:after="0" w:line="240" w:lineRule="auto"/>
        <w:ind w:hanging="720"/>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Околоцветник: </w:t>
      </w:r>
      <w:r w:rsidRPr="00E81A64">
        <w:rPr>
          <w:rFonts w:ascii="Times New Roman" w:eastAsia="Times New Roman" w:hAnsi="Times New Roman" w:cs="Times New Roman"/>
          <w:b/>
          <w:bCs/>
          <w:sz w:val="24"/>
          <w:szCs w:val="24"/>
          <w:lang w:eastAsia="ru-RU"/>
        </w:rPr>
        <w:t>Чашелистики</w:t>
      </w:r>
      <w:r w:rsidRPr="00E81A64">
        <w:rPr>
          <w:rFonts w:ascii="Times New Roman" w:eastAsia="Times New Roman" w:hAnsi="Times New Roman" w:cs="Times New Roman"/>
          <w:sz w:val="24"/>
          <w:szCs w:val="24"/>
          <w:lang w:eastAsia="ru-RU"/>
        </w:rPr>
        <w:t xml:space="preserve"> (образуют чашечку) и </w:t>
      </w:r>
      <w:r w:rsidRPr="00E81A64">
        <w:rPr>
          <w:rFonts w:ascii="Times New Roman" w:eastAsia="Times New Roman" w:hAnsi="Times New Roman" w:cs="Times New Roman"/>
          <w:b/>
          <w:bCs/>
          <w:sz w:val="24"/>
          <w:szCs w:val="24"/>
          <w:lang w:eastAsia="ru-RU"/>
        </w:rPr>
        <w:t>лепестки</w:t>
      </w:r>
      <w:r w:rsidRPr="00E81A64">
        <w:rPr>
          <w:rFonts w:ascii="Times New Roman" w:eastAsia="Times New Roman" w:hAnsi="Times New Roman" w:cs="Times New Roman"/>
          <w:sz w:val="24"/>
          <w:szCs w:val="24"/>
          <w:lang w:eastAsia="ru-RU"/>
        </w:rPr>
        <w:t xml:space="preserve"> (образуют венчик).</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Задание:</w:t>
      </w:r>
    </w:p>
    <w:p w:rsidR="00E81A64" w:rsidRPr="00E81A64" w:rsidRDefault="00E81A64" w:rsidP="00161A65">
      <w:pPr>
        <w:numPr>
          <w:ilvl w:val="0"/>
          <w:numId w:val="34"/>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Рассмотреть предложенные натуральные объекты: </w:t>
      </w:r>
      <w:r w:rsidRPr="00E81A64">
        <w:rPr>
          <w:rFonts w:ascii="Times New Roman" w:eastAsia="Times New Roman" w:hAnsi="Times New Roman" w:cs="Times New Roman"/>
          <w:i/>
          <w:iCs/>
          <w:sz w:val="24"/>
          <w:szCs w:val="24"/>
          <w:lang w:eastAsia="ru-RU"/>
        </w:rPr>
        <w:t>"Проросток фасоли"</w:t>
      </w:r>
      <w:r w:rsidRPr="00E81A64">
        <w:rPr>
          <w:rFonts w:ascii="Times New Roman" w:eastAsia="Times New Roman" w:hAnsi="Times New Roman" w:cs="Times New Roman"/>
          <w:sz w:val="24"/>
          <w:szCs w:val="24"/>
          <w:lang w:eastAsia="ru-RU"/>
        </w:rPr>
        <w:t xml:space="preserve">, </w:t>
      </w:r>
      <w:r w:rsidRPr="00E81A64">
        <w:rPr>
          <w:rFonts w:ascii="Times New Roman" w:eastAsia="Times New Roman" w:hAnsi="Times New Roman" w:cs="Times New Roman"/>
          <w:i/>
          <w:iCs/>
          <w:sz w:val="24"/>
          <w:szCs w:val="24"/>
          <w:lang w:eastAsia="ru-RU"/>
        </w:rPr>
        <w:t>"Ветка липы (или другого древесного растения)"</w:t>
      </w:r>
      <w:r w:rsidRPr="00E81A64">
        <w:rPr>
          <w:rFonts w:ascii="Times New Roman" w:eastAsia="Times New Roman" w:hAnsi="Times New Roman" w:cs="Times New Roman"/>
          <w:sz w:val="24"/>
          <w:szCs w:val="24"/>
          <w:lang w:eastAsia="ru-RU"/>
        </w:rPr>
        <w:t xml:space="preserve">, </w:t>
      </w:r>
      <w:r w:rsidRPr="00E81A64">
        <w:rPr>
          <w:rFonts w:ascii="Times New Roman" w:eastAsia="Times New Roman" w:hAnsi="Times New Roman" w:cs="Times New Roman"/>
          <w:i/>
          <w:iCs/>
          <w:sz w:val="24"/>
          <w:szCs w:val="24"/>
          <w:lang w:eastAsia="ru-RU"/>
        </w:rPr>
        <w:t>"Лист комнатного растения"</w:t>
      </w:r>
      <w:r w:rsidRPr="00E81A64">
        <w:rPr>
          <w:rFonts w:ascii="Times New Roman" w:eastAsia="Times New Roman" w:hAnsi="Times New Roman" w:cs="Times New Roman"/>
          <w:sz w:val="24"/>
          <w:szCs w:val="24"/>
          <w:lang w:eastAsia="ru-RU"/>
        </w:rPr>
        <w:t xml:space="preserve">, </w:t>
      </w:r>
      <w:r w:rsidRPr="00E81A64">
        <w:rPr>
          <w:rFonts w:ascii="Times New Roman" w:eastAsia="Times New Roman" w:hAnsi="Times New Roman" w:cs="Times New Roman"/>
          <w:i/>
          <w:iCs/>
          <w:sz w:val="24"/>
          <w:szCs w:val="24"/>
          <w:lang w:eastAsia="ru-RU"/>
        </w:rPr>
        <w:t>"Цветок вишни (или яблони)"</w:t>
      </w:r>
      <w:r w:rsidRPr="00E81A64">
        <w:rPr>
          <w:rFonts w:ascii="Times New Roman" w:eastAsia="Times New Roman" w:hAnsi="Times New Roman" w:cs="Times New Roman"/>
          <w:sz w:val="24"/>
          <w:szCs w:val="24"/>
          <w:lang w:eastAsia="ru-RU"/>
        </w:rPr>
        <w:t>.</w:t>
      </w:r>
    </w:p>
    <w:p w:rsidR="00E81A64" w:rsidRPr="00E81A64" w:rsidRDefault="00E81A64" w:rsidP="00161A65">
      <w:pPr>
        <w:numPr>
          <w:ilvl w:val="0"/>
          <w:numId w:val="34"/>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С помощью лупы или невооруженным глазом изучить строение каждого органа.</w:t>
      </w:r>
    </w:p>
    <w:p w:rsidR="00E81A64" w:rsidRPr="00E81A64" w:rsidRDefault="00E81A64" w:rsidP="00161A65">
      <w:pPr>
        <w:numPr>
          <w:ilvl w:val="0"/>
          <w:numId w:val="34"/>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Найти и определить основные части органов.</w:t>
      </w:r>
    </w:p>
    <w:p w:rsidR="00E81A64" w:rsidRPr="00E81A64" w:rsidRDefault="00E81A64" w:rsidP="00161A65">
      <w:pPr>
        <w:numPr>
          <w:ilvl w:val="0"/>
          <w:numId w:val="34"/>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Заполнить сравнительную таблицу.</w:t>
      </w:r>
    </w:p>
    <w:p w:rsidR="00E81A64" w:rsidRPr="00E81A64" w:rsidRDefault="00E81A64" w:rsidP="00161A65">
      <w:pPr>
        <w:numPr>
          <w:ilvl w:val="0"/>
          <w:numId w:val="34"/>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Сделать вывод.</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9"/>
        <w:gridCol w:w="1700"/>
        <w:gridCol w:w="5546"/>
      </w:tblGrid>
      <w:tr w:rsidR="00E81A64" w:rsidRPr="00E81A64" w:rsidTr="00E81A64">
        <w:trPr>
          <w:tblHeade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Орган</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Рисунок (схематично)</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Описание наблюдаемых структур</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1. Корень (Проросток фасоли)</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Видны главный корень и боковые корни. На кончике виден </w:t>
            </w:r>
            <w:r w:rsidRPr="00E81A64">
              <w:rPr>
                <w:rFonts w:ascii="Times New Roman" w:eastAsia="Times New Roman" w:hAnsi="Times New Roman" w:cs="Times New Roman"/>
                <w:b/>
                <w:bCs/>
                <w:sz w:val="24"/>
                <w:szCs w:val="24"/>
                <w:lang w:eastAsia="ru-RU"/>
              </w:rPr>
              <w:t>корневой чехлик</w:t>
            </w:r>
            <w:r w:rsidRPr="00E81A64">
              <w:rPr>
                <w:rFonts w:ascii="Times New Roman" w:eastAsia="Times New Roman" w:hAnsi="Times New Roman" w:cs="Times New Roman"/>
                <w:sz w:val="24"/>
                <w:szCs w:val="24"/>
                <w:lang w:eastAsia="ru-RU"/>
              </w:rPr>
              <w:t xml:space="preserve">. В зоне всасывания видны выросты — </w:t>
            </w:r>
            <w:r w:rsidRPr="00E81A64">
              <w:rPr>
                <w:rFonts w:ascii="Times New Roman" w:eastAsia="Times New Roman" w:hAnsi="Times New Roman" w:cs="Times New Roman"/>
                <w:b/>
                <w:bCs/>
                <w:sz w:val="24"/>
                <w:szCs w:val="24"/>
                <w:lang w:eastAsia="ru-RU"/>
              </w:rPr>
              <w:t>корневые волоски</w:t>
            </w:r>
            <w:r w:rsidRPr="00E81A64">
              <w:rPr>
                <w:rFonts w:ascii="Times New Roman" w:eastAsia="Times New Roman" w:hAnsi="Times New Roman" w:cs="Times New Roman"/>
                <w:sz w:val="24"/>
                <w:szCs w:val="24"/>
                <w:lang w:eastAsia="ru-RU"/>
              </w:rPr>
              <w:t>.</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2. Стебель (Ветка липы)</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На поперечном срезе видны слои: наружная </w:t>
            </w:r>
            <w:r w:rsidRPr="00E81A64">
              <w:rPr>
                <w:rFonts w:ascii="Times New Roman" w:eastAsia="Times New Roman" w:hAnsi="Times New Roman" w:cs="Times New Roman"/>
                <w:b/>
                <w:bCs/>
                <w:sz w:val="24"/>
                <w:szCs w:val="24"/>
                <w:lang w:eastAsia="ru-RU"/>
              </w:rPr>
              <w:t>кора</w:t>
            </w:r>
            <w:r w:rsidRPr="00E81A64">
              <w:rPr>
                <w:rFonts w:ascii="Times New Roman" w:eastAsia="Times New Roman" w:hAnsi="Times New Roman" w:cs="Times New Roman"/>
                <w:sz w:val="24"/>
                <w:szCs w:val="24"/>
                <w:lang w:eastAsia="ru-RU"/>
              </w:rPr>
              <w:t xml:space="preserve">, под ней </w:t>
            </w:r>
            <w:r w:rsidRPr="00E81A64">
              <w:rPr>
                <w:rFonts w:ascii="Times New Roman" w:eastAsia="Times New Roman" w:hAnsi="Times New Roman" w:cs="Times New Roman"/>
                <w:b/>
                <w:bCs/>
                <w:sz w:val="24"/>
                <w:szCs w:val="24"/>
                <w:lang w:eastAsia="ru-RU"/>
              </w:rPr>
              <w:t>камбий</w:t>
            </w:r>
            <w:r w:rsidRPr="00E81A64">
              <w:rPr>
                <w:rFonts w:ascii="Times New Roman" w:eastAsia="Times New Roman" w:hAnsi="Times New Roman" w:cs="Times New Roman"/>
                <w:sz w:val="24"/>
                <w:szCs w:val="24"/>
                <w:lang w:eastAsia="ru-RU"/>
              </w:rPr>
              <w:t xml:space="preserve"> (тонкий светлый слой), внутренняя темная часть — </w:t>
            </w:r>
            <w:r w:rsidRPr="00E81A64">
              <w:rPr>
                <w:rFonts w:ascii="Times New Roman" w:eastAsia="Times New Roman" w:hAnsi="Times New Roman" w:cs="Times New Roman"/>
                <w:b/>
                <w:bCs/>
                <w:sz w:val="24"/>
                <w:szCs w:val="24"/>
                <w:lang w:eastAsia="ru-RU"/>
              </w:rPr>
              <w:t>древесина</w:t>
            </w:r>
            <w:r w:rsidRPr="00E81A64">
              <w:rPr>
                <w:rFonts w:ascii="Times New Roman" w:eastAsia="Times New Roman" w:hAnsi="Times New Roman" w:cs="Times New Roman"/>
                <w:sz w:val="24"/>
                <w:szCs w:val="24"/>
                <w:lang w:eastAsia="ru-RU"/>
              </w:rPr>
              <w:t>. Видны чечевички на коре.</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3. Лист (Фикус/Бегония)</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Рассматривается листовая пластинка с сетчатым жилкованием. Видны главная жилка и боковые жилки. Черешок соединяет лист со стеблем.</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4. Цветок (Вишня)</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Видны ярко окрашенные </w:t>
            </w:r>
            <w:r w:rsidRPr="00E81A64">
              <w:rPr>
                <w:rFonts w:ascii="Times New Roman" w:eastAsia="Times New Roman" w:hAnsi="Times New Roman" w:cs="Times New Roman"/>
                <w:b/>
                <w:bCs/>
                <w:sz w:val="24"/>
                <w:szCs w:val="24"/>
                <w:lang w:eastAsia="ru-RU"/>
              </w:rPr>
              <w:t>лепестки венчика</w:t>
            </w:r>
            <w:r w:rsidRPr="00E81A64">
              <w:rPr>
                <w:rFonts w:ascii="Times New Roman" w:eastAsia="Times New Roman" w:hAnsi="Times New Roman" w:cs="Times New Roman"/>
                <w:sz w:val="24"/>
                <w:szCs w:val="24"/>
                <w:lang w:eastAsia="ru-RU"/>
              </w:rPr>
              <w:t xml:space="preserve">. Внутри — многочисленные </w:t>
            </w:r>
            <w:r w:rsidRPr="00E81A64">
              <w:rPr>
                <w:rFonts w:ascii="Times New Roman" w:eastAsia="Times New Roman" w:hAnsi="Times New Roman" w:cs="Times New Roman"/>
                <w:b/>
                <w:bCs/>
                <w:sz w:val="24"/>
                <w:szCs w:val="24"/>
                <w:lang w:eastAsia="ru-RU"/>
              </w:rPr>
              <w:t>тычинки</w:t>
            </w:r>
            <w:r w:rsidRPr="00E81A64">
              <w:rPr>
                <w:rFonts w:ascii="Times New Roman" w:eastAsia="Times New Roman" w:hAnsi="Times New Roman" w:cs="Times New Roman"/>
                <w:sz w:val="24"/>
                <w:szCs w:val="24"/>
                <w:lang w:eastAsia="ru-RU"/>
              </w:rPr>
              <w:t xml:space="preserve"> (тонкие нити с пыльниками наверху). В центре — один зеленый </w:t>
            </w:r>
            <w:r w:rsidRPr="00E81A64">
              <w:rPr>
                <w:rFonts w:ascii="Times New Roman" w:eastAsia="Times New Roman" w:hAnsi="Times New Roman" w:cs="Times New Roman"/>
                <w:b/>
                <w:bCs/>
                <w:sz w:val="24"/>
                <w:szCs w:val="24"/>
                <w:lang w:eastAsia="ru-RU"/>
              </w:rPr>
              <w:t>пестик</w:t>
            </w:r>
            <w:r w:rsidRPr="00E81A64">
              <w:rPr>
                <w:rFonts w:ascii="Times New Roman" w:eastAsia="Times New Roman" w:hAnsi="Times New Roman" w:cs="Times New Roman"/>
                <w:sz w:val="24"/>
                <w:szCs w:val="24"/>
                <w:lang w:eastAsia="ru-RU"/>
              </w:rPr>
              <w:t xml:space="preserve"> с рыльцем, столбиком и крупной завязью.</w:t>
            </w:r>
          </w:p>
        </w:tc>
      </w:tr>
    </w:tbl>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Сравнительная таблица функций органов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81"/>
        <w:gridCol w:w="4018"/>
        <w:gridCol w:w="4466"/>
      </w:tblGrid>
      <w:tr w:rsidR="00E81A64" w:rsidRPr="00E81A64" w:rsidTr="00E81A64">
        <w:trPr>
          <w:tblHeade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Орган</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Строение (ключевые части)</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b/>
                <w:bCs/>
                <w:sz w:val="24"/>
                <w:szCs w:val="24"/>
                <w:lang w:eastAsia="ru-RU"/>
              </w:rPr>
            </w:pPr>
            <w:r w:rsidRPr="00E81A64">
              <w:rPr>
                <w:rFonts w:ascii="Times New Roman" w:eastAsia="Times New Roman" w:hAnsi="Times New Roman" w:cs="Times New Roman"/>
                <w:b/>
                <w:bCs/>
                <w:sz w:val="24"/>
                <w:szCs w:val="24"/>
                <w:lang w:eastAsia="ru-RU"/>
              </w:rPr>
              <w:t>Основная функция</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lastRenderedPageBreak/>
              <w:t>Корень</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Зона роста, корневые волоски, зона проведения</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Закрепление в почве, поглощение воды и минералов</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Стебель</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Кора, камбий, древесина, сердцевина</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Опора, транспорт веществ, вынос листьев к свету</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Лист</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Листовая пластинка, черешок, жилки</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Фотосинтез, газообмен, испарение воды</w:t>
            </w:r>
          </w:p>
        </w:tc>
      </w:tr>
      <w:tr w:rsidR="00E81A64" w:rsidRPr="00E81A64" w:rsidTr="00E81A64">
        <w:trPr>
          <w:tblCellSpacing w:w="15" w:type="dxa"/>
        </w:trPr>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Цветок</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Лепестки, тычинки, пестик</w:t>
            </w:r>
          </w:p>
        </w:tc>
        <w:tc>
          <w:tcPr>
            <w:tcW w:w="0" w:type="auto"/>
            <w:vAlign w:val="center"/>
            <w:hideMark/>
          </w:tcPr>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Половое размножение, образование плодов и семян</w:t>
            </w:r>
          </w:p>
        </w:tc>
      </w:tr>
    </w:tbl>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Контрольные вопросы и задания:</w:t>
      </w:r>
    </w:p>
    <w:p w:rsidR="00E81A64" w:rsidRPr="00E81A64" w:rsidRDefault="00E81A64" w:rsidP="00161A65">
      <w:pPr>
        <w:numPr>
          <w:ilvl w:val="0"/>
          <w:numId w:val="35"/>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 xml:space="preserve">Как отличить главный корень от </w:t>
      </w:r>
      <w:proofErr w:type="gramStart"/>
      <w:r w:rsidRPr="00E81A64">
        <w:rPr>
          <w:rFonts w:ascii="Times New Roman" w:eastAsia="Times New Roman" w:hAnsi="Times New Roman" w:cs="Times New Roman"/>
          <w:sz w:val="24"/>
          <w:szCs w:val="24"/>
          <w:lang w:eastAsia="ru-RU"/>
        </w:rPr>
        <w:t>боковых</w:t>
      </w:r>
      <w:proofErr w:type="gramEnd"/>
      <w:r w:rsidRPr="00E81A64">
        <w:rPr>
          <w:rFonts w:ascii="Times New Roman" w:eastAsia="Times New Roman" w:hAnsi="Times New Roman" w:cs="Times New Roman"/>
          <w:sz w:val="24"/>
          <w:szCs w:val="24"/>
          <w:lang w:eastAsia="ru-RU"/>
        </w:rPr>
        <w:t>? В какой корневой системе они хорошо развиты?</w:t>
      </w:r>
    </w:p>
    <w:p w:rsidR="00E81A64" w:rsidRPr="00E81A64" w:rsidRDefault="00E81A64" w:rsidP="00161A65">
      <w:pPr>
        <w:numPr>
          <w:ilvl w:val="0"/>
          <w:numId w:val="35"/>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Какую функцию выполняет камбий в стебле? Что произойдет со стеблем, если камбий перестанет делиться?</w:t>
      </w:r>
    </w:p>
    <w:p w:rsidR="00E81A64" w:rsidRPr="00E81A64" w:rsidRDefault="00E81A64" w:rsidP="00161A65">
      <w:pPr>
        <w:numPr>
          <w:ilvl w:val="0"/>
          <w:numId w:val="35"/>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Почему листья растений, живущих в засушливых условиях, часто превращаются в колючки или становятся мясистыми?</w:t>
      </w:r>
    </w:p>
    <w:p w:rsidR="00E81A64" w:rsidRPr="00E81A64" w:rsidRDefault="00E81A64" w:rsidP="00161A65">
      <w:pPr>
        <w:numPr>
          <w:ilvl w:val="0"/>
          <w:numId w:val="35"/>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sz w:val="24"/>
          <w:szCs w:val="24"/>
          <w:lang w:eastAsia="ru-RU"/>
        </w:rPr>
        <w:t>Какую функцию выполняет завязь пестика? Что в ней находится до оплодотворения?</w:t>
      </w:r>
    </w:p>
    <w:p w:rsidR="00E81A64" w:rsidRPr="00E81A64" w:rsidRDefault="00E81A64" w:rsidP="00161A65">
      <w:pPr>
        <w:numPr>
          <w:ilvl w:val="0"/>
          <w:numId w:val="35"/>
        </w:num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i/>
          <w:iCs/>
          <w:sz w:val="24"/>
          <w:szCs w:val="24"/>
          <w:lang w:eastAsia="ru-RU"/>
        </w:rPr>
        <w:t>Практическое задание:</w:t>
      </w:r>
      <w:r w:rsidRPr="00E81A64">
        <w:rPr>
          <w:rFonts w:ascii="Times New Roman" w:eastAsia="Times New Roman" w:hAnsi="Times New Roman" w:cs="Times New Roman"/>
          <w:sz w:val="24"/>
          <w:szCs w:val="24"/>
          <w:lang w:eastAsia="ru-RU"/>
        </w:rPr>
        <w:t xml:space="preserve"> Рассмотрите комнатное растение. Определите тип жилкования его листьев (сетчатое или параллельное). К какому классу однодольных или двудольных растений оно, скорее всего, относится?</w:t>
      </w:r>
    </w:p>
    <w:p w:rsidR="00E81A64" w:rsidRPr="00E81A64" w:rsidRDefault="00E81A64" w:rsidP="00E81A64">
      <w:pPr>
        <w:spacing w:after="0" w:line="240" w:lineRule="auto"/>
        <w:rPr>
          <w:rFonts w:ascii="Times New Roman" w:eastAsia="Times New Roman" w:hAnsi="Times New Roman" w:cs="Times New Roman"/>
          <w:sz w:val="24"/>
          <w:szCs w:val="24"/>
          <w:lang w:eastAsia="ru-RU"/>
        </w:rPr>
      </w:pPr>
      <w:r w:rsidRPr="00E81A64">
        <w:rPr>
          <w:rFonts w:ascii="Times New Roman" w:eastAsia="Times New Roman" w:hAnsi="Times New Roman" w:cs="Times New Roman"/>
          <w:b/>
          <w:bCs/>
          <w:sz w:val="24"/>
          <w:szCs w:val="24"/>
          <w:lang w:eastAsia="ru-RU"/>
        </w:rPr>
        <w:t>Вывод:</w:t>
      </w:r>
      <w:r w:rsidRPr="00E81A64">
        <w:rPr>
          <w:rFonts w:ascii="Times New Roman" w:eastAsia="Times New Roman" w:hAnsi="Times New Roman" w:cs="Times New Roman"/>
          <w:sz w:val="24"/>
          <w:szCs w:val="24"/>
          <w:lang w:eastAsia="ru-RU"/>
        </w:rPr>
        <w:t xml:space="preserve"> В ходе лабораторной работы я изучи</w:t>
      </w:r>
      <w:proofErr w:type="gramStart"/>
      <w:r w:rsidRPr="00E81A64">
        <w:rPr>
          <w:rFonts w:ascii="Times New Roman" w:eastAsia="Times New Roman" w:hAnsi="Times New Roman" w:cs="Times New Roman"/>
          <w:sz w:val="24"/>
          <w:szCs w:val="24"/>
          <w:lang w:eastAsia="ru-RU"/>
        </w:rPr>
        <w:t>л(</w:t>
      </w:r>
      <w:proofErr w:type="gramEnd"/>
      <w:r w:rsidRPr="00E81A64">
        <w:rPr>
          <w:rFonts w:ascii="Times New Roman" w:eastAsia="Times New Roman" w:hAnsi="Times New Roman" w:cs="Times New Roman"/>
          <w:sz w:val="24"/>
          <w:szCs w:val="24"/>
          <w:lang w:eastAsia="ru-RU"/>
        </w:rPr>
        <w:t>а) строение основных органов цветкового растения. Я убедилс</w:t>
      </w:r>
      <w:proofErr w:type="gramStart"/>
      <w:r w:rsidRPr="00E81A64">
        <w:rPr>
          <w:rFonts w:ascii="Times New Roman" w:eastAsia="Times New Roman" w:hAnsi="Times New Roman" w:cs="Times New Roman"/>
          <w:sz w:val="24"/>
          <w:szCs w:val="24"/>
          <w:lang w:eastAsia="ru-RU"/>
        </w:rPr>
        <w:t>я(</w:t>
      </w:r>
      <w:proofErr w:type="gramEnd"/>
      <w:r w:rsidRPr="00E81A64">
        <w:rPr>
          <w:rFonts w:ascii="Times New Roman" w:eastAsia="Times New Roman" w:hAnsi="Times New Roman" w:cs="Times New Roman"/>
          <w:sz w:val="24"/>
          <w:szCs w:val="24"/>
          <w:lang w:eastAsia="ru-RU"/>
        </w:rPr>
        <w:t>ась), что каждый орган имеет уникальное строение, тесно связанное с его функцией. Вегетативные органы (корень, стебель, лист) обеспечивают жизнедеятельность растения как целого, а генеративный орган (цветок) обеспечивает продолжение рода. Комплексное изучение этих органов позволяет понять, как устроено растение и как оно взаимодействует с окружающей средой.</w:t>
      </w:r>
    </w:p>
    <w:p w:rsidR="00065E26" w:rsidRDefault="00065E26" w:rsidP="00065E26">
      <w:pPr>
        <w:spacing w:after="0" w:line="240" w:lineRule="auto"/>
        <w:ind w:left="69"/>
        <w:contextualSpacing/>
        <w:jc w:val="center"/>
        <w:rPr>
          <w:rFonts w:ascii="Times New Roman" w:eastAsia="Times New Roman" w:hAnsi="Times New Roman" w:cs="Times New Roman"/>
          <w:bCs/>
          <w:i/>
          <w:sz w:val="24"/>
          <w:szCs w:val="24"/>
          <w:lang w:eastAsia="ru-RU"/>
        </w:rPr>
      </w:pPr>
      <w:r w:rsidRPr="007C028D">
        <w:rPr>
          <w:rFonts w:ascii="Times New Roman" w:eastAsia="Times New Roman" w:hAnsi="Times New Roman" w:cs="Times New Roman"/>
          <w:bCs/>
          <w:i/>
          <w:sz w:val="24"/>
          <w:szCs w:val="24"/>
          <w:lang w:eastAsia="ru-RU"/>
        </w:rPr>
        <w:t>Анатомия вкуса: как знание строения цветкового растения рождает идеальные десерты (вкус и текстура начинаются с понимания того, из какой части растения взят ингредиент).</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 xml:space="preserve">Повар, знающий анатомию, понимает, </w:t>
      </w:r>
      <w:r w:rsidRPr="00AD1DFD">
        <w:rPr>
          <w:rFonts w:ascii="Times New Roman" w:eastAsia="Times New Roman" w:hAnsi="Times New Roman" w:cs="Times New Roman"/>
          <w:i/>
          <w:iCs/>
          <w:sz w:val="24"/>
          <w:szCs w:val="24"/>
          <w:lang w:eastAsia="ru-RU"/>
        </w:rPr>
        <w:t>что</w:t>
      </w:r>
      <w:r w:rsidRPr="00AD1DFD">
        <w:rPr>
          <w:rFonts w:ascii="Times New Roman" w:eastAsia="Times New Roman" w:hAnsi="Times New Roman" w:cs="Times New Roman"/>
          <w:sz w:val="24"/>
          <w:szCs w:val="24"/>
          <w:lang w:eastAsia="ru-RU"/>
        </w:rPr>
        <w:t xml:space="preserve"> он готовит и, что важнее, </w:t>
      </w:r>
      <w:r w:rsidRPr="00AD1DFD">
        <w:rPr>
          <w:rFonts w:ascii="Times New Roman" w:eastAsia="Times New Roman" w:hAnsi="Times New Roman" w:cs="Times New Roman"/>
          <w:i/>
          <w:iCs/>
          <w:sz w:val="24"/>
          <w:szCs w:val="24"/>
          <w:lang w:eastAsia="ru-RU"/>
        </w:rPr>
        <w:t>как</w:t>
      </w:r>
      <w:r w:rsidRPr="00AD1DFD">
        <w:rPr>
          <w:rFonts w:ascii="Times New Roman" w:eastAsia="Times New Roman" w:hAnsi="Times New Roman" w:cs="Times New Roman"/>
          <w:sz w:val="24"/>
          <w:szCs w:val="24"/>
          <w:lang w:eastAsia="ru-RU"/>
        </w:rPr>
        <w:t xml:space="preserve"> это нужно готовить.</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1. Корни (</w:t>
      </w:r>
      <w:r w:rsidRPr="00AD1DFD">
        <w:rPr>
          <w:rFonts w:ascii="Times New Roman" w:eastAsia="Times New Roman" w:hAnsi="Times New Roman" w:cs="Times New Roman"/>
          <w:b/>
          <w:bCs/>
          <w:i/>
          <w:iCs/>
          <w:sz w:val="24"/>
          <w:szCs w:val="24"/>
          <w:lang w:eastAsia="ru-RU"/>
        </w:rPr>
        <w:t>Корнеплоды</w:t>
      </w:r>
      <w:r w:rsidRPr="00AD1DFD">
        <w:rPr>
          <w:rFonts w:ascii="Times New Roman" w:eastAsia="Times New Roman" w:hAnsi="Times New Roman" w:cs="Times New Roman"/>
          <w:b/>
          <w:bCs/>
          <w:sz w:val="24"/>
          <w:szCs w:val="24"/>
          <w:lang w:eastAsia="ru-RU"/>
        </w:rPr>
        <w:t>): Подземные кладовые</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Анатомия и эволюционная цель:</w:t>
      </w:r>
      <w:r w:rsidRPr="00AD1DFD">
        <w:rPr>
          <w:rFonts w:ascii="Times New Roman" w:eastAsia="Times New Roman" w:hAnsi="Times New Roman" w:cs="Times New Roman"/>
          <w:sz w:val="24"/>
          <w:szCs w:val="24"/>
          <w:lang w:eastAsia="ru-RU"/>
        </w:rPr>
        <w:t xml:space="preserve"> Корень (как у моркови, свеклы, батата) — это орган накопления. Растение запасает здесь энергию в виде крахмала и сахаров, чтобы пережить зиму и дать жизнь новым побегам. Клетки корня плотно упакованы, его структура жесткая и волокнистая.</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Кулинарное следствие:</w:t>
      </w:r>
    </w:p>
    <w:p w:rsidR="00AD1DFD" w:rsidRPr="00AD1DFD" w:rsidRDefault="00AD1DFD" w:rsidP="00161A65">
      <w:pPr>
        <w:numPr>
          <w:ilvl w:val="0"/>
          <w:numId w:val="78"/>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Текстура:</w:t>
      </w:r>
      <w:r w:rsidRPr="00AD1DFD">
        <w:rPr>
          <w:rFonts w:ascii="Times New Roman" w:eastAsia="Times New Roman" w:hAnsi="Times New Roman" w:cs="Times New Roman"/>
          <w:sz w:val="24"/>
          <w:szCs w:val="24"/>
          <w:lang w:eastAsia="ru-RU"/>
        </w:rPr>
        <w:t xml:space="preserve"> </w:t>
      </w:r>
      <w:proofErr w:type="gramStart"/>
      <w:r w:rsidRPr="00AD1DFD">
        <w:rPr>
          <w:rFonts w:ascii="Times New Roman" w:eastAsia="Times New Roman" w:hAnsi="Times New Roman" w:cs="Times New Roman"/>
          <w:sz w:val="24"/>
          <w:szCs w:val="24"/>
          <w:lang w:eastAsia="ru-RU"/>
        </w:rPr>
        <w:t>Плотная</w:t>
      </w:r>
      <w:proofErr w:type="gramEnd"/>
      <w:r w:rsidRPr="00AD1DFD">
        <w:rPr>
          <w:rFonts w:ascii="Times New Roman" w:eastAsia="Times New Roman" w:hAnsi="Times New Roman" w:cs="Times New Roman"/>
          <w:sz w:val="24"/>
          <w:szCs w:val="24"/>
          <w:lang w:eastAsia="ru-RU"/>
        </w:rPr>
        <w:t>, хрустящая в сыром виде. Требует длительного нагрева для разрушения клеточных стенок и расщепления крахмала до сахаров.</w:t>
      </w:r>
    </w:p>
    <w:p w:rsidR="00AD1DFD" w:rsidRPr="00AD1DFD" w:rsidRDefault="00AD1DFD" w:rsidP="00161A65">
      <w:pPr>
        <w:numPr>
          <w:ilvl w:val="0"/>
          <w:numId w:val="78"/>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Вкус:</w:t>
      </w:r>
      <w:r w:rsidRPr="00AD1DFD">
        <w:rPr>
          <w:rFonts w:ascii="Times New Roman" w:eastAsia="Times New Roman" w:hAnsi="Times New Roman" w:cs="Times New Roman"/>
          <w:sz w:val="24"/>
          <w:szCs w:val="24"/>
          <w:lang w:eastAsia="ru-RU"/>
        </w:rPr>
        <w:t xml:space="preserve"> Часто имеет землистые, сладкие ноты, которые раскрываются при запекании или </w:t>
      </w:r>
      <w:proofErr w:type="spellStart"/>
      <w:r w:rsidRPr="00AD1DFD">
        <w:rPr>
          <w:rFonts w:ascii="Times New Roman" w:eastAsia="Times New Roman" w:hAnsi="Times New Roman" w:cs="Times New Roman"/>
          <w:sz w:val="24"/>
          <w:szCs w:val="24"/>
          <w:lang w:eastAsia="ru-RU"/>
        </w:rPr>
        <w:t>карамелизации</w:t>
      </w:r>
      <w:proofErr w:type="spellEnd"/>
      <w:r w:rsidRPr="00AD1DFD">
        <w:rPr>
          <w:rFonts w:ascii="Times New Roman" w:eastAsia="Times New Roman" w:hAnsi="Times New Roman" w:cs="Times New Roman"/>
          <w:sz w:val="24"/>
          <w:szCs w:val="24"/>
          <w:lang w:eastAsia="ru-RU"/>
        </w:rPr>
        <w:t>.</w:t>
      </w:r>
    </w:p>
    <w:p w:rsidR="00AD1DFD" w:rsidRPr="00AD1DFD" w:rsidRDefault="00AD1DFD" w:rsidP="00161A65">
      <w:pPr>
        <w:numPr>
          <w:ilvl w:val="0"/>
          <w:numId w:val="78"/>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Идеальное применение:</w:t>
      </w:r>
      <w:r w:rsidRPr="00AD1DFD">
        <w:rPr>
          <w:rFonts w:ascii="Times New Roman" w:eastAsia="Times New Roman" w:hAnsi="Times New Roman" w:cs="Times New Roman"/>
          <w:sz w:val="24"/>
          <w:szCs w:val="24"/>
          <w:lang w:eastAsia="ru-RU"/>
        </w:rPr>
        <w:t xml:space="preserve"> Морковный торт или кекс. Понимание того, что морковь — это "сладкий склад", позволяет повару использовать её не просто как добавку для влажности, а как полноценный источник вкуса и текстуры. </w:t>
      </w:r>
      <w:proofErr w:type="gramStart"/>
      <w:r w:rsidRPr="00AD1DFD">
        <w:rPr>
          <w:rFonts w:ascii="Times New Roman" w:eastAsia="Times New Roman" w:hAnsi="Times New Roman" w:cs="Times New Roman"/>
          <w:sz w:val="24"/>
          <w:szCs w:val="24"/>
          <w:lang w:eastAsia="ru-RU"/>
        </w:rPr>
        <w:t>Длительное</w:t>
      </w:r>
      <w:proofErr w:type="gramEnd"/>
      <w:r w:rsidRPr="00AD1DFD">
        <w:rPr>
          <w:rFonts w:ascii="Times New Roman" w:eastAsia="Times New Roman" w:hAnsi="Times New Roman" w:cs="Times New Roman"/>
          <w:sz w:val="24"/>
          <w:szCs w:val="24"/>
          <w:lang w:eastAsia="ru-RU"/>
        </w:rPr>
        <w:t xml:space="preserve"> запекание концентрирует её естественные сахара, делая десерт насыщенным и ароматным.</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2. Стебли и Листья: Скелет и фабрика</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Анатомия и эволюционная цель:</w:t>
      </w:r>
      <w:r w:rsidRPr="00AD1DFD">
        <w:rPr>
          <w:rFonts w:ascii="Times New Roman" w:eastAsia="Times New Roman" w:hAnsi="Times New Roman" w:cs="Times New Roman"/>
          <w:sz w:val="24"/>
          <w:szCs w:val="24"/>
          <w:lang w:eastAsia="ru-RU"/>
        </w:rPr>
        <w:t xml:space="preserve"> Стебель (ревень, сельдерей) обеспечивает опору и проводит воду и питательные вещества. Он богат клетчаткой и часто содержит щавелевую кислоту. Лист (мята, базилик) — это фабрика фотосинтеза, полная хлорофилла, летучих масел и часто жесткой центральной жилки.</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lastRenderedPageBreak/>
        <w:t>Кулинарное следствие:</w:t>
      </w:r>
    </w:p>
    <w:p w:rsidR="00AD1DFD" w:rsidRPr="00AD1DFD" w:rsidRDefault="00AD1DFD" w:rsidP="00161A65">
      <w:pPr>
        <w:numPr>
          <w:ilvl w:val="0"/>
          <w:numId w:val="79"/>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Текстура:</w:t>
      </w:r>
      <w:r w:rsidRPr="00AD1DFD">
        <w:rPr>
          <w:rFonts w:ascii="Times New Roman" w:eastAsia="Times New Roman" w:hAnsi="Times New Roman" w:cs="Times New Roman"/>
          <w:sz w:val="24"/>
          <w:szCs w:val="24"/>
          <w:lang w:eastAsia="ru-RU"/>
        </w:rPr>
        <w:t xml:space="preserve"> </w:t>
      </w:r>
      <w:proofErr w:type="gramStart"/>
      <w:r w:rsidRPr="00AD1DFD">
        <w:rPr>
          <w:rFonts w:ascii="Times New Roman" w:eastAsia="Times New Roman" w:hAnsi="Times New Roman" w:cs="Times New Roman"/>
          <w:sz w:val="24"/>
          <w:szCs w:val="24"/>
          <w:lang w:eastAsia="ru-RU"/>
        </w:rPr>
        <w:t>Хрустящая</w:t>
      </w:r>
      <w:proofErr w:type="gramEnd"/>
      <w:r w:rsidRPr="00AD1DFD">
        <w:rPr>
          <w:rFonts w:ascii="Times New Roman" w:eastAsia="Times New Roman" w:hAnsi="Times New Roman" w:cs="Times New Roman"/>
          <w:sz w:val="24"/>
          <w:szCs w:val="24"/>
          <w:lang w:eastAsia="ru-RU"/>
        </w:rPr>
        <w:t>, волокнистая (стебель); нежная, но с жесткой арматурой (лист).</w:t>
      </w:r>
    </w:p>
    <w:p w:rsidR="00AD1DFD" w:rsidRPr="00AD1DFD" w:rsidRDefault="00AD1DFD" w:rsidP="00161A65">
      <w:pPr>
        <w:numPr>
          <w:ilvl w:val="0"/>
          <w:numId w:val="79"/>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Вкус:</w:t>
      </w:r>
      <w:r w:rsidRPr="00AD1DFD">
        <w:rPr>
          <w:rFonts w:ascii="Times New Roman" w:eastAsia="Times New Roman" w:hAnsi="Times New Roman" w:cs="Times New Roman"/>
          <w:sz w:val="24"/>
          <w:szCs w:val="24"/>
          <w:lang w:eastAsia="ru-RU"/>
        </w:rPr>
        <w:t xml:space="preserve"> Часто терпкий, кислый (ревень), травянистый или очень ароматный (мята).</w:t>
      </w:r>
    </w:p>
    <w:p w:rsidR="00AD1DFD" w:rsidRPr="00AD1DFD" w:rsidRDefault="00AD1DFD" w:rsidP="00161A65">
      <w:pPr>
        <w:numPr>
          <w:ilvl w:val="0"/>
          <w:numId w:val="79"/>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Идеальное применение:</w:t>
      </w:r>
    </w:p>
    <w:p w:rsidR="00AD1DFD" w:rsidRPr="00AD1DFD" w:rsidRDefault="00AD1DFD" w:rsidP="00161A65">
      <w:pPr>
        <w:numPr>
          <w:ilvl w:val="1"/>
          <w:numId w:val="79"/>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Ревень:</w:t>
      </w:r>
      <w:r w:rsidRPr="00AD1DFD">
        <w:rPr>
          <w:rFonts w:ascii="Times New Roman" w:eastAsia="Times New Roman" w:hAnsi="Times New Roman" w:cs="Times New Roman"/>
          <w:sz w:val="24"/>
          <w:szCs w:val="24"/>
          <w:lang w:eastAsia="ru-RU"/>
        </w:rPr>
        <w:t xml:space="preserve"> Его кислый вкус — это защитный механизм. Повар знает, что этот "скелет" нужно смягчать сахаром и долгим томлением, чтобы превратить его кислоту в пикантную основу для компота или </w:t>
      </w:r>
      <w:proofErr w:type="spellStart"/>
      <w:r w:rsidRPr="00AD1DFD">
        <w:rPr>
          <w:rFonts w:ascii="Times New Roman" w:eastAsia="Times New Roman" w:hAnsi="Times New Roman" w:cs="Times New Roman"/>
          <w:sz w:val="24"/>
          <w:szCs w:val="24"/>
          <w:lang w:eastAsia="ru-RU"/>
        </w:rPr>
        <w:t>крамбла</w:t>
      </w:r>
      <w:proofErr w:type="spellEnd"/>
      <w:r w:rsidRPr="00AD1DFD">
        <w:rPr>
          <w:rFonts w:ascii="Times New Roman" w:eastAsia="Times New Roman" w:hAnsi="Times New Roman" w:cs="Times New Roman"/>
          <w:sz w:val="24"/>
          <w:szCs w:val="24"/>
          <w:lang w:eastAsia="ru-RU"/>
        </w:rPr>
        <w:t>.</w:t>
      </w:r>
    </w:p>
    <w:p w:rsidR="00AD1DFD" w:rsidRPr="00AD1DFD" w:rsidRDefault="00AD1DFD" w:rsidP="00161A65">
      <w:pPr>
        <w:numPr>
          <w:ilvl w:val="1"/>
          <w:numId w:val="79"/>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Мята:</w:t>
      </w:r>
      <w:r w:rsidRPr="00AD1DFD">
        <w:rPr>
          <w:rFonts w:ascii="Times New Roman" w:eastAsia="Times New Roman" w:hAnsi="Times New Roman" w:cs="Times New Roman"/>
          <w:sz w:val="24"/>
          <w:szCs w:val="24"/>
          <w:lang w:eastAsia="ru-RU"/>
        </w:rPr>
        <w:t xml:space="preserve"> Зная, что весь аромат — в листьях, а вся горечь и жесткость — в стеблях, мастер использует только листья для нежного мятного крема, а стебли выбрасывает или использует для ароматизации сиропов, которые потом будут процежены.</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3. Плоды: Эволюционная приманка</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Анатомия и эволюционная цель:</w:t>
      </w:r>
      <w:r w:rsidRPr="00AD1DFD">
        <w:rPr>
          <w:rFonts w:ascii="Times New Roman" w:eastAsia="Times New Roman" w:hAnsi="Times New Roman" w:cs="Times New Roman"/>
          <w:sz w:val="24"/>
          <w:szCs w:val="24"/>
          <w:lang w:eastAsia="ru-RU"/>
        </w:rPr>
        <w:t xml:space="preserve"> Плод (яблоко, ягода, </w:t>
      </w:r>
      <w:proofErr w:type="gramStart"/>
      <w:r w:rsidRPr="00AD1DFD">
        <w:rPr>
          <w:rFonts w:ascii="Times New Roman" w:eastAsia="Times New Roman" w:hAnsi="Times New Roman" w:cs="Times New Roman"/>
          <w:sz w:val="24"/>
          <w:szCs w:val="24"/>
          <w:lang w:eastAsia="ru-RU"/>
        </w:rPr>
        <w:t>косточковые</w:t>
      </w:r>
      <w:proofErr w:type="gramEnd"/>
      <w:r w:rsidRPr="00AD1DFD">
        <w:rPr>
          <w:rFonts w:ascii="Times New Roman" w:eastAsia="Times New Roman" w:hAnsi="Times New Roman" w:cs="Times New Roman"/>
          <w:sz w:val="24"/>
          <w:szCs w:val="24"/>
          <w:lang w:eastAsia="ru-RU"/>
        </w:rPr>
        <w:t>) эволюционировал с одной целью: быть съеденным. Он должен быть привлекательным (цвет), ароматным (запах) и вкусным (сахара), чтобы животное его съело и разнесло семена.</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Кулинарное следствие:</w:t>
      </w:r>
    </w:p>
    <w:p w:rsidR="00AD1DFD" w:rsidRPr="00AD1DFD" w:rsidRDefault="00AD1DFD" w:rsidP="00161A65">
      <w:pPr>
        <w:numPr>
          <w:ilvl w:val="0"/>
          <w:numId w:val="80"/>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Текстура:</w:t>
      </w:r>
      <w:r w:rsidRPr="00AD1DFD">
        <w:rPr>
          <w:rFonts w:ascii="Times New Roman" w:eastAsia="Times New Roman" w:hAnsi="Times New Roman" w:cs="Times New Roman"/>
          <w:sz w:val="24"/>
          <w:szCs w:val="24"/>
          <w:lang w:eastAsia="ru-RU"/>
        </w:rPr>
        <w:t xml:space="preserve"> Состоит из тонкостенных клеток, наполненных соком. Легко разрушается при нагревании.</w:t>
      </w:r>
    </w:p>
    <w:p w:rsidR="00AD1DFD" w:rsidRPr="00AD1DFD" w:rsidRDefault="00AD1DFD" w:rsidP="00161A65">
      <w:pPr>
        <w:numPr>
          <w:ilvl w:val="0"/>
          <w:numId w:val="80"/>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Вкус:</w:t>
      </w:r>
      <w:r w:rsidRPr="00AD1DFD">
        <w:rPr>
          <w:rFonts w:ascii="Times New Roman" w:eastAsia="Times New Roman" w:hAnsi="Times New Roman" w:cs="Times New Roman"/>
          <w:sz w:val="24"/>
          <w:szCs w:val="24"/>
          <w:lang w:eastAsia="ru-RU"/>
        </w:rPr>
        <w:t xml:space="preserve"> Сбалансированное сочетание сахаров, кислот и пектина (природного загустителя).</w:t>
      </w:r>
    </w:p>
    <w:p w:rsidR="00AD1DFD" w:rsidRPr="00AD1DFD" w:rsidRDefault="00AD1DFD" w:rsidP="00161A65">
      <w:pPr>
        <w:numPr>
          <w:ilvl w:val="0"/>
          <w:numId w:val="80"/>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Идеальное применение:</w:t>
      </w:r>
    </w:p>
    <w:p w:rsidR="00AD1DFD" w:rsidRPr="00AD1DFD" w:rsidRDefault="00AD1DFD" w:rsidP="00161A65">
      <w:pPr>
        <w:numPr>
          <w:ilvl w:val="1"/>
          <w:numId w:val="80"/>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Яблоко:</w:t>
      </w:r>
      <w:r w:rsidRPr="00AD1DFD">
        <w:rPr>
          <w:rFonts w:ascii="Times New Roman" w:eastAsia="Times New Roman" w:hAnsi="Times New Roman" w:cs="Times New Roman"/>
          <w:sz w:val="24"/>
          <w:szCs w:val="24"/>
          <w:lang w:eastAsia="ru-RU"/>
        </w:rPr>
        <w:t xml:space="preserve"> Понимание его строения объясняет всё. Тонкая кожица богата пектином и ароматом — её можно оставить для текстуры. Мякоть при нагревании разрушается, выделяя сок. Повар использует пектин из яблок для </w:t>
      </w:r>
      <w:proofErr w:type="spellStart"/>
      <w:r w:rsidRPr="00AD1DFD">
        <w:rPr>
          <w:rFonts w:ascii="Times New Roman" w:eastAsia="Times New Roman" w:hAnsi="Times New Roman" w:cs="Times New Roman"/>
          <w:sz w:val="24"/>
          <w:szCs w:val="24"/>
          <w:lang w:eastAsia="ru-RU"/>
        </w:rPr>
        <w:t>загущения</w:t>
      </w:r>
      <w:proofErr w:type="spellEnd"/>
      <w:r w:rsidRPr="00AD1DFD">
        <w:rPr>
          <w:rFonts w:ascii="Times New Roman" w:eastAsia="Times New Roman" w:hAnsi="Times New Roman" w:cs="Times New Roman"/>
          <w:sz w:val="24"/>
          <w:szCs w:val="24"/>
          <w:lang w:eastAsia="ru-RU"/>
        </w:rPr>
        <w:t xml:space="preserve"> других джемов. Разные сорта (с разным строением клеток и содержанием кислот) требуют разного подхода: одни идеальны для запекания целиком, другие — для пюре.</w:t>
      </w:r>
    </w:p>
    <w:p w:rsidR="00AD1DFD" w:rsidRPr="00AD1DFD" w:rsidRDefault="00AD1DFD" w:rsidP="00161A65">
      <w:pPr>
        <w:numPr>
          <w:ilvl w:val="1"/>
          <w:numId w:val="80"/>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Ягоды:</w:t>
      </w:r>
      <w:r w:rsidRPr="00AD1DFD">
        <w:rPr>
          <w:rFonts w:ascii="Times New Roman" w:eastAsia="Times New Roman" w:hAnsi="Times New Roman" w:cs="Times New Roman"/>
          <w:sz w:val="24"/>
          <w:szCs w:val="24"/>
          <w:lang w:eastAsia="ru-RU"/>
        </w:rPr>
        <w:t xml:space="preserve"> Их тонкая кожица и нежная мякоть означают, что их нельзя долго готовить. Идеальный десерт сохраняет их структуру (как в </w:t>
      </w:r>
      <w:proofErr w:type="spellStart"/>
      <w:r w:rsidRPr="00AD1DFD">
        <w:rPr>
          <w:rFonts w:ascii="Times New Roman" w:eastAsia="Times New Roman" w:hAnsi="Times New Roman" w:cs="Times New Roman"/>
          <w:sz w:val="24"/>
          <w:szCs w:val="24"/>
          <w:lang w:eastAsia="ru-RU"/>
        </w:rPr>
        <w:t>клафути</w:t>
      </w:r>
      <w:proofErr w:type="spellEnd"/>
      <w:r w:rsidRPr="00AD1DFD">
        <w:rPr>
          <w:rFonts w:ascii="Times New Roman" w:eastAsia="Times New Roman" w:hAnsi="Times New Roman" w:cs="Times New Roman"/>
          <w:sz w:val="24"/>
          <w:szCs w:val="24"/>
          <w:lang w:eastAsia="ru-RU"/>
        </w:rPr>
        <w:t>) или использует их соки в свежем виде.</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4. Семена и Орехи: Энергоемкие капсулы</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Анатомия и эволюционная цель:</w:t>
      </w:r>
      <w:r w:rsidRPr="00AD1DFD">
        <w:rPr>
          <w:rFonts w:ascii="Times New Roman" w:eastAsia="Times New Roman" w:hAnsi="Times New Roman" w:cs="Times New Roman"/>
          <w:sz w:val="24"/>
          <w:szCs w:val="24"/>
          <w:lang w:eastAsia="ru-RU"/>
        </w:rPr>
        <w:t xml:space="preserve"> Семя или орех — это концентрированный пакет энергии (жиры, белки), защищенный прочной оболочкой. Его цель — дать старт новой жизни.</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Кулинарное следствие:</w:t>
      </w:r>
    </w:p>
    <w:p w:rsidR="00AD1DFD" w:rsidRPr="00AD1DFD" w:rsidRDefault="00AD1DFD" w:rsidP="00161A65">
      <w:pPr>
        <w:numPr>
          <w:ilvl w:val="0"/>
          <w:numId w:val="81"/>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Текстура:</w:t>
      </w:r>
      <w:r w:rsidRPr="00AD1DFD">
        <w:rPr>
          <w:rFonts w:ascii="Times New Roman" w:eastAsia="Times New Roman" w:hAnsi="Times New Roman" w:cs="Times New Roman"/>
          <w:sz w:val="24"/>
          <w:szCs w:val="24"/>
          <w:lang w:eastAsia="ru-RU"/>
        </w:rPr>
        <w:t xml:space="preserve"> Твердая, хрустящая оболочка; плотная, маслянистая сердцевина.</w:t>
      </w:r>
    </w:p>
    <w:p w:rsidR="00AD1DFD" w:rsidRPr="00AD1DFD" w:rsidRDefault="00AD1DFD" w:rsidP="00161A65">
      <w:pPr>
        <w:numPr>
          <w:ilvl w:val="0"/>
          <w:numId w:val="81"/>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Вкус:</w:t>
      </w:r>
      <w:r w:rsidRPr="00AD1DFD">
        <w:rPr>
          <w:rFonts w:ascii="Times New Roman" w:eastAsia="Times New Roman" w:hAnsi="Times New Roman" w:cs="Times New Roman"/>
          <w:sz w:val="24"/>
          <w:szCs w:val="24"/>
          <w:lang w:eastAsia="ru-RU"/>
        </w:rPr>
        <w:t xml:space="preserve"> </w:t>
      </w:r>
      <w:proofErr w:type="gramStart"/>
      <w:r w:rsidRPr="00AD1DFD">
        <w:rPr>
          <w:rFonts w:ascii="Times New Roman" w:eastAsia="Times New Roman" w:hAnsi="Times New Roman" w:cs="Times New Roman"/>
          <w:sz w:val="24"/>
          <w:szCs w:val="24"/>
          <w:lang w:eastAsia="ru-RU"/>
        </w:rPr>
        <w:t>Насыщенный</w:t>
      </w:r>
      <w:proofErr w:type="gramEnd"/>
      <w:r w:rsidRPr="00AD1DFD">
        <w:rPr>
          <w:rFonts w:ascii="Times New Roman" w:eastAsia="Times New Roman" w:hAnsi="Times New Roman" w:cs="Times New Roman"/>
          <w:sz w:val="24"/>
          <w:szCs w:val="24"/>
          <w:lang w:eastAsia="ru-RU"/>
        </w:rPr>
        <w:t>, ореховый, часто с легкой горчинкой.</w:t>
      </w:r>
    </w:p>
    <w:p w:rsidR="00AD1DFD" w:rsidRPr="00AD1DFD" w:rsidRDefault="00AD1DFD" w:rsidP="00161A65">
      <w:pPr>
        <w:numPr>
          <w:ilvl w:val="0"/>
          <w:numId w:val="81"/>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Идеальное применение:</w:t>
      </w:r>
      <w:r w:rsidRPr="00AD1DFD">
        <w:rPr>
          <w:rFonts w:ascii="Times New Roman" w:eastAsia="Times New Roman" w:hAnsi="Times New Roman" w:cs="Times New Roman"/>
          <w:sz w:val="24"/>
          <w:szCs w:val="24"/>
          <w:lang w:eastAsia="ru-RU"/>
        </w:rPr>
        <w:t xml:space="preserve"> Миндальная мука для нежных макарон. Фундук для хрустящей посыпки или пасты </w:t>
      </w:r>
      <w:r w:rsidRPr="00AD1DFD">
        <w:rPr>
          <w:rFonts w:ascii="Times New Roman" w:eastAsia="Times New Roman" w:hAnsi="Times New Roman" w:cs="Times New Roman"/>
          <w:i/>
          <w:iCs/>
          <w:sz w:val="24"/>
          <w:szCs w:val="24"/>
          <w:lang w:eastAsia="ru-RU"/>
        </w:rPr>
        <w:t>пралине</w:t>
      </w:r>
      <w:r w:rsidRPr="00AD1DFD">
        <w:rPr>
          <w:rFonts w:ascii="Times New Roman" w:eastAsia="Times New Roman" w:hAnsi="Times New Roman" w:cs="Times New Roman"/>
          <w:sz w:val="24"/>
          <w:szCs w:val="24"/>
          <w:lang w:eastAsia="ru-RU"/>
        </w:rPr>
        <w:t xml:space="preserve">. Понимание того, что орех — это почти чистый жир, позволяет повару использовать его для создания эмульсий (как в </w:t>
      </w:r>
      <w:proofErr w:type="spellStart"/>
      <w:r w:rsidRPr="00AD1DFD">
        <w:rPr>
          <w:rFonts w:ascii="Times New Roman" w:eastAsia="Times New Roman" w:hAnsi="Times New Roman" w:cs="Times New Roman"/>
          <w:i/>
          <w:iCs/>
          <w:sz w:val="24"/>
          <w:szCs w:val="24"/>
          <w:lang w:eastAsia="ru-RU"/>
        </w:rPr>
        <w:t>песто</w:t>
      </w:r>
      <w:proofErr w:type="spellEnd"/>
      <w:r w:rsidRPr="00AD1DFD">
        <w:rPr>
          <w:rFonts w:ascii="Times New Roman" w:eastAsia="Times New Roman" w:hAnsi="Times New Roman" w:cs="Times New Roman"/>
          <w:sz w:val="24"/>
          <w:szCs w:val="24"/>
          <w:lang w:eastAsia="ru-RU"/>
        </w:rPr>
        <w:t>), которые придают соусам и кремам невероятную насыщенность и шелковистость.</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Вывод</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 xml:space="preserve">Знание анатомии растения дает повару-кондитеру не просто список ингредиентов, а </w:t>
      </w:r>
      <w:r w:rsidRPr="00AD1DFD">
        <w:rPr>
          <w:rFonts w:ascii="Times New Roman" w:eastAsia="Times New Roman" w:hAnsi="Times New Roman" w:cs="Times New Roman"/>
          <w:b/>
          <w:bCs/>
          <w:sz w:val="24"/>
          <w:szCs w:val="24"/>
          <w:lang w:eastAsia="ru-RU"/>
        </w:rPr>
        <w:t>инструкцию по эксплуатации</w:t>
      </w:r>
      <w:r w:rsidRPr="00AD1DFD">
        <w:rPr>
          <w:rFonts w:ascii="Times New Roman" w:eastAsia="Times New Roman" w:hAnsi="Times New Roman" w:cs="Times New Roman"/>
          <w:sz w:val="24"/>
          <w:szCs w:val="24"/>
          <w:lang w:eastAsia="ru-RU"/>
        </w:rPr>
        <w:t>. Он перестает гадать "сколько варить" или "какой сорт выбрать". Он знает:</w:t>
      </w:r>
    </w:p>
    <w:p w:rsidR="00AD1DFD" w:rsidRPr="00AD1DFD" w:rsidRDefault="00AD1DFD" w:rsidP="00161A65">
      <w:pPr>
        <w:numPr>
          <w:ilvl w:val="0"/>
          <w:numId w:val="82"/>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Корнеплод нужно долго томить.</w:t>
      </w:r>
    </w:p>
    <w:p w:rsidR="00AD1DFD" w:rsidRPr="00AD1DFD" w:rsidRDefault="00AD1DFD" w:rsidP="00161A65">
      <w:pPr>
        <w:numPr>
          <w:ilvl w:val="0"/>
          <w:numId w:val="82"/>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Стебель требует баланса кислоты и сахара.</w:t>
      </w:r>
    </w:p>
    <w:p w:rsidR="00AD1DFD" w:rsidRPr="00AD1DFD" w:rsidRDefault="00AD1DFD" w:rsidP="00161A65">
      <w:pPr>
        <w:numPr>
          <w:ilvl w:val="0"/>
          <w:numId w:val="82"/>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Ягоды нужно готовить бережно.</w:t>
      </w:r>
    </w:p>
    <w:p w:rsidR="00AD1DFD" w:rsidRPr="00AD1DFD" w:rsidRDefault="00AD1DFD" w:rsidP="00161A65">
      <w:pPr>
        <w:numPr>
          <w:ilvl w:val="0"/>
          <w:numId w:val="82"/>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Орехи дадут жирность и хруст.</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lastRenderedPageBreak/>
        <w:t>Вкус действительно начинается с понимания того, из какой части растения взят ингредиент. Это превращает кулинарию из ремесла в точную науку о вкусе.</w:t>
      </w:r>
    </w:p>
    <w:p w:rsidR="00AD1DFD" w:rsidRPr="007C028D" w:rsidRDefault="00AD1DFD" w:rsidP="00AD1DFD">
      <w:pPr>
        <w:spacing w:after="0" w:line="240" w:lineRule="auto"/>
        <w:ind w:left="69"/>
        <w:contextualSpacing/>
        <w:rPr>
          <w:rFonts w:ascii="Times New Roman" w:eastAsia="Times New Roman" w:hAnsi="Times New Roman" w:cs="Times New Roman"/>
          <w:b/>
          <w:bCs/>
          <w:i/>
          <w:sz w:val="24"/>
          <w:szCs w:val="24"/>
          <w:lang w:eastAsia="ru-RU"/>
        </w:rPr>
      </w:pPr>
    </w:p>
    <w:p w:rsidR="00065E26" w:rsidRDefault="00065E26" w:rsidP="00AE155D">
      <w:pPr>
        <w:shd w:val="clear" w:color="auto" w:fill="FAFCFF"/>
        <w:spacing w:after="0" w:line="240" w:lineRule="auto"/>
        <w:jc w:val="center"/>
        <w:outlineLvl w:val="2"/>
        <w:rPr>
          <w:rFonts w:ascii="Times New Roman" w:hAnsi="Times New Roman"/>
          <w:bCs/>
          <w:sz w:val="24"/>
          <w:szCs w:val="24"/>
        </w:rPr>
      </w:pPr>
      <w:r w:rsidRPr="00BA0B8D">
        <w:rPr>
          <w:rFonts w:ascii="Times New Roman" w:hAnsi="Times New Roman"/>
          <w:b/>
          <w:bCs/>
          <w:sz w:val="24"/>
          <w:szCs w:val="24"/>
        </w:rPr>
        <w:t>Практическое занятие № 8</w:t>
      </w:r>
      <w:r>
        <w:rPr>
          <w:rFonts w:ascii="Times New Roman" w:hAnsi="Times New Roman"/>
          <w:bCs/>
          <w:sz w:val="24"/>
          <w:szCs w:val="24"/>
        </w:rPr>
        <w:t xml:space="preserve"> </w:t>
      </w:r>
    </w:p>
    <w:p w:rsidR="00065E26" w:rsidRDefault="00065E26" w:rsidP="00AE155D">
      <w:pPr>
        <w:shd w:val="clear" w:color="auto" w:fill="FAFCFF"/>
        <w:spacing w:after="0" w:line="240" w:lineRule="auto"/>
        <w:jc w:val="center"/>
        <w:outlineLvl w:val="2"/>
        <w:rPr>
          <w:rFonts w:ascii="Times New Roman" w:hAnsi="Times New Roman"/>
          <w:b/>
          <w:bCs/>
          <w:sz w:val="24"/>
          <w:szCs w:val="24"/>
        </w:rPr>
      </w:pPr>
      <w:r w:rsidRPr="00212288">
        <w:rPr>
          <w:rFonts w:ascii="Times New Roman" w:hAnsi="Times New Roman"/>
          <w:b/>
          <w:bCs/>
          <w:sz w:val="24"/>
          <w:szCs w:val="24"/>
        </w:rPr>
        <w:t>Выявление признаков сходства зародышей позвоночных животных</w:t>
      </w:r>
      <w:r>
        <w:rPr>
          <w:rFonts w:ascii="Times New Roman" w:hAnsi="Times New Roman"/>
          <w:b/>
          <w:bCs/>
          <w:sz w:val="24"/>
          <w:szCs w:val="24"/>
        </w:rPr>
        <w:t xml:space="preserve">. </w:t>
      </w:r>
    </w:p>
    <w:p w:rsidR="00E81A64" w:rsidRDefault="00065E26" w:rsidP="00AE155D">
      <w:pPr>
        <w:shd w:val="clear" w:color="auto" w:fill="FAFCFF"/>
        <w:spacing w:after="0" w:line="240" w:lineRule="auto"/>
        <w:jc w:val="center"/>
        <w:outlineLvl w:val="2"/>
        <w:rPr>
          <w:rFonts w:ascii="Times New Roman" w:hAnsi="Times New Roman"/>
          <w:bCs/>
          <w:i/>
          <w:sz w:val="24"/>
          <w:szCs w:val="24"/>
        </w:rPr>
      </w:pPr>
      <w:r w:rsidRPr="00212288">
        <w:rPr>
          <w:rFonts w:ascii="Times New Roman" w:hAnsi="Times New Roman"/>
          <w:bCs/>
          <w:i/>
          <w:sz w:val="24"/>
          <w:szCs w:val="24"/>
        </w:rPr>
        <w:t>Единый рецепт природы: как сходство зародышей объясняет гармонию вкусов в мировой кухне</w:t>
      </w:r>
      <w:r>
        <w:rPr>
          <w:rFonts w:ascii="Times New Roman" w:hAnsi="Times New Roman"/>
          <w:bCs/>
          <w:i/>
          <w:sz w:val="24"/>
          <w:szCs w:val="24"/>
        </w:rPr>
        <w:t xml:space="preserve"> (</w:t>
      </w:r>
      <w:r w:rsidRPr="00212288">
        <w:rPr>
          <w:rFonts w:ascii="Times New Roman" w:hAnsi="Times New Roman"/>
          <w:bCs/>
          <w:i/>
          <w:sz w:val="24"/>
          <w:szCs w:val="24"/>
        </w:rPr>
        <w:t>в основе самых разных продуктов лежит общая «базовая структура», которую повар доводит до совершенства</w:t>
      </w:r>
      <w:r>
        <w:rPr>
          <w:rFonts w:ascii="Times New Roman" w:hAnsi="Times New Roman"/>
          <w:bCs/>
          <w:i/>
          <w:sz w:val="24"/>
          <w:szCs w:val="24"/>
        </w:rPr>
        <w:t>).</w:t>
      </w:r>
    </w:p>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Тема:</w:t>
      </w:r>
      <w:r w:rsidRPr="00065E26">
        <w:rPr>
          <w:rFonts w:ascii="Times New Roman" w:eastAsia="Times New Roman" w:hAnsi="Times New Roman" w:cs="Times New Roman"/>
          <w:sz w:val="24"/>
          <w:szCs w:val="24"/>
          <w:lang w:eastAsia="ru-RU"/>
        </w:rPr>
        <w:t xml:space="preserve"> Выявление признаков сходства зародышей позвоночных животных.</w:t>
      </w:r>
    </w:p>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Цель работы:</w:t>
      </w:r>
    </w:p>
    <w:p w:rsidR="00065E26" w:rsidRPr="00065E26" w:rsidRDefault="00065E26" w:rsidP="00161A65">
      <w:pPr>
        <w:numPr>
          <w:ilvl w:val="0"/>
          <w:numId w:val="36"/>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Изучить и сравнить ранние стадии эмбрионального развития различных классов позвоночных животных (рыбы, земноводные, пресмыкающиеся, птицы, млекопитающие).</w:t>
      </w:r>
    </w:p>
    <w:p w:rsidR="00065E26" w:rsidRPr="00065E26" w:rsidRDefault="00065E26" w:rsidP="00161A65">
      <w:pPr>
        <w:numPr>
          <w:ilvl w:val="0"/>
          <w:numId w:val="36"/>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Выявить общие признаки, свидетельствующие о единстве их происхождения.</w:t>
      </w:r>
    </w:p>
    <w:p w:rsidR="00065E26" w:rsidRPr="00065E26" w:rsidRDefault="00065E26" w:rsidP="00161A65">
      <w:pPr>
        <w:numPr>
          <w:ilvl w:val="0"/>
          <w:numId w:val="36"/>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Научиться находить на готовых препаратах или иллюстрациях структуры, характерные для определенного этапа развития.</w:t>
      </w:r>
    </w:p>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Краткая теория:</w:t>
      </w:r>
      <w:r w:rsidRPr="00065E26">
        <w:rPr>
          <w:rFonts w:ascii="Times New Roman" w:eastAsia="Times New Roman" w:hAnsi="Times New Roman" w:cs="Times New Roman"/>
          <w:sz w:val="24"/>
          <w:szCs w:val="24"/>
          <w:lang w:eastAsia="ru-RU"/>
        </w:rPr>
        <w:t xml:space="preserve"> В XIX веке ученые Эрнст Геккель и Фриц Мюллер сформулировали биогенетический закон: </w:t>
      </w:r>
      <w:r w:rsidRPr="00065E26">
        <w:rPr>
          <w:rFonts w:ascii="Times New Roman" w:eastAsia="Times New Roman" w:hAnsi="Times New Roman" w:cs="Times New Roman"/>
          <w:b/>
          <w:bCs/>
          <w:sz w:val="24"/>
          <w:szCs w:val="24"/>
          <w:lang w:eastAsia="ru-RU"/>
        </w:rPr>
        <w:t>"Онтогенез (индивидуальное развитие) есть краткое и быстрое повторение филогенеза (исторического развития вида)"</w:t>
      </w:r>
      <w:r w:rsidRPr="00065E26">
        <w:rPr>
          <w:rFonts w:ascii="Times New Roman" w:eastAsia="Times New Roman" w:hAnsi="Times New Roman" w:cs="Times New Roman"/>
          <w:sz w:val="24"/>
          <w:szCs w:val="24"/>
          <w:lang w:eastAsia="ru-RU"/>
        </w:rPr>
        <w:t>.</w:t>
      </w:r>
    </w:p>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 xml:space="preserve">На ранних стадиях развития зародыши позвоночных проходят через этап, который называется </w:t>
      </w:r>
      <w:r w:rsidRPr="00065E26">
        <w:rPr>
          <w:rFonts w:ascii="Times New Roman" w:eastAsia="Times New Roman" w:hAnsi="Times New Roman" w:cs="Times New Roman"/>
          <w:b/>
          <w:bCs/>
          <w:sz w:val="24"/>
          <w:szCs w:val="24"/>
          <w:lang w:eastAsia="ru-RU"/>
        </w:rPr>
        <w:t>стадией филогенетического зародыша</w:t>
      </w:r>
      <w:r w:rsidRPr="00065E26">
        <w:rPr>
          <w:rFonts w:ascii="Times New Roman" w:eastAsia="Times New Roman" w:hAnsi="Times New Roman" w:cs="Times New Roman"/>
          <w:sz w:val="24"/>
          <w:szCs w:val="24"/>
          <w:lang w:eastAsia="ru-RU"/>
        </w:rPr>
        <w:t>. В этот период они обладают набором общих черт, которые были присущи их далеким предкам. Это сходство максимально, а затем по мере развития (дифференцировки) зародыши приобретают черты, характерные для своего класса.</w:t>
      </w:r>
    </w:p>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Общие признаки ранних зародышей позвоночных:</w:t>
      </w:r>
    </w:p>
    <w:p w:rsidR="00065E26" w:rsidRPr="00065E26" w:rsidRDefault="00065E26" w:rsidP="00161A65">
      <w:pPr>
        <w:numPr>
          <w:ilvl w:val="0"/>
          <w:numId w:val="37"/>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Хорда (осевой скелет).</w:t>
      </w:r>
    </w:p>
    <w:p w:rsidR="00065E26" w:rsidRPr="00065E26" w:rsidRDefault="00065E26" w:rsidP="00161A65">
      <w:pPr>
        <w:numPr>
          <w:ilvl w:val="0"/>
          <w:numId w:val="37"/>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Нервная трубка, расположенная над хордой.</w:t>
      </w:r>
    </w:p>
    <w:p w:rsidR="00065E26" w:rsidRPr="00065E26" w:rsidRDefault="00065E26" w:rsidP="00161A65">
      <w:pPr>
        <w:numPr>
          <w:ilvl w:val="0"/>
          <w:numId w:val="37"/>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Кишечная трубка под хордой.</w:t>
      </w:r>
    </w:p>
    <w:p w:rsidR="00065E26" w:rsidRPr="00065E26" w:rsidRDefault="00065E26" w:rsidP="00161A65">
      <w:pPr>
        <w:numPr>
          <w:ilvl w:val="0"/>
          <w:numId w:val="37"/>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Жаберные щели (</w:t>
      </w:r>
      <w:proofErr w:type="spellStart"/>
      <w:r w:rsidRPr="00065E26">
        <w:rPr>
          <w:rFonts w:ascii="Times New Roman" w:eastAsia="Times New Roman" w:hAnsi="Times New Roman" w:cs="Times New Roman"/>
          <w:sz w:val="24"/>
          <w:szCs w:val="24"/>
          <w:lang w:eastAsia="ru-RU"/>
        </w:rPr>
        <w:t>карманообразные</w:t>
      </w:r>
      <w:proofErr w:type="spellEnd"/>
      <w:r w:rsidRPr="00065E26">
        <w:rPr>
          <w:rFonts w:ascii="Times New Roman" w:eastAsia="Times New Roman" w:hAnsi="Times New Roman" w:cs="Times New Roman"/>
          <w:sz w:val="24"/>
          <w:szCs w:val="24"/>
          <w:lang w:eastAsia="ru-RU"/>
        </w:rPr>
        <w:t xml:space="preserve"> выпячивания) в глотке.</w:t>
      </w:r>
    </w:p>
    <w:p w:rsidR="00065E26" w:rsidRPr="00065E26" w:rsidRDefault="00065E26" w:rsidP="00161A65">
      <w:pPr>
        <w:numPr>
          <w:ilvl w:val="0"/>
          <w:numId w:val="37"/>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Хвостовой отдел тела.</w:t>
      </w:r>
    </w:p>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Эти признаки указывают на то, что все позвоночные произошли от единого предка, обладавшего такими чертами.</w:t>
      </w:r>
    </w:p>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Задание:</w:t>
      </w:r>
    </w:p>
    <w:p w:rsidR="00065E26" w:rsidRPr="00065E26" w:rsidRDefault="00065E26" w:rsidP="00161A65">
      <w:pPr>
        <w:numPr>
          <w:ilvl w:val="0"/>
          <w:numId w:val="38"/>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Рассмотреть под лупой или на плакатах/мониторе (в зависимости от оснащения) серию готовых препаратов или качественных фотографий зародышей рыбы, цыпленка (птица) и человека (млекопитающее) на ранних стадиях.</w:t>
      </w:r>
    </w:p>
    <w:p w:rsidR="00065E26" w:rsidRPr="00065E26" w:rsidRDefault="00065E26" w:rsidP="00161A65">
      <w:pPr>
        <w:numPr>
          <w:ilvl w:val="0"/>
          <w:numId w:val="38"/>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Найти на изображениях перечисленные выше общие признаки.</w:t>
      </w:r>
    </w:p>
    <w:p w:rsidR="00065E26" w:rsidRPr="00065E26" w:rsidRDefault="00065E26" w:rsidP="00161A65">
      <w:pPr>
        <w:numPr>
          <w:ilvl w:val="0"/>
          <w:numId w:val="38"/>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 xml:space="preserve">Сравнить зародыши между собой и </w:t>
      </w:r>
      <w:proofErr w:type="gramStart"/>
      <w:r w:rsidRPr="00065E26">
        <w:rPr>
          <w:rFonts w:ascii="Times New Roman" w:eastAsia="Times New Roman" w:hAnsi="Times New Roman" w:cs="Times New Roman"/>
          <w:sz w:val="24"/>
          <w:szCs w:val="24"/>
          <w:lang w:eastAsia="ru-RU"/>
        </w:rPr>
        <w:t>со</w:t>
      </w:r>
      <w:proofErr w:type="gramEnd"/>
      <w:r w:rsidRPr="00065E26">
        <w:rPr>
          <w:rFonts w:ascii="Times New Roman" w:eastAsia="Times New Roman" w:hAnsi="Times New Roman" w:cs="Times New Roman"/>
          <w:sz w:val="24"/>
          <w:szCs w:val="24"/>
          <w:lang w:eastAsia="ru-RU"/>
        </w:rPr>
        <w:t xml:space="preserve"> взрослой ланцетником (примитивным хордовым животным).</w:t>
      </w:r>
    </w:p>
    <w:p w:rsidR="00065E26" w:rsidRPr="00065E26" w:rsidRDefault="00065E26" w:rsidP="00161A65">
      <w:pPr>
        <w:numPr>
          <w:ilvl w:val="0"/>
          <w:numId w:val="38"/>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Заполнить сравнительную таблицу.</w:t>
      </w:r>
    </w:p>
    <w:p w:rsidR="00065E26" w:rsidRDefault="00065E26" w:rsidP="00161A65">
      <w:pPr>
        <w:numPr>
          <w:ilvl w:val="0"/>
          <w:numId w:val="38"/>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Сделать вывод.</w:t>
      </w:r>
    </w:p>
    <w:p w:rsidR="00065E26" w:rsidRPr="00065E26" w:rsidRDefault="00065E26" w:rsidP="00161A65">
      <w:pPr>
        <w:numPr>
          <w:ilvl w:val="0"/>
          <w:numId w:val="38"/>
        </w:numPr>
        <w:spacing w:after="0" w:line="240" w:lineRule="auto"/>
        <w:rPr>
          <w:rFonts w:ascii="Times New Roman" w:eastAsia="Times New Roman" w:hAnsi="Times New Roman" w:cs="Times New Roman"/>
          <w:sz w:val="24"/>
          <w:szCs w:val="24"/>
          <w:lang w:eastAsia="ru-RU"/>
        </w:rPr>
      </w:pPr>
    </w:p>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45"/>
        <w:gridCol w:w="2965"/>
        <w:gridCol w:w="2072"/>
        <w:gridCol w:w="3083"/>
      </w:tblGrid>
      <w:tr w:rsidR="00065E26" w:rsidRPr="00065E26" w:rsidTr="00065E26">
        <w:trPr>
          <w:tblHeader/>
          <w:tblCellSpacing w:w="15" w:type="dxa"/>
        </w:trPr>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b/>
                <w:bCs/>
                <w:sz w:val="24"/>
                <w:szCs w:val="24"/>
                <w:lang w:eastAsia="ru-RU"/>
              </w:rPr>
            </w:pPr>
            <w:r w:rsidRPr="00065E26">
              <w:rPr>
                <w:rFonts w:ascii="Times New Roman" w:eastAsia="Times New Roman" w:hAnsi="Times New Roman" w:cs="Times New Roman"/>
                <w:b/>
                <w:bCs/>
                <w:sz w:val="24"/>
                <w:szCs w:val="24"/>
                <w:lang w:eastAsia="ru-RU"/>
              </w:rPr>
              <w:t>Признак</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b/>
                <w:bCs/>
                <w:sz w:val="24"/>
                <w:szCs w:val="24"/>
                <w:lang w:eastAsia="ru-RU"/>
              </w:rPr>
            </w:pPr>
            <w:r w:rsidRPr="00065E26">
              <w:rPr>
                <w:rFonts w:ascii="Times New Roman" w:eastAsia="Times New Roman" w:hAnsi="Times New Roman" w:cs="Times New Roman"/>
                <w:b/>
                <w:bCs/>
                <w:sz w:val="24"/>
                <w:szCs w:val="24"/>
                <w:lang w:eastAsia="ru-RU"/>
              </w:rPr>
              <w:t>Зародыш рыбы</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b/>
                <w:bCs/>
                <w:sz w:val="24"/>
                <w:szCs w:val="24"/>
                <w:lang w:eastAsia="ru-RU"/>
              </w:rPr>
            </w:pPr>
            <w:r w:rsidRPr="00065E26">
              <w:rPr>
                <w:rFonts w:ascii="Times New Roman" w:eastAsia="Times New Roman" w:hAnsi="Times New Roman" w:cs="Times New Roman"/>
                <w:b/>
                <w:bCs/>
                <w:sz w:val="24"/>
                <w:szCs w:val="24"/>
                <w:lang w:eastAsia="ru-RU"/>
              </w:rPr>
              <w:t>Зародыш птицы</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b/>
                <w:bCs/>
                <w:sz w:val="24"/>
                <w:szCs w:val="24"/>
                <w:lang w:eastAsia="ru-RU"/>
              </w:rPr>
            </w:pPr>
            <w:r w:rsidRPr="00065E26">
              <w:rPr>
                <w:rFonts w:ascii="Times New Roman" w:eastAsia="Times New Roman" w:hAnsi="Times New Roman" w:cs="Times New Roman"/>
                <w:b/>
                <w:bCs/>
                <w:sz w:val="24"/>
                <w:szCs w:val="24"/>
                <w:lang w:eastAsia="ru-RU"/>
              </w:rPr>
              <w:t>Зародыш человека</w:t>
            </w:r>
          </w:p>
        </w:tc>
      </w:tr>
      <w:tr w:rsidR="00065E26" w:rsidRPr="00065E26" w:rsidTr="00065E26">
        <w:trPr>
          <w:tblCellSpacing w:w="15" w:type="dxa"/>
        </w:trPr>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Форма тела</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Удлиненная, веретенообразная.</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Удлиненная, изогнутая.</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 xml:space="preserve">Удлиненная, </w:t>
            </w:r>
            <w:proofErr w:type="gramStart"/>
            <w:r w:rsidRPr="00065E26">
              <w:rPr>
                <w:rFonts w:ascii="Times New Roman" w:eastAsia="Times New Roman" w:hAnsi="Times New Roman" w:cs="Times New Roman"/>
                <w:sz w:val="24"/>
                <w:szCs w:val="24"/>
                <w:lang w:eastAsia="ru-RU"/>
              </w:rPr>
              <w:t>С-образно</w:t>
            </w:r>
            <w:proofErr w:type="gramEnd"/>
            <w:r w:rsidRPr="00065E26">
              <w:rPr>
                <w:rFonts w:ascii="Times New Roman" w:eastAsia="Times New Roman" w:hAnsi="Times New Roman" w:cs="Times New Roman"/>
                <w:sz w:val="24"/>
                <w:szCs w:val="24"/>
                <w:lang w:eastAsia="ru-RU"/>
              </w:rPr>
              <w:t xml:space="preserve"> изогнутая.</w:t>
            </w:r>
          </w:p>
        </w:tc>
      </w:tr>
      <w:tr w:rsidR="00065E26" w:rsidRPr="00065E26" w:rsidTr="00065E26">
        <w:trPr>
          <w:tblCellSpacing w:w="15" w:type="dxa"/>
        </w:trPr>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Наличие хорды</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 xml:space="preserve">Четко </w:t>
            </w:r>
            <w:proofErr w:type="gramStart"/>
            <w:r w:rsidRPr="00065E26">
              <w:rPr>
                <w:rFonts w:ascii="Times New Roman" w:eastAsia="Times New Roman" w:hAnsi="Times New Roman" w:cs="Times New Roman"/>
                <w:sz w:val="24"/>
                <w:szCs w:val="24"/>
                <w:lang w:eastAsia="ru-RU"/>
              </w:rPr>
              <w:t>видна</w:t>
            </w:r>
            <w:proofErr w:type="gramEnd"/>
            <w:r w:rsidRPr="00065E26">
              <w:rPr>
                <w:rFonts w:ascii="Times New Roman" w:eastAsia="Times New Roman" w:hAnsi="Times New Roman" w:cs="Times New Roman"/>
                <w:sz w:val="24"/>
                <w:szCs w:val="24"/>
                <w:lang w:eastAsia="ru-RU"/>
              </w:rPr>
              <w:t xml:space="preserve"> как осевой стержень.</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Прослеживается вдоль всего тела.</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 xml:space="preserve">Хорошо </w:t>
            </w:r>
            <w:proofErr w:type="gramStart"/>
            <w:r w:rsidRPr="00065E26">
              <w:rPr>
                <w:rFonts w:ascii="Times New Roman" w:eastAsia="Times New Roman" w:hAnsi="Times New Roman" w:cs="Times New Roman"/>
                <w:sz w:val="24"/>
                <w:szCs w:val="24"/>
                <w:lang w:eastAsia="ru-RU"/>
              </w:rPr>
              <w:t>видна</w:t>
            </w:r>
            <w:proofErr w:type="gramEnd"/>
            <w:r w:rsidRPr="00065E26">
              <w:rPr>
                <w:rFonts w:ascii="Times New Roman" w:eastAsia="Times New Roman" w:hAnsi="Times New Roman" w:cs="Times New Roman"/>
                <w:sz w:val="24"/>
                <w:szCs w:val="24"/>
                <w:lang w:eastAsia="ru-RU"/>
              </w:rPr>
              <w:t xml:space="preserve"> на ранних стадиях.</w:t>
            </w:r>
          </w:p>
        </w:tc>
      </w:tr>
      <w:tr w:rsidR="00065E26" w:rsidRPr="00065E26" w:rsidTr="00065E26">
        <w:trPr>
          <w:tblCellSpacing w:w="15" w:type="dxa"/>
        </w:trPr>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Нервная трубка</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Расположена над хордой, имеет вид полоски, которая затем замыкается в трубку.</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Аналогично рыбе.</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Аналогично рыбе и птице.</w:t>
            </w:r>
          </w:p>
        </w:tc>
      </w:tr>
      <w:tr w:rsidR="00065E26" w:rsidRPr="00065E26" w:rsidTr="00065E26">
        <w:trPr>
          <w:tblCellSpacing w:w="15" w:type="dxa"/>
        </w:trPr>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lastRenderedPageBreak/>
              <w:t>Жаберные щели</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Явно выражены в виде вертикальных борозд по бокам шеи.</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 xml:space="preserve">Видны как неглубокие </w:t>
            </w:r>
            <w:proofErr w:type="spellStart"/>
            <w:r w:rsidRPr="00065E26">
              <w:rPr>
                <w:rFonts w:ascii="Times New Roman" w:eastAsia="Times New Roman" w:hAnsi="Times New Roman" w:cs="Times New Roman"/>
                <w:sz w:val="24"/>
                <w:szCs w:val="24"/>
                <w:lang w:eastAsia="ru-RU"/>
              </w:rPr>
              <w:t>впячивания</w:t>
            </w:r>
            <w:proofErr w:type="spellEnd"/>
            <w:r w:rsidRPr="00065E26">
              <w:rPr>
                <w:rFonts w:ascii="Times New Roman" w:eastAsia="Times New Roman" w:hAnsi="Times New Roman" w:cs="Times New Roman"/>
                <w:sz w:val="24"/>
                <w:szCs w:val="24"/>
                <w:lang w:eastAsia="ru-RU"/>
              </w:rPr>
              <w:t>.</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Имеются в виде неглубоких карманов (зачатков), которые никогда не функционируют как жабры.</w:t>
            </w:r>
          </w:p>
        </w:tc>
      </w:tr>
      <w:tr w:rsidR="00065E26" w:rsidRPr="00065E26" w:rsidTr="00065E26">
        <w:trPr>
          <w:tblCellSpacing w:w="15" w:type="dxa"/>
        </w:trPr>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Хвост</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proofErr w:type="gramStart"/>
            <w:r w:rsidRPr="00065E26">
              <w:rPr>
                <w:rFonts w:ascii="Times New Roman" w:eastAsia="Times New Roman" w:hAnsi="Times New Roman" w:cs="Times New Roman"/>
                <w:sz w:val="24"/>
                <w:szCs w:val="24"/>
                <w:lang w:eastAsia="ru-RU"/>
              </w:rPr>
              <w:t>Длинный</w:t>
            </w:r>
            <w:proofErr w:type="gramEnd"/>
            <w:r w:rsidRPr="00065E26">
              <w:rPr>
                <w:rFonts w:ascii="Times New Roman" w:eastAsia="Times New Roman" w:hAnsi="Times New Roman" w:cs="Times New Roman"/>
                <w:sz w:val="24"/>
                <w:szCs w:val="24"/>
                <w:lang w:eastAsia="ru-RU"/>
              </w:rPr>
              <w:t>, составляет значительную часть тела.</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Хорошо заметен.</w:t>
            </w:r>
          </w:p>
        </w:tc>
        <w:tc>
          <w:tcPr>
            <w:tcW w:w="0" w:type="auto"/>
            <w:vAlign w:val="center"/>
            <w:hideMark/>
          </w:tcPr>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Имеется, но он короче и менее выражен, чем у других.</w:t>
            </w:r>
          </w:p>
        </w:tc>
      </w:tr>
    </w:tbl>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Контрольные вопросы и задания:</w:t>
      </w:r>
    </w:p>
    <w:p w:rsidR="00065E26" w:rsidRPr="00065E26" w:rsidRDefault="00065E26" w:rsidP="00161A65">
      <w:pPr>
        <w:numPr>
          <w:ilvl w:val="0"/>
          <w:numId w:val="39"/>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 xml:space="preserve">В чем заключается суть биогенетического закона? Почему его сейчас рассматривают </w:t>
      </w:r>
      <w:proofErr w:type="gramStart"/>
      <w:r w:rsidRPr="00065E26">
        <w:rPr>
          <w:rFonts w:ascii="Times New Roman" w:eastAsia="Times New Roman" w:hAnsi="Times New Roman" w:cs="Times New Roman"/>
          <w:sz w:val="24"/>
          <w:szCs w:val="24"/>
          <w:lang w:eastAsia="ru-RU"/>
        </w:rPr>
        <w:t>скорее</w:t>
      </w:r>
      <w:proofErr w:type="gramEnd"/>
      <w:r w:rsidRPr="00065E26">
        <w:rPr>
          <w:rFonts w:ascii="Times New Roman" w:eastAsia="Times New Roman" w:hAnsi="Times New Roman" w:cs="Times New Roman"/>
          <w:sz w:val="24"/>
          <w:szCs w:val="24"/>
          <w:lang w:eastAsia="ru-RU"/>
        </w:rPr>
        <w:t xml:space="preserve"> как правило, а не строгий закон?</w:t>
      </w:r>
    </w:p>
    <w:p w:rsidR="00065E26" w:rsidRPr="00065E26" w:rsidRDefault="00065E26" w:rsidP="00161A65">
      <w:pPr>
        <w:numPr>
          <w:ilvl w:val="0"/>
          <w:numId w:val="39"/>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О чем свидетельствует наличие жаберных щелей у зародыша человека? Являются ли они доказательством того, что человек произошел от рыбы?</w:t>
      </w:r>
    </w:p>
    <w:p w:rsidR="00065E26" w:rsidRPr="00065E26" w:rsidRDefault="00065E26" w:rsidP="00161A65">
      <w:pPr>
        <w:numPr>
          <w:ilvl w:val="0"/>
          <w:numId w:val="39"/>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Почему зародыши на ранних стадиях развития так похожи друг на друга?</w:t>
      </w:r>
    </w:p>
    <w:p w:rsidR="00065E26" w:rsidRPr="00065E26" w:rsidRDefault="00065E26" w:rsidP="00161A65">
      <w:pPr>
        <w:numPr>
          <w:ilvl w:val="0"/>
          <w:numId w:val="39"/>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sz w:val="24"/>
          <w:szCs w:val="24"/>
          <w:lang w:eastAsia="ru-RU"/>
        </w:rPr>
        <w:t>Какое значение для эволюции имеет тот факт, что ранние стадии развития консервативны и изменяются медленнее, чем поздние?</w:t>
      </w:r>
    </w:p>
    <w:p w:rsidR="00065E26" w:rsidRPr="00065E26" w:rsidRDefault="00065E26" w:rsidP="00161A65">
      <w:pPr>
        <w:numPr>
          <w:ilvl w:val="0"/>
          <w:numId w:val="39"/>
        </w:num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i/>
          <w:iCs/>
          <w:sz w:val="24"/>
          <w:szCs w:val="24"/>
          <w:lang w:eastAsia="ru-RU"/>
        </w:rPr>
        <w:t>Творческое задание:</w:t>
      </w:r>
      <w:r w:rsidRPr="00065E26">
        <w:rPr>
          <w:rFonts w:ascii="Times New Roman" w:eastAsia="Times New Roman" w:hAnsi="Times New Roman" w:cs="Times New Roman"/>
          <w:sz w:val="24"/>
          <w:szCs w:val="24"/>
          <w:lang w:eastAsia="ru-RU"/>
        </w:rPr>
        <w:t xml:space="preserve"> Представьте, что вы — ученый-эмбриолог. Опишите, какие еще структуры (кроме указанных в таблице) вы бы стали искать на препаратах зародышей для доказательства их родства.</w:t>
      </w:r>
    </w:p>
    <w:p w:rsidR="00065E26" w:rsidRPr="00065E26" w:rsidRDefault="00065E26" w:rsidP="00065E26">
      <w:pPr>
        <w:spacing w:after="0" w:line="240" w:lineRule="auto"/>
        <w:rPr>
          <w:rFonts w:ascii="Times New Roman" w:eastAsia="Times New Roman" w:hAnsi="Times New Roman" w:cs="Times New Roman"/>
          <w:sz w:val="24"/>
          <w:szCs w:val="24"/>
          <w:lang w:eastAsia="ru-RU"/>
        </w:rPr>
      </w:pPr>
      <w:r w:rsidRPr="00065E26">
        <w:rPr>
          <w:rFonts w:ascii="Times New Roman" w:eastAsia="Times New Roman" w:hAnsi="Times New Roman" w:cs="Times New Roman"/>
          <w:b/>
          <w:bCs/>
          <w:sz w:val="24"/>
          <w:szCs w:val="24"/>
          <w:lang w:eastAsia="ru-RU"/>
        </w:rPr>
        <w:t>Вывод:</w:t>
      </w:r>
      <w:r w:rsidRPr="00065E26">
        <w:rPr>
          <w:rFonts w:ascii="Times New Roman" w:eastAsia="Times New Roman" w:hAnsi="Times New Roman" w:cs="Times New Roman"/>
          <w:sz w:val="24"/>
          <w:szCs w:val="24"/>
          <w:lang w:eastAsia="ru-RU"/>
        </w:rPr>
        <w:t xml:space="preserve"> В ходе практической работы я изучи</w:t>
      </w:r>
      <w:proofErr w:type="gramStart"/>
      <w:r w:rsidRPr="00065E26">
        <w:rPr>
          <w:rFonts w:ascii="Times New Roman" w:eastAsia="Times New Roman" w:hAnsi="Times New Roman" w:cs="Times New Roman"/>
          <w:sz w:val="24"/>
          <w:szCs w:val="24"/>
          <w:lang w:eastAsia="ru-RU"/>
        </w:rPr>
        <w:t>л(</w:t>
      </w:r>
      <w:proofErr w:type="gramEnd"/>
      <w:r w:rsidRPr="00065E26">
        <w:rPr>
          <w:rFonts w:ascii="Times New Roman" w:eastAsia="Times New Roman" w:hAnsi="Times New Roman" w:cs="Times New Roman"/>
          <w:sz w:val="24"/>
          <w:szCs w:val="24"/>
          <w:lang w:eastAsia="ru-RU"/>
        </w:rPr>
        <w:t>а) ранние стадии эмбрионального развития позвоночных животных и выявил(а) у их зародышей ряд общих признаков: наличие хорды, нервной трубки, жаберных щелей и хвоста. Сходство строения зародышей рыбы, птицы и человека на этих этапах является убедительным доказательством их эволюционного родства и происхождения от единого предка. Это наблюдение подтверждает фундаментальный принцип биолог</w:t>
      </w:r>
      <w:proofErr w:type="gramStart"/>
      <w:r w:rsidRPr="00065E26">
        <w:rPr>
          <w:rFonts w:ascii="Times New Roman" w:eastAsia="Times New Roman" w:hAnsi="Times New Roman" w:cs="Times New Roman"/>
          <w:sz w:val="24"/>
          <w:szCs w:val="24"/>
          <w:lang w:eastAsia="ru-RU"/>
        </w:rPr>
        <w:t>ии о е</w:t>
      </w:r>
      <w:proofErr w:type="gramEnd"/>
      <w:r w:rsidRPr="00065E26">
        <w:rPr>
          <w:rFonts w:ascii="Times New Roman" w:eastAsia="Times New Roman" w:hAnsi="Times New Roman" w:cs="Times New Roman"/>
          <w:sz w:val="24"/>
          <w:szCs w:val="24"/>
          <w:lang w:eastAsia="ru-RU"/>
        </w:rPr>
        <w:t>динстве органического мира.</w:t>
      </w:r>
    </w:p>
    <w:p w:rsidR="00065E26" w:rsidRDefault="00065E26" w:rsidP="00065E26">
      <w:pPr>
        <w:shd w:val="clear" w:color="auto" w:fill="FAFCFF"/>
        <w:spacing w:after="0" w:line="240" w:lineRule="auto"/>
        <w:jc w:val="center"/>
        <w:outlineLvl w:val="2"/>
        <w:rPr>
          <w:rFonts w:ascii="Times New Roman" w:hAnsi="Times New Roman"/>
          <w:bCs/>
          <w:i/>
          <w:sz w:val="24"/>
          <w:szCs w:val="24"/>
        </w:rPr>
      </w:pPr>
      <w:r w:rsidRPr="00212288">
        <w:rPr>
          <w:rFonts w:ascii="Times New Roman" w:hAnsi="Times New Roman"/>
          <w:bCs/>
          <w:i/>
          <w:sz w:val="24"/>
          <w:szCs w:val="24"/>
        </w:rPr>
        <w:t>Единый рецепт природы: как сходство зародышей объясняет гармонию вкусов в мировой кухне</w:t>
      </w:r>
      <w:r>
        <w:rPr>
          <w:rFonts w:ascii="Times New Roman" w:hAnsi="Times New Roman"/>
          <w:bCs/>
          <w:i/>
          <w:sz w:val="24"/>
          <w:szCs w:val="24"/>
        </w:rPr>
        <w:t xml:space="preserve"> (</w:t>
      </w:r>
      <w:r w:rsidRPr="00212288">
        <w:rPr>
          <w:rFonts w:ascii="Times New Roman" w:hAnsi="Times New Roman"/>
          <w:bCs/>
          <w:i/>
          <w:sz w:val="24"/>
          <w:szCs w:val="24"/>
        </w:rPr>
        <w:t>в основе самых разных продуктов лежит общая «базовая структура», которую повар доводит до совершенства</w:t>
      </w:r>
      <w:r>
        <w:rPr>
          <w:rFonts w:ascii="Times New Roman" w:hAnsi="Times New Roman"/>
          <w:bCs/>
          <w:i/>
          <w:sz w:val="24"/>
          <w:szCs w:val="24"/>
        </w:rPr>
        <w:t>).</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В основе почти всех продуктов животного и растительного происхождения, которые мы едим, лежит одна и та же фундаментальная матрица.</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Белок (Протеин):</w:t>
      </w:r>
      <w:r w:rsidRPr="00AD1DFD">
        <w:rPr>
          <w:rFonts w:ascii="Times New Roman" w:eastAsia="Times New Roman" w:hAnsi="Times New Roman" w:cs="Times New Roman"/>
          <w:sz w:val="24"/>
          <w:szCs w:val="24"/>
          <w:lang w:eastAsia="ru-RU"/>
        </w:rPr>
        <w:t xml:space="preserve"> Это "каркас", "скелет" продукта. Длинные цепочки аминокислот, свернутые в сложные трехмерные структуры. Именно со структурой белка повар ведет основную работу.</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Вода:</w:t>
      </w:r>
      <w:r w:rsidRPr="00AD1DFD">
        <w:rPr>
          <w:rFonts w:ascii="Times New Roman" w:eastAsia="Times New Roman" w:hAnsi="Times New Roman" w:cs="Times New Roman"/>
          <w:sz w:val="24"/>
          <w:szCs w:val="24"/>
          <w:lang w:eastAsia="ru-RU"/>
        </w:rPr>
        <w:t xml:space="preserve"> Это среда, растворитель. Она заполняет пространство между белковыми нитями. Количество воды определяет сочность.</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Жир:</w:t>
      </w:r>
      <w:r w:rsidRPr="00AD1DFD">
        <w:rPr>
          <w:rFonts w:ascii="Times New Roman" w:eastAsia="Times New Roman" w:hAnsi="Times New Roman" w:cs="Times New Roman"/>
          <w:sz w:val="24"/>
          <w:szCs w:val="24"/>
          <w:lang w:eastAsia="ru-RU"/>
        </w:rPr>
        <w:t xml:space="preserve"> Это "смазка", носитель вкуса и аромата. Жир может быть встроен в саму белковую структуру (мраморность в мясе) или находиться снаружи (масло на хлебе).</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Эта триада — универсальная база. Разница между продуктами заключается лишь в пропорциях этих компонентов и в их микроскопическом устройстве.</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 xml:space="preserve">2. Кулинария как </w:t>
      </w:r>
      <w:proofErr w:type="gramStart"/>
      <w:r w:rsidRPr="00AD1DFD">
        <w:rPr>
          <w:rFonts w:ascii="Times New Roman" w:eastAsia="Times New Roman" w:hAnsi="Times New Roman" w:cs="Times New Roman"/>
          <w:b/>
          <w:bCs/>
          <w:sz w:val="24"/>
          <w:szCs w:val="24"/>
          <w:lang w:eastAsia="ru-RU"/>
        </w:rPr>
        <w:t>пост-эмбриональное</w:t>
      </w:r>
      <w:proofErr w:type="gramEnd"/>
      <w:r w:rsidRPr="00AD1DFD">
        <w:rPr>
          <w:rFonts w:ascii="Times New Roman" w:eastAsia="Times New Roman" w:hAnsi="Times New Roman" w:cs="Times New Roman"/>
          <w:b/>
          <w:bCs/>
          <w:sz w:val="24"/>
          <w:szCs w:val="24"/>
          <w:lang w:eastAsia="ru-RU"/>
        </w:rPr>
        <w:t xml:space="preserve"> развитие</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Задача повара — не создать вкус с нуля, а управлять трансформацией этой базовой структуры. Он работает с "эмбрионом" продукта, направляя его развитие по нужному пути.</w:t>
      </w:r>
    </w:p>
    <w:p w:rsidR="00AD1DFD" w:rsidRPr="00AD1DFD" w:rsidRDefault="00AD1DFD" w:rsidP="00161A65">
      <w:pPr>
        <w:pStyle w:val="a3"/>
        <w:numPr>
          <w:ilvl w:val="0"/>
          <w:numId w:val="77"/>
        </w:numPr>
        <w:spacing w:after="0" w:line="240" w:lineRule="auto"/>
        <w:outlineLvl w:val="3"/>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Пример</w:t>
      </w:r>
      <w:proofErr w:type="gramStart"/>
      <w:r w:rsidRPr="00AD1DFD">
        <w:rPr>
          <w:rFonts w:ascii="Times New Roman" w:eastAsia="Times New Roman" w:hAnsi="Times New Roman" w:cs="Times New Roman"/>
          <w:b/>
          <w:bCs/>
          <w:sz w:val="24"/>
          <w:szCs w:val="24"/>
          <w:lang w:eastAsia="ru-RU"/>
        </w:rPr>
        <w:t xml:space="preserve"> А</w:t>
      </w:r>
      <w:proofErr w:type="gramEnd"/>
      <w:r w:rsidRPr="00AD1DFD">
        <w:rPr>
          <w:rFonts w:ascii="Times New Roman" w:eastAsia="Times New Roman" w:hAnsi="Times New Roman" w:cs="Times New Roman"/>
          <w:b/>
          <w:bCs/>
          <w:sz w:val="24"/>
          <w:szCs w:val="24"/>
          <w:lang w:eastAsia="ru-RU"/>
        </w:rPr>
        <w:t>: Мясо (Мышечная ткань)</w:t>
      </w:r>
    </w:p>
    <w:p w:rsidR="00AD1DFD" w:rsidRPr="00AD1DFD" w:rsidRDefault="00AD1DFD" w:rsidP="00161A65">
      <w:pPr>
        <w:pStyle w:val="a3"/>
        <w:numPr>
          <w:ilvl w:val="0"/>
          <w:numId w:val="77"/>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Базовая структура: Плотно упакованные белковые волокна (актин и миозин), окруженные соединительной тканью (коллаген).</w:t>
      </w:r>
    </w:p>
    <w:p w:rsidR="00AD1DFD" w:rsidRPr="00AD1DFD" w:rsidRDefault="00AD1DFD" w:rsidP="00161A65">
      <w:pPr>
        <w:pStyle w:val="a3"/>
        <w:numPr>
          <w:ilvl w:val="0"/>
          <w:numId w:val="77"/>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Стейк (быстрое приготовление):</w:t>
      </w:r>
      <w:r w:rsidRPr="00AD1DFD">
        <w:rPr>
          <w:rFonts w:ascii="Times New Roman" w:eastAsia="Times New Roman" w:hAnsi="Times New Roman" w:cs="Times New Roman"/>
          <w:sz w:val="24"/>
          <w:szCs w:val="24"/>
          <w:lang w:eastAsia="ru-RU"/>
        </w:rPr>
        <w:t xml:space="preserve"> Повар использует нежные мышцы, где мало коллагена. Его задача — нагреть белок ровно до той точки (55-60°C), где он денатурирует (сжимается), но еще не выталкивает всю воду. Результат: сочный, нежный кусок с чистым вкусом.</w:t>
      </w:r>
    </w:p>
    <w:p w:rsidR="00AD1DFD" w:rsidRPr="00AD1DFD" w:rsidRDefault="00AD1DFD" w:rsidP="00161A65">
      <w:pPr>
        <w:pStyle w:val="a3"/>
        <w:numPr>
          <w:ilvl w:val="0"/>
          <w:numId w:val="77"/>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lastRenderedPageBreak/>
        <w:t>Рагу (медленное приготовление):</w:t>
      </w:r>
      <w:r w:rsidRPr="00AD1DFD">
        <w:rPr>
          <w:rFonts w:ascii="Times New Roman" w:eastAsia="Times New Roman" w:hAnsi="Times New Roman" w:cs="Times New Roman"/>
          <w:sz w:val="24"/>
          <w:szCs w:val="24"/>
          <w:lang w:eastAsia="ru-RU"/>
        </w:rPr>
        <w:t xml:space="preserve"> Повар берет жесткие мышцы, богатые коллагеном. Понимая "базовый рецепт", он знает, что при долгом томлении (80-90°C) этот жесткий коллаген превратится в мягкий желатин. Он не борется со структурой, а использует её потенциал для трансформации.</w:t>
      </w:r>
    </w:p>
    <w:p w:rsidR="00AD1DFD" w:rsidRPr="00AD1DFD" w:rsidRDefault="00AD1DFD" w:rsidP="00AD1DFD">
      <w:pPr>
        <w:spacing w:after="0" w:line="240" w:lineRule="auto"/>
        <w:outlineLvl w:val="3"/>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Пример</w:t>
      </w:r>
      <w:proofErr w:type="gramStart"/>
      <w:r w:rsidRPr="00AD1DFD">
        <w:rPr>
          <w:rFonts w:ascii="Times New Roman" w:eastAsia="Times New Roman" w:hAnsi="Times New Roman" w:cs="Times New Roman"/>
          <w:b/>
          <w:bCs/>
          <w:sz w:val="24"/>
          <w:szCs w:val="24"/>
          <w:lang w:eastAsia="ru-RU"/>
        </w:rPr>
        <w:t xml:space="preserve"> Б</w:t>
      </w:r>
      <w:proofErr w:type="gramEnd"/>
      <w:r w:rsidRPr="00AD1DFD">
        <w:rPr>
          <w:rFonts w:ascii="Times New Roman" w:eastAsia="Times New Roman" w:hAnsi="Times New Roman" w:cs="Times New Roman"/>
          <w:b/>
          <w:bCs/>
          <w:sz w:val="24"/>
          <w:szCs w:val="24"/>
          <w:lang w:eastAsia="ru-RU"/>
        </w:rPr>
        <w:t>: Яйцо (Овальбумин)</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Базовая структура: Один-единственный белок (альбумин), растворенный в воде.</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 xml:space="preserve">Это идеальный пример "единого рецепта". Меняя только один параметр — </w:t>
      </w:r>
      <w:r w:rsidRPr="00AD1DFD">
        <w:rPr>
          <w:rFonts w:ascii="Times New Roman" w:eastAsia="Times New Roman" w:hAnsi="Times New Roman" w:cs="Times New Roman"/>
          <w:b/>
          <w:bCs/>
          <w:sz w:val="24"/>
          <w:szCs w:val="24"/>
          <w:lang w:eastAsia="ru-RU"/>
        </w:rPr>
        <w:t>температуру и время</w:t>
      </w:r>
      <w:r w:rsidRPr="00AD1DFD">
        <w:rPr>
          <w:rFonts w:ascii="Times New Roman" w:eastAsia="Times New Roman" w:hAnsi="Times New Roman" w:cs="Times New Roman"/>
          <w:sz w:val="24"/>
          <w:szCs w:val="24"/>
          <w:lang w:eastAsia="ru-RU"/>
        </w:rPr>
        <w:t>, — повар получает совершенно разные блюда:</w:t>
      </w:r>
    </w:p>
    <w:p w:rsidR="00AD1DFD" w:rsidRPr="00AD1DFD" w:rsidRDefault="00AD1DFD" w:rsidP="00161A65">
      <w:pPr>
        <w:pStyle w:val="a3"/>
        <w:numPr>
          <w:ilvl w:val="0"/>
          <w:numId w:val="75"/>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60°C:</w:t>
      </w:r>
      <w:r w:rsidRPr="00AD1DFD">
        <w:rPr>
          <w:rFonts w:ascii="Times New Roman" w:eastAsia="Times New Roman" w:hAnsi="Times New Roman" w:cs="Times New Roman"/>
          <w:sz w:val="24"/>
          <w:szCs w:val="24"/>
          <w:lang w:eastAsia="ru-RU"/>
        </w:rPr>
        <w:t xml:space="preserve"> Нежнейший желток и едва схватившийся белок (</w:t>
      </w:r>
      <w:r w:rsidRPr="00AD1DFD">
        <w:rPr>
          <w:rFonts w:ascii="Times New Roman" w:eastAsia="Times New Roman" w:hAnsi="Times New Roman" w:cs="Times New Roman"/>
          <w:i/>
          <w:iCs/>
          <w:sz w:val="24"/>
          <w:szCs w:val="24"/>
          <w:lang w:eastAsia="ru-RU"/>
        </w:rPr>
        <w:t>яйцо-пашот</w:t>
      </w:r>
      <w:r w:rsidRPr="00AD1DFD">
        <w:rPr>
          <w:rFonts w:ascii="Times New Roman" w:eastAsia="Times New Roman" w:hAnsi="Times New Roman" w:cs="Times New Roman"/>
          <w:sz w:val="24"/>
          <w:szCs w:val="24"/>
          <w:lang w:eastAsia="ru-RU"/>
        </w:rPr>
        <w:t>).</w:t>
      </w:r>
    </w:p>
    <w:p w:rsidR="00AD1DFD" w:rsidRPr="00AD1DFD" w:rsidRDefault="00AD1DFD" w:rsidP="00161A65">
      <w:pPr>
        <w:pStyle w:val="a3"/>
        <w:numPr>
          <w:ilvl w:val="0"/>
          <w:numId w:val="75"/>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65°C:</w:t>
      </w:r>
      <w:r w:rsidRPr="00AD1DFD">
        <w:rPr>
          <w:rFonts w:ascii="Times New Roman" w:eastAsia="Times New Roman" w:hAnsi="Times New Roman" w:cs="Times New Roman"/>
          <w:sz w:val="24"/>
          <w:szCs w:val="24"/>
          <w:lang w:eastAsia="ru-RU"/>
        </w:rPr>
        <w:t xml:space="preserve"> Кремовый, загустевший белок (</w:t>
      </w:r>
      <w:r w:rsidRPr="00AD1DFD">
        <w:rPr>
          <w:rFonts w:ascii="Times New Roman" w:eastAsia="Times New Roman" w:hAnsi="Times New Roman" w:cs="Times New Roman"/>
          <w:i/>
          <w:iCs/>
          <w:sz w:val="24"/>
          <w:szCs w:val="24"/>
          <w:lang w:eastAsia="ru-RU"/>
        </w:rPr>
        <w:t>яйцо всмятку</w:t>
      </w:r>
      <w:r w:rsidRPr="00AD1DFD">
        <w:rPr>
          <w:rFonts w:ascii="Times New Roman" w:eastAsia="Times New Roman" w:hAnsi="Times New Roman" w:cs="Times New Roman"/>
          <w:sz w:val="24"/>
          <w:szCs w:val="24"/>
          <w:lang w:eastAsia="ru-RU"/>
        </w:rPr>
        <w:t>).</w:t>
      </w:r>
    </w:p>
    <w:p w:rsidR="00AD1DFD" w:rsidRPr="00AD1DFD" w:rsidRDefault="00AD1DFD" w:rsidP="00161A65">
      <w:pPr>
        <w:pStyle w:val="a3"/>
        <w:numPr>
          <w:ilvl w:val="0"/>
          <w:numId w:val="75"/>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70°C и выше:</w:t>
      </w:r>
      <w:r w:rsidRPr="00AD1DFD">
        <w:rPr>
          <w:rFonts w:ascii="Times New Roman" w:eastAsia="Times New Roman" w:hAnsi="Times New Roman" w:cs="Times New Roman"/>
          <w:sz w:val="24"/>
          <w:szCs w:val="24"/>
          <w:lang w:eastAsia="ru-RU"/>
        </w:rPr>
        <w:t xml:space="preserve"> Твердый белок и сухой желток (</w:t>
      </w:r>
      <w:r w:rsidRPr="00AD1DFD">
        <w:rPr>
          <w:rFonts w:ascii="Times New Roman" w:eastAsia="Times New Roman" w:hAnsi="Times New Roman" w:cs="Times New Roman"/>
          <w:i/>
          <w:iCs/>
          <w:sz w:val="24"/>
          <w:szCs w:val="24"/>
          <w:lang w:eastAsia="ru-RU"/>
        </w:rPr>
        <w:t>яйцо вкрутую</w:t>
      </w:r>
      <w:r w:rsidRPr="00AD1DFD">
        <w:rPr>
          <w:rFonts w:ascii="Times New Roman" w:eastAsia="Times New Roman" w:hAnsi="Times New Roman" w:cs="Times New Roman"/>
          <w:sz w:val="24"/>
          <w:szCs w:val="24"/>
          <w:lang w:eastAsia="ru-RU"/>
        </w:rPr>
        <w:t>). Один и тот же базовый состав дает бесконечную вариативность.</w:t>
      </w:r>
    </w:p>
    <w:p w:rsidR="00AD1DFD" w:rsidRPr="00AD1DFD" w:rsidRDefault="00AD1DFD" w:rsidP="00AD1DFD">
      <w:pPr>
        <w:spacing w:after="0" w:line="240" w:lineRule="auto"/>
        <w:outlineLvl w:val="3"/>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Пример</w:t>
      </w:r>
      <w:proofErr w:type="gramStart"/>
      <w:r w:rsidRPr="00AD1DFD">
        <w:rPr>
          <w:rFonts w:ascii="Times New Roman" w:eastAsia="Times New Roman" w:hAnsi="Times New Roman" w:cs="Times New Roman"/>
          <w:b/>
          <w:bCs/>
          <w:sz w:val="24"/>
          <w:szCs w:val="24"/>
          <w:lang w:eastAsia="ru-RU"/>
        </w:rPr>
        <w:t xml:space="preserve"> В</w:t>
      </w:r>
      <w:proofErr w:type="gramEnd"/>
      <w:r w:rsidRPr="00AD1DFD">
        <w:rPr>
          <w:rFonts w:ascii="Times New Roman" w:eastAsia="Times New Roman" w:hAnsi="Times New Roman" w:cs="Times New Roman"/>
          <w:b/>
          <w:bCs/>
          <w:sz w:val="24"/>
          <w:szCs w:val="24"/>
          <w:lang w:eastAsia="ru-RU"/>
        </w:rPr>
        <w:t>: Растительный мир</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Базовая структура: Клеточные стенки из целлюлозы (клетчатка), внутри которых находятся вода, крахмал (сложный углевод) и белки.</w:t>
      </w:r>
    </w:p>
    <w:p w:rsidR="00AD1DFD" w:rsidRPr="00AD1DFD" w:rsidRDefault="00AD1DFD" w:rsidP="00161A65">
      <w:pPr>
        <w:pStyle w:val="a3"/>
        <w:numPr>
          <w:ilvl w:val="0"/>
          <w:numId w:val="76"/>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Картофель:</w:t>
      </w:r>
      <w:r w:rsidRPr="00AD1DFD">
        <w:rPr>
          <w:rFonts w:ascii="Times New Roman" w:eastAsia="Times New Roman" w:hAnsi="Times New Roman" w:cs="Times New Roman"/>
          <w:sz w:val="24"/>
          <w:szCs w:val="24"/>
          <w:lang w:eastAsia="ru-RU"/>
        </w:rPr>
        <w:t xml:space="preserve"> Состоит из крахмальных гранул, заключенных в клеточные стенки. Повар управляет ими:</w:t>
      </w:r>
    </w:p>
    <w:p w:rsidR="00AD1DFD" w:rsidRPr="00AD1DFD" w:rsidRDefault="00AD1DFD" w:rsidP="00161A65">
      <w:pPr>
        <w:pStyle w:val="a3"/>
        <w:numPr>
          <w:ilvl w:val="0"/>
          <w:numId w:val="76"/>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Варка:</w:t>
      </w:r>
      <w:r w:rsidRPr="00AD1DFD">
        <w:rPr>
          <w:rFonts w:ascii="Times New Roman" w:eastAsia="Times New Roman" w:hAnsi="Times New Roman" w:cs="Times New Roman"/>
          <w:sz w:val="24"/>
          <w:szCs w:val="24"/>
          <w:lang w:eastAsia="ru-RU"/>
        </w:rPr>
        <w:t xml:space="preserve"> Крахмал впитывает воду и набухает.</w:t>
      </w:r>
    </w:p>
    <w:p w:rsidR="00AD1DFD" w:rsidRPr="00AD1DFD" w:rsidRDefault="00AD1DFD" w:rsidP="00161A65">
      <w:pPr>
        <w:pStyle w:val="a3"/>
        <w:numPr>
          <w:ilvl w:val="0"/>
          <w:numId w:val="76"/>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Запекание:</w:t>
      </w:r>
      <w:r w:rsidRPr="00AD1DFD">
        <w:rPr>
          <w:rFonts w:ascii="Times New Roman" w:eastAsia="Times New Roman" w:hAnsi="Times New Roman" w:cs="Times New Roman"/>
          <w:sz w:val="24"/>
          <w:szCs w:val="24"/>
          <w:lang w:eastAsia="ru-RU"/>
        </w:rPr>
        <w:t xml:space="preserve"> Вода испаряется, а крахмал </w:t>
      </w:r>
      <w:proofErr w:type="spellStart"/>
      <w:r w:rsidRPr="00AD1DFD">
        <w:rPr>
          <w:rFonts w:ascii="Times New Roman" w:eastAsia="Times New Roman" w:hAnsi="Times New Roman" w:cs="Times New Roman"/>
          <w:sz w:val="24"/>
          <w:szCs w:val="24"/>
          <w:lang w:eastAsia="ru-RU"/>
        </w:rPr>
        <w:t>карамелизуется</w:t>
      </w:r>
      <w:proofErr w:type="spellEnd"/>
      <w:r w:rsidRPr="00AD1DFD">
        <w:rPr>
          <w:rFonts w:ascii="Times New Roman" w:eastAsia="Times New Roman" w:hAnsi="Times New Roman" w:cs="Times New Roman"/>
          <w:sz w:val="24"/>
          <w:szCs w:val="24"/>
          <w:lang w:eastAsia="ru-RU"/>
        </w:rPr>
        <w:t xml:space="preserve"> на поверхности.</w:t>
      </w:r>
    </w:p>
    <w:p w:rsidR="00AD1DFD" w:rsidRPr="00AD1DFD" w:rsidRDefault="00AD1DFD" w:rsidP="00161A65">
      <w:pPr>
        <w:pStyle w:val="a3"/>
        <w:numPr>
          <w:ilvl w:val="0"/>
          <w:numId w:val="76"/>
        </w:numPr>
        <w:spacing w:after="0" w:line="240" w:lineRule="auto"/>
        <w:rPr>
          <w:rFonts w:ascii="Times New Roman" w:eastAsia="Times New Roman" w:hAnsi="Times New Roman" w:cs="Times New Roman"/>
          <w:sz w:val="24"/>
          <w:szCs w:val="24"/>
          <w:lang w:eastAsia="ru-RU"/>
        </w:rPr>
      </w:pPr>
      <w:proofErr w:type="spellStart"/>
      <w:r w:rsidRPr="00AD1DFD">
        <w:rPr>
          <w:rFonts w:ascii="Times New Roman" w:eastAsia="Times New Roman" w:hAnsi="Times New Roman" w:cs="Times New Roman"/>
          <w:b/>
          <w:bCs/>
          <w:sz w:val="24"/>
          <w:szCs w:val="24"/>
          <w:lang w:eastAsia="ru-RU"/>
        </w:rPr>
        <w:t>Пюрирование</w:t>
      </w:r>
      <w:proofErr w:type="spellEnd"/>
      <w:r w:rsidRPr="00AD1DFD">
        <w:rPr>
          <w:rFonts w:ascii="Times New Roman" w:eastAsia="Times New Roman" w:hAnsi="Times New Roman" w:cs="Times New Roman"/>
          <w:b/>
          <w:bCs/>
          <w:sz w:val="24"/>
          <w:szCs w:val="24"/>
          <w:lang w:eastAsia="ru-RU"/>
        </w:rPr>
        <w:t>:</w:t>
      </w:r>
      <w:r w:rsidRPr="00AD1DFD">
        <w:rPr>
          <w:rFonts w:ascii="Times New Roman" w:eastAsia="Times New Roman" w:hAnsi="Times New Roman" w:cs="Times New Roman"/>
          <w:sz w:val="24"/>
          <w:szCs w:val="24"/>
          <w:lang w:eastAsia="ru-RU"/>
        </w:rPr>
        <w:t xml:space="preserve"> Механическое разрушение клеточных стенок для высвобождения крахмала и создания кремовой текстуры.</w:t>
      </w:r>
    </w:p>
    <w:p w:rsidR="00AD1DFD" w:rsidRPr="00AD1DFD" w:rsidRDefault="00AD1DFD" w:rsidP="00161A65">
      <w:pPr>
        <w:pStyle w:val="a3"/>
        <w:numPr>
          <w:ilvl w:val="0"/>
          <w:numId w:val="76"/>
        </w:num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b/>
          <w:bCs/>
          <w:sz w:val="24"/>
          <w:szCs w:val="24"/>
          <w:lang w:eastAsia="ru-RU"/>
        </w:rPr>
        <w:t>Листовая зелень (шпинат):</w:t>
      </w:r>
      <w:r w:rsidRPr="00AD1DFD">
        <w:rPr>
          <w:rFonts w:ascii="Times New Roman" w:eastAsia="Times New Roman" w:hAnsi="Times New Roman" w:cs="Times New Roman"/>
          <w:sz w:val="24"/>
          <w:szCs w:val="24"/>
          <w:lang w:eastAsia="ru-RU"/>
        </w:rPr>
        <w:t xml:space="preserve"> Хрупкие клеточные стенки. Повар знает, что легкое нагревание разрушит их, высвободив воду и заставив лист уменьшиться в объеме в несколько раз. Это не порча продукта, а управляемая трансформация его базовой структуры.</w:t>
      </w:r>
    </w:p>
    <w:p w:rsidR="00AD1DFD" w:rsidRPr="00AD1DFD" w:rsidRDefault="00AD1DFD" w:rsidP="00AD1DFD">
      <w:pPr>
        <w:spacing w:after="0" w:line="240" w:lineRule="auto"/>
        <w:outlineLvl w:val="2"/>
        <w:rPr>
          <w:rFonts w:ascii="Times New Roman" w:eastAsia="Times New Roman" w:hAnsi="Times New Roman" w:cs="Times New Roman"/>
          <w:b/>
          <w:bCs/>
          <w:sz w:val="24"/>
          <w:szCs w:val="24"/>
          <w:lang w:eastAsia="ru-RU"/>
        </w:rPr>
      </w:pPr>
      <w:r w:rsidRPr="00AD1DFD">
        <w:rPr>
          <w:rFonts w:ascii="Times New Roman" w:eastAsia="Times New Roman" w:hAnsi="Times New Roman" w:cs="Times New Roman"/>
          <w:b/>
          <w:bCs/>
          <w:sz w:val="24"/>
          <w:szCs w:val="24"/>
          <w:lang w:eastAsia="ru-RU"/>
        </w:rPr>
        <w:t>Заключение</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Гармония вкусов в мировой кухне существует потому, что все мы — люди — интуитивно понимаем этот единый биологический язык. Мы знаем, что жарка (быстрый нагрев) даст корочку и сохранит соки, а тушение (медленный нагрев) размягчит жесткие волокна. Мы не просто следуем рецептам; мы работаем с универсальными законами физики и химии живой материи.</w:t>
      </w:r>
    </w:p>
    <w:p w:rsidR="00AD1DFD" w:rsidRPr="00AD1DFD" w:rsidRDefault="00AD1DFD" w:rsidP="00AD1DFD">
      <w:pPr>
        <w:spacing w:after="0" w:line="240" w:lineRule="auto"/>
        <w:rPr>
          <w:rFonts w:ascii="Times New Roman" w:eastAsia="Times New Roman" w:hAnsi="Times New Roman" w:cs="Times New Roman"/>
          <w:sz w:val="24"/>
          <w:szCs w:val="24"/>
          <w:lang w:eastAsia="ru-RU"/>
        </w:rPr>
      </w:pPr>
      <w:r w:rsidRPr="00AD1DFD">
        <w:rPr>
          <w:rFonts w:ascii="Times New Roman" w:eastAsia="Times New Roman" w:hAnsi="Times New Roman" w:cs="Times New Roman"/>
          <w:sz w:val="24"/>
          <w:szCs w:val="24"/>
          <w:lang w:eastAsia="ru-RU"/>
        </w:rPr>
        <w:t>Повар — это дирижер, который берет базовую партитуру природы и с помощью температуры, времени и механического воздействия создает из неё бесконечное разнообразие симфоний вкуса.</w:t>
      </w:r>
    </w:p>
    <w:p w:rsidR="00AD1DFD" w:rsidRDefault="00AD1DFD" w:rsidP="00065E26">
      <w:pPr>
        <w:shd w:val="clear" w:color="auto" w:fill="FAFCFF"/>
        <w:spacing w:after="0" w:line="240" w:lineRule="auto"/>
        <w:jc w:val="center"/>
        <w:outlineLvl w:val="2"/>
        <w:rPr>
          <w:rFonts w:ascii="Times New Roman" w:hAnsi="Times New Roman"/>
          <w:bCs/>
          <w:i/>
          <w:sz w:val="24"/>
          <w:szCs w:val="24"/>
        </w:rPr>
      </w:pPr>
    </w:p>
    <w:p w:rsidR="00AB055B" w:rsidRDefault="00AB055B" w:rsidP="00065E26">
      <w:pPr>
        <w:shd w:val="clear" w:color="auto" w:fill="FAFCFF"/>
        <w:spacing w:after="0" w:line="240" w:lineRule="auto"/>
        <w:jc w:val="center"/>
        <w:outlineLvl w:val="2"/>
        <w:rPr>
          <w:rFonts w:ascii="Times New Roman" w:hAnsi="Times New Roman"/>
          <w:b/>
          <w:bCs/>
          <w:sz w:val="24"/>
          <w:szCs w:val="24"/>
        </w:rPr>
      </w:pPr>
      <w:r w:rsidRPr="00BA0B8D">
        <w:rPr>
          <w:rFonts w:ascii="Times New Roman" w:hAnsi="Times New Roman"/>
          <w:b/>
          <w:bCs/>
          <w:sz w:val="24"/>
          <w:szCs w:val="24"/>
        </w:rPr>
        <w:t>Лабораторное занятие № 9</w:t>
      </w:r>
    </w:p>
    <w:p w:rsidR="00AB055B" w:rsidRDefault="00AB055B" w:rsidP="00065E26">
      <w:pPr>
        <w:shd w:val="clear" w:color="auto" w:fill="FAFCFF"/>
        <w:spacing w:after="0" w:line="240" w:lineRule="auto"/>
        <w:jc w:val="center"/>
        <w:outlineLvl w:val="2"/>
        <w:rPr>
          <w:rFonts w:ascii="Times New Roman" w:hAnsi="Times New Roman"/>
          <w:b/>
          <w:bCs/>
          <w:sz w:val="24"/>
          <w:szCs w:val="24"/>
        </w:rPr>
      </w:pPr>
      <w:r>
        <w:rPr>
          <w:rFonts w:ascii="Times New Roman" w:hAnsi="Times New Roman"/>
          <w:bCs/>
          <w:sz w:val="24"/>
          <w:szCs w:val="24"/>
        </w:rPr>
        <w:t xml:space="preserve"> </w:t>
      </w:r>
      <w:r w:rsidRPr="009C7706">
        <w:rPr>
          <w:rFonts w:ascii="Times New Roman" w:hAnsi="Times New Roman"/>
          <w:b/>
          <w:bCs/>
          <w:sz w:val="24"/>
          <w:szCs w:val="24"/>
        </w:rPr>
        <w:t xml:space="preserve">Исследование закономерностей </w:t>
      </w:r>
      <w:proofErr w:type="spellStart"/>
      <w:r w:rsidRPr="009C7706">
        <w:rPr>
          <w:rFonts w:ascii="Times New Roman" w:hAnsi="Times New Roman"/>
          <w:b/>
          <w:bCs/>
          <w:sz w:val="24"/>
          <w:szCs w:val="24"/>
        </w:rPr>
        <w:t>модификационной</w:t>
      </w:r>
      <w:proofErr w:type="spellEnd"/>
      <w:r w:rsidRPr="009C7706">
        <w:rPr>
          <w:rFonts w:ascii="Times New Roman" w:hAnsi="Times New Roman"/>
          <w:b/>
          <w:bCs/>
          <w:sz w:val="24"/>
          <w:szCs w:val="24"/>
        </w:rPr>
        <w:t xml:space="preserve"> изменчивости. Построение вариационного ряда и вариационной кривой</w:t>
      </w:r>
      <w:r>
        <w:rPr>
          <w:rFonts w:ascii="Times New Roman" w:hAnsi="Times New Roman"/>
          <w:b/>
          <w:bCs/>
          <w:sz w:val="24"/>
          <w:szCs w:val="24"/>
        </w:rPr>
        <w:t xml:space="preserve">. </w:t>
      </w:r>
    </w:p>
    <w:p w:rsidR="00065E26" w:rsidRDefault="00AB055B" w:rsidP="00065E26">
      <w:pPr>
        <w:shd w:val="clear" w:color="auto" w:fill="FAFCFF"/>
        <w:spacing w:after="0" w:line="240" w:lineRule="auto"/>
        <w:jc w:val="center"/>
        <w:outlineLvl w:val="2"/>
        <w:rPr>
          <w:rFonts w:ascii="Times New Roman" w:hAnsi="Times New Roman"/>
          <w:bCs/>
          <w:i/>
          <w:sz w:val="24"/>
          <w:szCs w:val="24"/>
        </w:rPr>
      </w:pPr>
      <w:proofErr w:type="gramStart"/>
      <w:r w:rsidRPr="009C7706">
        <w:rPr>
          <w:rFonts w:ascii="Times New Roman" w:hAnsi="Times New Roman"/>
          <w:bCs/>
          <w:i/>
          <w:sz w:val="24"/>
          <w:szCs w:val="24"/>
        </w:rPr>
        <w:t>Искусство точности: как повар-кондитер работает с вариациями для достижения идеального стандарта</w:t>
      </w:r>
      <w:r>
        <w:rPr>
          <w:rFonts w:ascii="Times New Roman" w:hAnsi="Times New Roman"/>
          <w:bCs/>
          <w:i/>
          <w:sz w:val="24"/>
          <w:szCs w:val="24"/>
        </w:rPr>
        <w:t xml:space="preserve"> (</w:t>
      </w:r>
      <w:r w:rsidRPr="009C7706">
        <w:rPr>
          <w:rFonts w:ascii="Times New Roman" w:hAnsi="Times New Roman"/>
          <w:bCs/>
          <w:i/>
          <w:sz w:val="24"/>
          <w:szCs w:val="24"/>
        </w:rPr>
        <w:t>даже при использовании одних и тех же ингредиентов результат всегда немного отличается, и задача мастера — управлять этими колебаниями</w:t>
      </w:r>
      <w:proofErr w:type="gramEnd"/>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Тема:</w:t>
      </w:r>
      <w:r w:rsidRPr="00AB055B">
        <w:rPr>
          <w:rFonts w:ascii="Times New Roman" w:eastAsia="Times New Roman" w:hAnsi="Times New Roman" w:cs="Times New Roman"/>
          <w:sz w:val="24"/>
          <w:szCs w:val="24"/>
          <w:lang w:eastAsia="ru-RU"/>
        </w:rPr>
        <w:t xml:space="preserve"> Исследование закономерностей </w:t>
      </w:r>
      <w:proofErr w:type="spellStart"/>
      <w:r w:rsidRPr="00AB055B">
        <w:rPr>
          <w:rFonts w:ascii="Times New Roman" w:eastAsia="Times New Roman" w:hAnsi="Times New Roman" w:cs="Times New Roman"/>
          <w:sz w:val="24"/>
          <w:szCs w:val="24"/>
          <w:lang w:eastAsia="ru-RU"/>
        </w:rPr>
        <w:t>модификационной</w:t>
      </w:r>
      <w:proofErr w:type="spellEnd"/>
      <w:r w:rsidRPr="00AB055B">
        <w:rPr>
          <w:rFonts w:ascii="Times New Roman" w:eastAsia="Times New Roman" w:hAnsi="Times New Roman" w:cs="Times New Roman"/>
          <w:sz w:val="24"/>
          <w:szCs w:val="24"/>
          <w:lang w:eastAsia="ru-RU"/>
        </w:rPr>
        <w:t xml:space="preserve"> изменчивости. Построение вариационного ряда и вариационной кривой.</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Цель работы:</w:t>
      </w:r>
    </w:p>
    <w:p w:rsidR="00AB055B" w:rsidRPr="00AB055B" w:rsidRDefault="00AB055B" w:rsidP="00161A65">
      <w:pPr>
        <w:numPr>
          <w:ilvl w:val="0"/>
          <w:numId w:val="40"/>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 xml:space="preserve">Познакомиться с понятием </w:t>
      </w:r>
      <w:proofErr w:type="spellStart"/>
      <w:r w:rsidRPr="00AB055B">
        <w:rPr>
          <w:rFonts w:ascii="Times New Roman" w:eastAsia="Times New Roman" w:hAnsi="Times New Roman" w:cs="Times New Roman"/>
          <w:sz w:val="24"/>
          <w:szCs w:val="24"/>
          <w:lang w:eastAsia="ru-RU"/>
        </w:rPr>
        <w:t>модификационной</w:t>
      </w:r>
      <w:proofErr w:type="spellEnd"/>
      <w:r w:rsidRPr="00AB055B">
        <w:rPr>
          <w:rFonts w:ascii="Times New Roman" w:eastAsia="Times New Roman" w:hAnsi="Times New Roman" w:cs="Times New Roman"/>
          <w:sz w:val="24"/>
          <w:szCs w:val="24"/>
          <w:lang w:eastAsia="ru-RU"/>
        </w:rPr>
        <w:t xml:space="preserve"> изменчивости.</w:t>
      </w:r>
    </w:p>
    <w:p w:rsidR="00AB055B" w:rsidRPr="00AB055B" w:rsidRDefault="00AB055B" w:rsidP="00161A65">
      <w:pPr>
        <w:numPr>
          <w:ilvl w:val="0"/>
          <w:numId w:val="40"/>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Научиться строить вариационный ряд и вариационную кривую для количественного признака.</w:t>
      </w:r>
    </w:p>
    <w:p w:rsidR="00AB055B" w:rsidRPr="00AB055B" w:rsidRDefault="00AB055B" w:rsidP="00161A65">
      <w:pPr>
        <w:numPr>
          <w:ilvl w:val="0"/>
          <w:numId w:val="40"/>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 xml:space="preserve">Выявить статистические закономерности </w:t>
      </w:r>
      <w:proofErr w:type="spellStart"/>
      <w:r w:rsidRPr="00AB055B">
        <w:rPr>
          <w:rFonts w:ascii="Times New Roman" w:eastAsia="Times New Roman" w:hAnsi="Times New Roman" w:cs="Times New Roman"/>
          <w:sz w:val="24"/>
          <w:szCs w:val="24"/>
          <w:lang w:eastAsia="ru-RU"/>
        </w:rPr>
        <w:t>модификационной</w:t>
      </w:r>
      <w:proofErr w:type="spellEnd"/>
      <w:r w:rsidRPr="00AB055B">
        <w:rPr>
          <w:rFonts w:ascii="Times New Roman" w:eastAsia="Times New Roman" w:hAnsi="Times New Roman" w:cs="Times New Roman"/>
          <w:sz w:val="24"/>
          <w:szCs w:val="24"/>
          <w:lang w:eastAsia="ru-RU"/>
        </w:rPr>
        <w:t xml:space="preserve"> изменчивости: большинство особей имеют среднее значение признака, а крайние значения встречаются редко.</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Краткая теория:</w:t>
      </w:r>
    </w:p>
    <w:p w:rsidR="00AB055B" w:rsidRPr="00AB055B" w:rsidRDefault="00AB055B" w:rsidP="00161A65">
      <w:pPr>
        <w:numPr>
          <w:ilvl w:val="0"/>
          <w:numId w:val="41"/>
        </w:numPr>
        <w:spacing w:after="0" w:line="240" w:lineRule="auto"/>
        <w:rPr>
          <w:rFonts w:ascii="Times New Roman" w:eastAsia="Times New Roman" w:hAnsi="Times New Roman" w:cs="Times New Roman"/>
          <w:sz w:val="24"/>
          <w:szCs w:val="24"/>
          <w:lang w:eastAsia="ru-RU"/>
        </w:rPr>
      </w:pPr>
      <w:proofErr w:type="spellStart"/>
      <w:r w:rsidRPr="00AB055B">
        <w:rPr>
          <w:rFonts w:ascii="Times New Roman" w:eastAsia="Times New Roman" w:hAnsi="Times New Roman" w:cs="Times New Roman"/>
          <w:b/>
          <w:bCs/>
          <w:sz w:val="24"/>
          <w:szCs w:val="24"/>
          <w:lang w:eastAsia="ru-RU"/>
        </w:rPr>
        <w:lastRenderedPageBreak/>
        <w:t>Модификационная</w:t>
      </w:r>
      <w:proofErr w:type="spellEnd"/>
      <w:r w:rsidRPr="00AB055B">
        <w:rPr>
          <w:rFonts w:ascii="Times New Roman" w:eastAsia="Times New Roman" w:hAnsi="Times New Roman" w:cs="Times New Roman"/>
          <w:b/>
          <w:bCs/>
          <w:sz w:val="24"/>
          <w:szCs w:val="24"/>
          <w:lang w:eastAsia="ru-RU"/>
        </w:rPr>
        <w:t xml:space="preserve"> изменчивость</w:t>
      </w:r>
      <w:r w:rsidRPr="00AB055B">
        <w:rPr>
          <w:rFonts w:ascii="Times New Roman" w:eastAsia="Times New Roman" w:hAnsi="Times New Roman" w:cs="Times New Roman"/>
          <w:sz w:val="24"/>
          <w:szCs w:val="24"/>
          <w:lang w:eastAsia="ru-RU"/>
        </w:rPr>
        <w:t xml:space="preserve"> — это ненаследуемые изменения фенотипа (внешних и внутренних признаков), которые возникают под влиянием факторов внешней среды (температура, освещенность, влажность, питание). Генотип при этом не меняется.</w:t>
      </w:r>
    </w:p>
    <w:p w:rsidR="00AB055B" w:rsidRPr="00AB055B" w:rsidRDefault="00AB055B" w:rsidP="00161A65">
      <w:pPr>
        <w:numPr>
          <w:ilvl w:val="0"/>
          <w:numId w:val="41"/>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 xml:space="preserve">Свойства </w:t>
      </w:r>
      <w:proofErr w:type="spellStart"/>
      <w:r w:rsidRPr="00AB055B">
        <w:rPr>
          <w:rFonts w:ascii="Times New Roman" w:eastAsia="Times New Roman" w:hAnsi="Times New Roman" w:cs="Times New Roman"/>
          <w:b/>
          <w:bCs/>
          <w:sz w:val="24"/>
          <w:szCs w:val="24"/>
          <w:lang w:eastAsia="ru-RU"/>
        </w:rPr>
        <w:t>модификационной</w:t>
      </w:r>
      <w:proofErr w:type="spellEnd"/>
      <w:r w:rsidRPr="00AB055B">
        <w:rPr>
          <w:rFonts w:ascii="Times New Roman" w:eastAsia="Times New Roman" w:hAnsi="Times New Roman" w:cs="Times New Roman"/>
          <w:b/>
          <w:bCs/>
          <w:sz w:val="24"/>
          <w:szCs w:val="24"/>
          <w:lang w:eastAsia="ru-RU"/>
        </w:rPr>
        <w:t xml:space="preserve"> изменчивости:</w:t>
      </w:r>
    </w:p>
    <w:p w:rsidR="00AB055B" w:rsidRPr="00AB055B" w:rsidRDefault="00AB055B" w:rsidP="00161A65">
      <w:pPr>
        <w:numPr>
          <w:ilvl w:val="1"/>
          <w:numId w:val="41"/>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Групповой характер:</w:t>
      </w:r>
      <w:r w:rsidRPr="00AB055B">
        <w:rPr>
          <w:rFonts w:ascii="Times New Roman" w:eastAsia="Times New Roman" w:hAnsi="Times New Roman" w:cs="Times New Roman"/>
          <w:sz w:val="24"/>
          <w:szCs w:val="24"/>
          <w:lang w:eastAsia="ru-RU"/>
        </w:rPr>
        <w:t xml:space="preserve"> один и тот же фактор вызывает сходные изменения у всех особей данного вида (например, загар у людей).</w:t>
      </w:r>
    </w:p>
    <w:p w:rsidR="00AB055B" w:rsidRPr="00AB055B" w:rsidRDefault="00AB055B" w:rsidP="00161A65">
      <w:pPr>
        <w:numPr>
          <w:ilvl w:val="1"/>
          <w:numId w:val="41"/>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Обратимость:</w:t>
      </w:r>
      <w:r w:rsidRPr="00AB055B">
        <w:rPr>
          <w:rFonts w:ascii="Times New Roman" w:eastAsia="Times New Roman" w:hAnsi="Times New Roman" w:cs="Times New Roman"/>
          <w:sz w:val="24"/>
          <w:szCs w:val="24"/>
          <w:lang w:eastAsia="ru-RU"/>
        </w:rPr>
        <w:t xml:space="preserve"> изменения исчезают при устранении вызвавшего их фактора.</w:t>
      </w:r>
    </w:p>
    <w:p w:rsidR="00AB055B" w:rsidRPr="00AB055B" w:rsidRDefault="00AB055B" w:rsidP="00161A65">
      <w:pPr>
        <w:numPr>
          <w:ilvl w:val="1"/>
          <w:numId w:val="41"/>
        </w:numPr>
        <w:spacing w:after="0" w:line="240" w:lineRule="auto"/>
        <w:rPr>
          <w:rFonts w:ascii="Times New Roman" w:eastAsia="Times New Roman" w:hAnsi="Times New Roman" w:cs="Times New Roman"/>
          <w:sz w:val="24"/>
          <w:szCs w:val="24"/>
          <w:lang w:eastAsia="ru-RU"/>
        </w:rPr>
      </w:pPr>
      <w:proofErr w:type="spellStart"/>
      <w:r w:rsidRPr="00AB055B">
        <w:rPr>
          <w:rFonts w:ascii="Times New Roman" w:eastAsia="Times New Roman" w:hAnsi="Times New Roman" w:cs="Times New Roman"/>
          <w:b/>
          <w:bCs/>
          <w:sz w:val="24"/>
          <w:szCs w:val="24"/>
          <w:lang w:eastAsia="ru-RU"/>
        </w:rPr>
        <w:t>Ненаследуемость</w:t>
      </w:r>
      <w:proofErr w:type="spellEnd"/>
      <w:r w:rsidRPr="00AB055B">
        <w:rPr>
          <w:rFonts w:ascii="Times New Roman" w:eastAsia="Times New Roman" w:hAnsi="Times New Roman" w:cs="Times New Roman"/>
          <w:b/>
          <w:bCs/>
          <w:sz w:val="24"/>
          <w:szCs w:val="24"/>
          <w:lang w:eastAsia="ru-RU"/>
        </w:rPr>
        <w:t>:</w:t>
      </w:r>
      <w:r w:rsidRPr="00AB055B">
        <w:rPr>
          <w:rFonts w:ascii="Times New Roman" w:eastAsia="Times New Roman" w:hAnsi="Times New Roman" w:cs="Times New Roman"/>
          <w:sz w:val="24"/>
          <w:szCs w:val="24"/>
          <w:lang w:eastAsia="ru-RU"/>
        </w:rPr>
        <w:t xml:space="preserve"> модификации не передаются по наследству.</w:t>
      </w:r>
    </w:p>
    <w:p w:rsidR="00AB055B" w:rsidRPr="00AB055B" w:rsidRDefault="00AB055B" w:rsidP="00161A65">
      <w:pPr>
        <w:numPr>
          <w:ilvl w:val="0"/>
          <w:numId w:val="41"/>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Статистические закономерности:</w:t>
      </w:r>
      <w:r w:rsidRPr="00AB055B">
        <w:rPr>
          <w:rFonts w:ascii="Times New Roman" w:eastAsia="Times New Roman" w:hAnsi="Times New Roman" w:cs="Times New Roman"/>
          <w:sz w:val="24"/>
          <w:szCs w:val="24"/>
          <w:lang w:eastAsia="ru-RU"/>
        </w:rPr>
        <w:t xml:space="preserve"> Признаки, подверженные </w:t>
      </w:r>
      <w:proofErr w:type="spellStart"/>
      <w:r w:rsidRPr="00AB055B">
        <w:rPr>
          <w:rFonts w:ascii="Times New Roman" w:eastAsia="Times New Roman" w:hAnsi="Times New Roman" w:cs="Times New Roman"/>
          <w:sz w:val="24"/>
          <w:szCs w:val="24"/>
          <w:lang w:eastAsia="ru-RU"/>
        </w:rPr>
        <w:t>модификационной</w:t>
      </w:r>
      <w:proofErr w:type="spellEnd"/>
      <w:r w:rsidRPr="00AB055B">
        <w:rPr>
          <w:rFonts w:ascii="Times New Roman" w:eastAsia="Times New Roman" w:hAnsi="Times New Roman" w:cs="Times New Roman"/>
          <w:sz w:val="24"/>
          <w:szCs w:val="24"/>
          <w:lang w:eastAsia="ru-RU"/>
        </w:rPr>
        <w:t xml:space="preserve"> изменчивости, распределяются в популяции по </w:t>
      </w:r>
      <w:r w:rsidRPr="00AB055B">
        <w:rPr>
          <w:rFonts w:ascii="Times New Roman" w:eastAsia="Times New Roman" w:hAnsi="Times New Roman" w:cs="Times New Roman"/>
          <w:b/>
          <w:bCs/>
          <w:sz w:val="24"/>
          <w:szCs w:val="24"/>
          <w:lang w:eastAsia="ru-RU"/>
        </w:rPr>
        <w:t>нормальному закону распределения</w:t>
      </w:r>
      <w:r w:rsidRPr="00AB055B">
        <w:rPr>
          <w:rFonts w:ascii="Times New Roman" w:eastAsia="Times New Roman" w:hAnsi="Times New Roman" w:cs="Times New Roman"/>
          <w:sz w:val="24"/>
          <w:szCs w:val="24"/>
          <w:lang w:eastAsia="ru-RU"/>
        </w:rPr>
        <w:t xml:space="preserve"> (кривая Гаусса). Это означает, что в популяции больше всего особей со средним (наиболее благоприятным) значением признака, а количество особей с крайними значениями (очень большими или очень маленькими) постепенно уменьшается.</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Задание:</w:t>
      </w:r>
    </w:p>
    <w:p w:rsidR="00AB055B" w:rsidRPr="00AB055B" w:rsidRDefault="00AB055B" w:rsidP="00161A65">
      <w:pPr>
        <w:numPr>
          <w:ilvl w:val="0"/>
          <w:numId w:val="42"/>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 xml:space="preserve">Выбрать количественный признак для исследования (например, </w:t>
      </w:r>
      <w:r w:rsidRPr="00AB055B">
        <w:rPr>
          <w:rFonts w:ascii="Times New Roman" w:eastAsia="Times New Roman" w:hAnsi="Times New Roman" w:cs="Times New Roman"/>
          <w:b/>
          <w:bCs/>
          <w:sz w:val="24"/>
          <w:szCs w:val="24"/>
          <w:lang w:eastAsia="ru-RU"/>
        </w:rPr>
        <w:t>длина листовой пластинки</w:t>
      </w:r>
      <w:r w:rsidRPr="00AB055B">
        <w:rPr>
          <w:rFonts w:ascii="Times New Roman" w:eastAsia="Times New Roman" w:hAnsi="Times New Roman" w:cs="Times New Roman"/>
          <w:sz w:val="24"/>
          <w:szCs w:val="24"/>
          <w:lang w:eastAsia="ru-RU"/>
        </w:rPr>
        <w:t xml:space="preserve"> у одного вида растений на одной ветке, </w:t>
      </w:r>
      <w:r w:rsidRPr="00AB055B">
        <w:rPr>
          <w:rFonts w:ascii="Times New Roman" w:eastAsia="Times New Roman" w:hAnsi="Times New Roman" w:cs="Times New Roman"/>
          <w:b/>
          <w:bCs/>
          <w:sz w:val="24"/>
          <w:szCs w:val="24"/>
          <w:lang w:eastAsia="ru-RU"/>
        </w:rPr>
        <w:t>длина семян фасоли</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b/>
          <w:bCs/>
          <w:sz w:val="24"/>
          <w:szCs w:val="24"/>
          <w:lang w:eastAsia="ru-RU"/>
        </w:rPr>
        <w:t>рост учеников в классе</w:t>
      </w:r>
      <w:r w:rsidRPr="00AB055B">
        <w:rPr>
          <w:rFonts w:ascii="Times New Roman" w:eastAsia="Times New Roman" w:hAnsi="Times New Roman" w:cs="Times New Roman"/>
          <w:sz w:val="24"/>
          <w:szCs w:val="24"/>
          <w:lang w:eastAsia="ru-RU"/>
        </w:rPr>
        <w:t>).</w:t>
      </w:r>
    </w:p>
    <w:p w:rsidR="00AB055B" w:rsidRPr="00AB055B" w:rsidRDefault="00AB055B" w:rsidP="00161A65">
      <w:pPr>
        <w:numPr>
          <w:ilvl w:val="0"/>
          <w:numId w:val="42"/>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Измерить данный признак у 30–50 объектов с точностью до миллиметра.</w:t>
      </w:r>
    </w:p>
    <w:p w:rsidR="00AB055B" w:rsidRPr="00AB055B" w:rsidRDefault="00AB055B" w:rsidP="00161A65">
      <w:pPr>
        <w:numPr>
          <w:ilvl w:val="0"/>
          <w:numId w:val="42"/>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Записать полученные данные в черновик.</w:t>
      </w:r>
    </w:p>
    <w:p w:rsidR="00AB055B" w:rsidRPr="00AB055B" w:rsidRDefault="00AB055B" w:rsidP="00161A65">
      <w:pPr>
        <w:numPr>
          <w:ilvl w:val="0"/>
          <w:numId w:val="42"/>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 xml:space="preserve">Построить вариационный ряд — упорядочить данные от </w:t>
      </w:r>
      <w:proofErr w:type="gramStart"/>
      <w:r w:rsidRPr="00AB055B">
        <w:rPr>
          <w:rFonts w:ascii="Times New Roman" w:eastAsia="Times New Roman" w:hAnsi="Times New Roman" w:cs="Times New Roman"/>
          <w:sz w:val="24"/>
          <w:szCs w:val="24"/>
          <w:lang w:eastAsia="ru-RU"/>
        </w:rPr>
        <w:t>наименьшего</w:t>
      </w:r>
      <w:proofErr w:type="gramEnd"/>
      <w:r w:rsidRPr="00AB055B">
        <w:rPr>
          <w:rFonts w:ascii="Times New Roman" w:eastAsia="Times New Roman" w:hAnsi="Times New Roman" w:cs="Times New Roman"/>
          <w:sz w:val="24"/>
          <w:szCs w:val="24"/>
          <w:lang w:eastAsia="ru-RU"/>
        </w:rPr>
        <w:t xml:space="preserve"> к наибольшему.</w:t>
      </w:r>
    </w:p>
    <w:p w:rsidR="00AB055B" w:rsidRPr="00AB055B" w:rsidRDefault="00AB055B" w:rsidP="00161A65">
      <w:pPr>
        <w:numPr>
          <w:ilvl w:val="0"/>
          <w:numId w:val="42"/>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Определить частоту встречаемости каждого значения (сколько раз встретилась каждая длина).</w:t>
      </w:r>
    </w:p>
    <w:p w:rsidR="00AB055B" w:rsidRPr="00AB055B" w:rsidRDefault="00AB055B" w:rsidP="00161A65">
      <w:pPr>
        <w:numPr>
          <w:ilvl w:val="0"/>
          <w:numId w:val="42"/>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Построить вариационную кривую (полигон распределения): на оси X отложить значения признака, а на оси Y — частоту их встречаемости.</w:t>
      </w:r>
    </w:p>
    <w:p w:rsidR="00AB055B" w:rsidRPr="00AB055B" w:rsidRDefault="00AB055B" w:rsidP="00161A65">
      <w:pPr>
        <w:numPr>
          <w:ilvl w:val="0"/>
          <w:numId w:val="42"/>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Вычислить основные характеристики: лимиты (</w:t>
      </w:r>
      <w:proofErr w:type="spellStart"/>
      <w:r w:rsidRPr="00AB055B">
        <w:rPr>
          <w:rFonts w:ascii="Times New Roman" w:eastAsia="Times New Roman" w:hAnsi="Times New Roman" w:cs="Times New Roman"/>
          <w:sz w:val="24"/>
          <w:szCs w:val="24"/>
          <w:lang w:eastAsia="ru-RU"/>
        </w:rPr>
        <w:t>min</w:t>
      </w:r>
      <w:proofErr w:type="spellEnd"/>
      <w:r w:rsidRPr="00AB055B">
        <w:rPr>
          <w:rFonts w:ascii="Times New Roman" w:eastAsia="Times New Roman" w:hAnsi="Times New Roman" w:cs="Times New Roman"/>
          <w:sz w:val="24"/>
          <w:szCs w:val="24"/>
          <w:lang w:eastAsia="ru-RU"/>
        </w:rPr>
        <w:t xml:space="preserve"> и </w:t>
      </w:r>
      <w:proofErr w:type="spellStart"/>
      <w:r w:rsidRPr="00AB055B">
        <w:rPr>
          <w:rFonts w:ascii="Times New Roman" w:eastAsia="Times New Roman" w:hAnsi="Times New Roman" w:cs="Times New Roman"/>
          <w:sz w:val="24"/>
          <w:szCs w:val="24"/>
          <w:lang w:eastAsia="ru-RU"/>
        </w:rPr>
        <w:t>max</w:t>
      </w:r>
      <w:proofErr w:type="spellEnd"/>
      <w:r w:rsidRPr="00AB055B">
        <w:rPr>
          <w:rFonts w:ascii="Times New Roman" w:eastAsia="Times New Roman" w:hAnsi="Times New Roman" w:cs="Times New Roman"/>
          <w:sz w:val="24"/>
          <w:szCs w:val="24"/>
          <w:lang w:eastAsia="ru-RU"/>
        </w:rPr>
        <w:t>), среднее значение.</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Эталон выполнения (на примере длины листьев):</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 xml:space="preserve">Предположим, мы измерили длину 20 листьев одного растения и получили следующие данные (в </w:t>
      </w:r>
      <w:proofErr w:type="gramStart"/>
      <w:r w:rsidRPr="00AB055B">
        <w:rPr>
          <w:rFonts w:ascii="Times New Roman" w:eastAsia="Times New Roman" w:hAnsi="Times New Roman" w:cs="Times New Roman"/>
          <w:sz w:val="24"/>
          <w:szCs w:val="24"/>
          <w:lang w:eastAsia="ru-RU"/>
        </w:rPr>
        <w:t>мм</w:t>
      </w:r>
      <w:proofErr w:type="gramEnd"/>
      <w:r w:rsidRPr="00AB055B">
        <w:rPr>
          <w:rFonts w:ascii="Times New Roman" w:eastAsia="Times New Roman" w:hAnsi="Times New Roman" w:cs="Times New Roman"/>
          <w:sz w:val="24"/>
          <w:szCs w:val="24"/>
          <w:lang w:eastAsia="ru-RU"/>
        </w:rPr>
        <w:t>): 68, 70, 72, 70, 69, 71, 73, 70, 68, 71, 72, 70, 69, 71, 73, 70, 68, 71, 72, 70.</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1. Построение вариационного ряда:</w:t>
      </w:r>
      <w:r w:rsidRPr="00AB055B">
        <w:rPr>
          <w:rFonts w:ascii="Times New Roman" w:eastAsia="Times New Roman" w:hAnsi="Times New Roman" w:cs="Times New Roman"/>
          <w:sz w:val="24"/>
          <w:szCs w:val="24"/>
          <w:lang w:eastAsia="ru-RU"/>
        </w:rPr>
        <w:t xml:space="preserve"> Упорядочим данные: 68, 68, 68, 69, 69, 70, 70, </w:t>
      </w:r>
      <w:r w:rsidRPr="00AB055B">
        <w:rPr>
          <w:rFonts w:ascii="Times New Roman" w:eastAsia="Times New Roman" w:hAnsi="Times New Roman" w:cs="Times New Roman"/>
          <w:b/>
          <w:bCs/>
          <w:sz w:val="24"/>
          <w:szCs w:val="24"/>
          <w:lang w:eastAsia="ru-RU"/>
        </w:rPr>
        <w:t>70</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b/>
          <w:bCs/>
          <w:sz w:val="24"/>
          <w:szCs w:val="24"/>
          <w:lang w:eastAsia="ru-RU"/>
        </w:rPr>
        <w:t>70</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b/>
          <w:bCs/>
          <w:sz w:val="24"/>
          <w:szCs w:val="24"/>
          <w:lang w:eastAsia="ru-RU"/>
        </w:rPr>
        <w:t>70</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b/>
          <w:bCs/>
          <w:sz w:val="24"/>
          <w:szCs w:val="24"/>
          <w:lang w:eastAsia="ru-RU"/>
        </w:rPr>
        <w:t>70</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i/>
          <w:iCs/>
          <w:sz w:val="24"/>
          <w:szCs w:val="24"/>
          <w:lang w:eastAsia="ru-RU"/>
        </w:rPr>
        <w:t>71</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i/>
          <w:iCs/>
          <w:sz w:val="24"/>
          <w:szCs w:val="24"/>
          <w:lang w:eastAsia="ru-RU"/>
        </w:rPr>
        <w:t>71</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i/>
          <w:iCs/>
          <w:sz w:val="24"/>
          <w:szCs w:val="24"/>
          <w:lang w:eastAsia="ru-RU"/>
        </w:rPr>
        <w:t>71</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i/>
          <w:iCs/>
          <w:sz w:val="24"/>
          <w:szCs w:val="24"/>
          <w:lang w:eastAsia="ru-RU"/>
        </w:rPr>
        <w:t>71</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i/>
          <w:iCs/>
          <w:sz w:val="24"/>
          <w:szCs w:val="24"/>
          <w:lang w:eastAsia="ru-RU"/>
        </w:rPr>
        <w:t>72</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i/>
          <w:iCs/>
          <w:sz w:val="24"/>
          <w:szCs w:val="24"/>
          <w:lang w:eastAsia="ru-RU"/>
        </w:rPr>
        <w:t>72</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i/>
          <w:iCs/>
          <w:sz w:val="24"/>
          <w:szCs w:val="24"/>
          <w:lang w:eastAsia="ru-RU"/>
        </w:rPr>
        <w:t>72</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i/>
          <w:iCs/>
          <w:sz w:val="24"/>
          <w:szCs w:val="24"/>
          <w:lang w:eastAsia="ru-RU"/>
        </w:rPr>
        <w:t>73</w:t>
      </w:r>
      <w:r w:rsidRPr="00AB055B">
        <w:rPr>
          <w:rFonts w:ascii="Times New Roman" w:eastAsia="Times New Roman" w:hAnsi="Times New Roman" w:cs="Times New Roman"/>
          <w:sz w:val="24"/>
          <w:szCs w:val="24"/>
          <w:lang w:eastAsia="ru-RU"/>
        </w:rPr>
        <w:t xml:space="preserve">, </w:t>
      </w:r>
      <w:r w:rsidRPr="00AB055B">
        <w:rPr>
          <w:rFonts w:ascii="Times New Roman" w:eastAsia="Times New Roman" w:hAnsi="Times New Roman" w:cs="Times New Roman"/>
          <w:i/>
          <w:iCs/>
          <w:sz w:val="24"/>
          <w:szCs w:val="24"/>
          <w:lang w:eastAsia="ru-RU"/>
        </w:rPr>
        <w:t>73</w:t>
      </w:r>
      <w:r w:rsidRPr="00AB055B">
        <w:rPr>
          <w:rFonts w:ascii="Times New Roman" w:eastAsia="Times New Roman" w:hAnsi="Times New Roman" w:cs="Times New Roman"/>
          <w:sz w:val="24"/>
          <w:szCs w:val="24"/>
          <w:lang w:eastAsia="ru-RU"/>
        </w:rPr>
        <w:t>.</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2. Составление таблицы вариационного ряда: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08"/>
        <w:gridCol w:w="2936"/>
      </w:tblGrid>
      <w:tr w:rsidR="00AB055B" w:rsidRPr="00AB055B" w:rsidTr="00AB055B">
        <w:trPr>
          <w:tblHeader/>
          <w:tblCellSpacing w:w="15" w:type="dxa"/>
        </w:trPr>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b/>
                <w:bCs/>
                <w:sz w:val="24"/>
                <w:szCs w:val="24"/>
                <w:lang w:eastAsia="ru-RU"/>
              </w:rPr>
            </w:pPr>
            <w:r w:rsidRPr="00AB055B">
              <w:rPr>
                <w:rFonts w:ascii="Times New Roman" w:eastAsia="Times New Roman" w:hAnsi="Times New Roman" w:cs="Times New Roman"/>
                <w:b/>
                <w:bCs/>
                <w:sz w:val="24"/>
                <w:szCs w:val="24"/>
                <w:lang w:eastAsia="ru-RU"/>
              </w:rPr>
              <w:t xml:space="preserve">Значение признака (длина, </w:t>
            </w:r>
            <w:proofErr w:type="gramStart"/>
            <w:r w:rsidRPr="00AB055B">
              <w:rPr>
                <w:rFonts w:ascii="Times New Roman" w:eastAsia="Times New Roman" w:hAnsi="Times New Roman" w:cs="Times New Roman"/>
                <w:b/>
                <w:bCs/>
                <w:sz w:val="24"/>
                <w:szCs w:val="24"/>
                <w:lang w:eastAsia="ru-RU"/>
              </w:rPr>
              <w:t>мм</w:t>
            </w:r>
            <w:proofErr w:type="gramEnd"/>
            <w:r w:rsidRPr="00AB055B">
              <w:rPr>
                <w:rFonts w:ascii="Times New Roman" w:eastAsia="Times New Roman" w:hAnsi="Times New Roman" w:cs="Times New Roman"/>
                <w:b/>
                <w:bCs/>
                <w:sz w:val="24"/>
                <w:szCs w:val="24"/>
                <w:lang w:eastAsia="ru-RU"/>
              </w:rPr>
              <w:t>)</w:t>
            </w:r>
          </w:p>
        </w:tc>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b/>
                <w:bCs/>
                <w:sz w:val="24"/>
                <w:szCs w:val="24"/>
                <w:lang w:eastAsia="ru-RU"/>
              </w:rPr>
            </w:pPr>
            <w:r w:rsidRPr="00AB055B">
              <w:rPr>
                <w:rFonts w:ascii="Times New Roman" w:eastAsia="Times New Roman" w:hAnsi="Times New Roman" w:cs="Times New Roman"/>
                <w:b/>
                <w:bCs/>
                <w:sz w:val="24"/>
                <w:szCs w:val="24"/>
                <w:lang w:eastAsia="ru-RU"/>
              </w:rPr>
              <w:t>Частота встречаемости (f)</w:t>
            </w:r>
          </w:p>
        </w:tc>
      </w:tr>
      <w:tr w:rsidR="00AB055B" w:rsidRPr="00AB055B" w:rsidTr="00AB055B">
        <w:trPr>
          <w:tblCellSpacing w:w="15" w:type="dxa"/>
        </w:trPr>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68</w:t>
            </w:r>
          </w:p>
        </w:tc>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3</w:t>
            </w:r>
          </w:p>
        </w:tc>
      </w:tr>
      <w:tr w:rsidR="00AB055B" w:rsidRPr="00AB055B" w:rsidTr="00AB055B">
        <w:trPr>
          <w:tblCellSpacing w:w="15" w:type="dxa"/>
        </w:trPr>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69</w:t>
            </w:r>
          </w:p>
        </w:tc>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2</w:t>
            </w:r>
          </w:p>
        </w:tc>
      </w:tr>
      <w:tr w:rsidR="00AB055B" w:rsidRPr="00AB055B" w:rsidTr="00AB055B">
        <w:trPr>
          <w:tblCellSpacing w:w="15" w:type="dxa"/>
        </w:trPr>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70</w:t>
            </w:r>
          </w:p>
        </w:tc>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6</w:t>
            </w:r>
          </w:p>
        </w:tc>
      </w:tr>
      <w:tr w:rsidR="00AB055B" w:rsidRPr="00AB055B" w:rsidTr="00AB055B">
        <w:trPr>
          <w:tblCellSpacing w:w="15" w:type="dxa"/>
        </w:trPr>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71</w:t>
            </w:r>
          </w:p>
        </w:tc>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4</w:t>
            </w:r>
          </w:p>
        </w:tc>
      </w:tr>
      <w:tr w:rsidR="00AB055B" w:rsidRPr="00AB055B" w:rsidTr="00AB055B">
        <w:trPr>
          <w:tblCellSpacing w:w="15" w:type="dxa"/>
        </w:trPr>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72</w:t>
            </w:r>
          </w:p>
        </w:tc>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3</w:t>
            </w:r>
          </w:p>
        </w:tc>
      </w:tr>
      <w:tr w:rsidR="00AB055B" w:rsidRPr="00AB055B" w:rsidTr="00AB055B">
        <w:trPr>
          <w:tblCellSpacing w:w="15" w:type="dxa"/>
        </w:trPr>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73</w:t>
            </w:r>
          </w:p>
        </w:tc>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2</w:t>
            </w:r>
          </w:p>
        </w:tc>
      </w:tr>
      <w:tr w:rsidR="00AB055B" w:rsidRPr="00AB055B" w:rsidTr="00AB055B">
        <w:trPr>
          <w:tblCellSpacing w:w="15" w:type="dxa"/>
        </w:trPr>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Итого (n)</w:t>
            </w:r>
          </w:p>
        </w:tc>
        <w:tc>
          <w:tcPr>
            <w:tcW w:w="0" w:type="auto"/>
            <w:vAlign w:val="center"/>
            <w:hideMark/>
          </w:tcPr>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20</w:t>
            </w:r>
          </w:p>
        </w:tc>
      </w:tr>
    </w:tbl>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i/>
          <w:iCs/>
          <w:sz w:val="24"/>
          <w:szCs w:val="24"/>
          <w:lang w:eastAsia="ru-RU"/>
        </w:rPr>
        <w:t>Примечание: В вашем задании количество объектов и значения будут другими.</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3. Построение вариационной кривой:</w:t>
      </w:r>
      <w:r w:rsidRPr="00AB055B">
        <w:rPr>
          <w:rFonts w:ascii="Times New Roman" w:eastAsia="Times New Roman" w:hAnsi="Times New Roman" w:cs="Times New Roman"/>
          <w:sz w:val="24"/>
          <w:szCs w:val="24"/>
          <w:lang w:eastAsia="ru-RU"/>
        </w:rPr>
        <w:t xml:space="preserve"> На миллиметровой бумаге строится график.</w:t>
      </w:r>
    </w:p>
    <w:p w:rsidR="00AB055B" w:rsidRPr="00AB055B" w:rsidRDefault="00AB055B" w:rsidP="00161A65">
      <w:pPr>
        <w:numPr>
          <w:ilvl w:val="0"/>
          <w:numId w:val="43"/>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Ось X (горизонтальная): Значения признака (68, 69, ...).</w:t>
      </w:r>
    </w:p>
    <w:p w:rsidR="00AB055B" w:rsidRPr="00AB055B" w:rsidRDefault="00AB055B" w:rsidP="00161A65">
      <w:pPr>
        <w:numPr>
          <w:ilvl w:val="0"/>
          <w:numId w:val="43"/>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Ось Y (вертикальная): Частота встречаемости (от 0 до максимальной частоты).</w:t>
      </w:r>
    </w:p>
    <w:p w:rsidR="00AB055B" w:rsidRPr="00AB055B" w:rsidRDefault="00AB055B" w:rsidP="00161A65">
      <w:pPr>
        <w:numPr>
          <w:ilvl w:val="0"/>
          <w:numId w:val="43"/>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Точки на графике: (68;3), (69;2), (70;6), (71;4), (72;3), (73;2).</w:t>
      </w:r>
    </w:p>
    <w:p w:rsidR="00AB055B" w:rsidRPr="00AB055B" w:rsidRDefault="00AB055B" w:rsidP="00161A65">
      <w:pPr>
        <w:numPr>
          <w:ilvl w:val="0"/>
          <w:numId w:val="43"/>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 xml:space="preserve">Соединяя точки линией, мы получаем колоколообразную кривую. Вершина кривой приходится на значение </w:t>
      </w:r>
      <w:r w:rsidRPr="00AB055B">
        <w:rPr>
          <w:rFonts w:ascii="Times New Roman" w:eastAsia="Times New Roman" w:hAnsi="Times New Roman" w:cs="Times New Roman"/>
          <w:b/>
          <w:bCs/>
          <w:sz w:val="24"/>
          <w:szCs w:val="24"/>
          <w:lang w:eastAsia="ru-RU"/>
        </w:rPr>
        <w:t>70 мм</w:t>
      </w:r>
      <w:r w:rsidRPr="00AB055B">
        <w:rPr>
          <w:rFonts w:ascii="Times New Roman" w:eastAsia="Times New Roman" w:hAnsi="Times New Roman" w:cs="Times New Roman"/>
          <w:sz w:val="24"/>
          <w:szCs w:val="24"/>
          <w:lang w:eastAsia="ru-RU"/>
        </w:rPr>
        <w:t>, что является модой и в данном случае близко к среднему арифметическому.</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lastRenderedPageBreak/>
        <w:t>Контрольные вопросы и задания:</w:t>
      </w:r>
    </w:p>
    <w:p w:rsidR="00AB055B" w:rsidRPr="00AB055B" w:rsidRDefault="00AB055B" w:rsidP="00161A65">
      <w:pPr>
        <w:numPr>
          <w:ilvl w:val="0"/>
          <w:numId w:val="44"/>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 xml:space="preserve">Что такое </w:t>
      </w:r>
      <w:proofErr w:type="spellStart"/>
      <w:r w:rsidRPr="00AB055B">
        <w:rPr>
          <w:rFonts w:ascii="Times New Roman" w:eastAsia="Times New Roman" w:hAnsi="Times New Roman" w:cs="Times New Roman"/>
          <w:sz w:val="24"/>
          <w:szCs w:val="24"/>
          <w:lang w:eastAsia="ru-RU"/>
        </w:rPr>
        <w:t>модификационная</w:t>
      </w:r>
      <w:proofErr w:type="spellEnd"/>
      <w:r w:rsidRPr="00AB055B">
        <w:rPr>
          <w:rFonts w:ascii="Times New Roman" w:eastAsia="Times New Roman" w:hAnsi="Times New Roman" w:cs="Times New Roman"/>
          <w:sz w:val="24"/>
          <w:szCs w:val="24"/>
          <w:lang w:eastAsia="ru-RU"/>
        </w:rPr>
        <w:t xml:space="preserve"> изменчивость? Чем она отличается от </w:t>
      </w:r>
      <w:proofErr w:type="gramStart"/>
      <w:r w:rsidRPr="00AB055B">
        <w:rPr>
          <w:rFonts w:ascii="Times New Roman" w:eastAsia="Times New Roman" w:hAnsi="Times New Roman" w:cs="Times New Roman"/>
          <w:sz w:val="24"/>
          <w:szCs w:val="24"/>
          <w:lang w:eastAsia="ru-RU"/>
        </w:rPr>
        <w:t>мутационной</w:t>
      </w:r>
      <w:proofErr w:type="gramEnd"/>
      <w:r w:rsidRPr="00AB055B">
        <w:rPr>
          <w:rFonts w:ascii="Times New Roman" w:eastAsia="Times New Roman" w:hAnsi="Times New Roman" w:cs="Times New Roman"/>
          <w:sz w:val="24"/>
          <w:szCs w:val="24"/>
          <w:lang w:eastAsia="ru-RU"/>
        </w:rPr>
        <w:t>?</w:t>
      </w:r>
    </w:p>
    <w:p w:rsidR="00AB055B" w:rsidRPr="00AB055B" w:rsidRDefault="00AB055B" w:rsidP="00161A65">
      <w:pPr>
        <w:numPr>
          <w:ilvl w:val="0"/>
          <w:numId w:val="44"/>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Объясните, почему листья на одной ветке одного и того же дерева имеют разную длину.</w:t>
      </w:r>
    </w:p>
    <w:p w:rsidR="00AB055B" w:rsidRPr="00AB055B" w:rsidRDefault="00AB055B" w:rsidP="00161A65">
      <w:pPr>
        <w:numPr>
          <w:ilvl w:val="0"/>
          <w:numId w:val="44"/>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Какую форму имеет вариационная кривая и почему?</w:t>
      </w:r>
    </w:p>
    <w:p w:rsidR="00AB055B" w:rsidRPr="00AB055B" w:rsidRDefault="00AB055B" w:rsidP="00161A65">
      <w:pPr>
        <w:numPr>
          <w:ilvl w:val="0"/>
          <w:numId w:val="44"/>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Какое значение признака на графике встречается чаще всего? Как оно называется в статистике?</w:t>
      </w:r>
    </w:p>
    <w:p w:rsidR="00AB055B" w:rsidRPr="00AB055B" w:rsidRDefault="00AB055B" w:rsidP="00161A65">
      <w:pPr>
        <w:numPr>
          <w:ilvl w:val="0"/>
          <w:numId w:val="44"/>
        </w:num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sz w:val="24"/>
          <w:szCs w:val="24"/>
          <w:lang w:eastAsia="ru-RU"/>
        </w:rPr>
        <w:t>Можно ли по результатам этого эксперимента судить о наследовании данного признака? Почему?</w:t>
      </w:r>
    </w:p>
    <w:p w:rsidR="00AB055B" w:rsidRPr="00AB055B" w:rsidRDefault="00AB055B" w:rsidP="00AB055B">
      <w:pPr>
        <w:spacing w:after="0" w:line="240" w:lineRule="auto"/>
        <w:rPr>
          <w:rFonts w:ascii="Times New Roman" w:eastAsia="Times New Roman" w:hAnsi="Times New Roman" w:cs="Times New Roman"/>
          <w:sz w:val="24"/>
          <w:szCs w:val="24"/>
          <w:lang w:eastAsia="ru-RU"/>
        </w:rPr>
      </w:pPr>
      <w:r w:rsidRPr="00AB055B">
        <w:rPr>
          <w:rFonts w:ascii="Times New Roman" w:eastAsia="Times New Roman" w:hAnsi="Times New Roman" w:cs="Times New Roman"/>
          <w:b/>
          <w:bCs/>
          <w:sz w:val="24"/>
          <w:szCs w:val="24"/>
          <w:lang w:eastAsia="ru-RU"/>
        </w:rPr>
        <w:t>Вывод:</w:t>
      </w:r>
      <w:r w:rsidRPr="00AB055B">
        <w:rPr>
          <w:rFonts w:ascii="Times New Roman" w:eastAsia="Times New Roman" w:hAnsi="Times New Roman" w:cs="Times New Roman"/>
          <w:sz w:val="24"/>
          <w:szCs w:val="24"/>
          <w:lang w:eastAsia="ru-RU"/>
        </w:rPr>
        <w:t xml:space="preserve"> В ходе лабораторной работы я исследова</w:t>
      </w:r>
      <w:proofErr w:type="gramStart"/>
      <w:r w:rsidRPr="00AB055B">
        <w:rPr>
          <w:rFonts w:ascii="Times New Roman" w:eastAsia="Times New Roman" w:hAnsi="Times New Roman" w:cs="Times New Roman"/>
          <w:sz w:val="24"/>
          <w:szCs w:val="24"/>
          <w:lang w:eastAsia="ru-RU"/>
        </w:rPr>
        <w:t>л(</w:t>
      </w:r>
      <w:proofErr w:type="gramEnd"/>
      <w:r w:rsidRPr="00AB055B">
        <w:rPr>
          <w:rFonts w:ascii="Times New Roman" w:eastAsia="Times New Roman" w:hAnsi="Times New Roman" w:cs="Times New Roman"/>
          <w:sz w:val="24"/>
          <w:szCs w:val="24"/>
          <w:lang w:eastAsia="ru-RU"/>
        </w:rPr>
        <w:t xml:space="preserve">а) </w:t>
      </w:r>
      <w:proofErr w:type="spellStart"/>
      <w:r w:rsidRPr="00AB055B">
        <w:rPr>
          <w:rFonts w:ascii="Times New Roman" w:eastAsia="Times New Roman" w:hAnsi="Times New Roman" w:cs="Times New Roman"/>
          <w:sz w:val="24"/>
          <w:szCs w:val="24"/>
          <w:lang w:eastAsia="ru-RU"/>
        </w:rPr>
        <w:t>модификационную</w:t>
      </w:r>
      <w:proofErr w:type="spellEnd"/>
      <w:r w:rsidRPr="00AB055B">
        <w:rPr>
          <w:rFonts w:ascii="Times New Roman" w:eastAsia="Times New Roman" w:hAnsi="Times New Roman" w:cs="Times New Roman"/>
          <w:sz w:val="24"/>
          <w:szCs w:val="24"/>
          <w:lang w:eastAsia="ru-RU"/>
        </w:rPr>
        <w:t xml:space="preserve"> изменчивость на примере количественного признака. Построив вариационный ряд и вариационную кривую, я убедилс</w:t>
      </w:r>
      <w:proofErr w:type="gramStart"/>
      <w:r w:rsidRPr="00AB055B">
        <w:rPr>
          <w:rFonts w:ascii="Times New Roman" w:eastAsia="Times New Roman" w:hAnsi="Times New Roman" w:cs="Times New Roman"/>
          <w:sz w:val="24"/>
          <w:szCs w:val="24"/>
          <w:lang w:eastAsia="ru-RU"/>
        </w:rPr>
        <w:t>я(</w:t>
      </w:r>
      <w:proofErr w:type="gramEnd"/>
      <w:r w:rsidRPr="00AB055B">
        <w:rPr>
          <w:rFonts w:ascii="Times New Roman" w:eastAsia="Times New Roman" w:hAnsi="Times New Roman" w:cs="Times New Roman"/>
          <w:sz w:val="24"/>
          <w:szCs w:val="24"/>
          <w:lang w:eastAsia="ru-RU"/>
        </w:rPr>
        <w:t>ась) в существовании статистических закономерностей: большинство объектов в выборке обладали средним значением признака (</w:t>
      </w:r>
      <w:r w:rsidRPr="00AB055B">
        <w:rPr>
          <w:rFonts w:ascii="Times New Roman" w:eastAsia="Times New Roman" w:hAnsi="Times New Roman" w:cs="Times New Roman"/>
          <w:b/>
          <w:bCs/>
          <w:sz w:val="24"/>
          <w:szCs w:val="24"/>
          <w:lang w:eastAsia="ru-RU"/>
        </w:rPr>
        <w:t>70 мм</w:t>
      </w:r>
      <w:r w:rsidRPr="00AB055B">
        <w:rPr>
          <w:rFonts w:ascii="Times New Roman" w:eastAsia="Times New Roman" w:hAnsi="Times New Roman" w:cs="Times New Roman"/>
          <w:sz w:val="24"/>
          <w:szCs w:val="24"/>
          <w:lang w:eastAsia="ru-RU"/>
        </w:rPr>
        <w:t>), а количество объектов с минимальными и максимальными значениями было значительно меньше. Полученная кривая имеет колоколообразную форму, что соответствует нормальному закону распределения. Это доказывает, что данный признак формируется под совместным влиянием генотипа и факторов внешней среды.</w:t>
      </w:r>
    </w:p>
    <w:p w:rsidR="00AB055B" w:rsidRDefault="00AB055B" w:rsidP="00AB055B">
      <w:pPr>
        <w:shd w:val="clear" w:color="auto" w:fill="FAFCFF"/>
        <w:spacing w:after="0" w:line="240" w:lineRule="auto"/>
        <w:jc w:val="center"/>
        <w:outlineLvl w:val="2"/>
        <w:rPr>
          <w:rFonts w:ascii="Times New Roman" w:hAnsi="Times New Roman"/>
          <w:bCs/>
          <w:i/>
          <w:sz w:val="24"/>
          <w:szCs w:val="24"/>
        </w:rPr>
      </w:pPr>
      <w:proofErr w:type="gramStart"/>
      <w:r w:rsidRPr="009C7706">
        <w:rPr>
          <w:rFonts w:ascii="Times New Roman" w:hAnsi="Times New Roman"/>
          <w:bCs/>
          <w:i/>
          <w:sz w:val="24"/>
          <w:szCs w:val="24"/>
        </w:rPr>
        <w:t>Искусство точности: как повар-кондитер работает с вариациями для достижения идеального стандарта</w:t>
      </w:r>
      <w:r>
        <w:rPr>
          <w:rFonts w:ascii="Times New Roman" w:hAnsi="Times New Roman"/>
          <w:bCs/>
          <w:i/>
          <w:sz w:val="24"/>
          <w:szCs w:val="24"/>
        </w:rPr>
        <w:t xml:space="preserve"> (</w:t>
      </w:r>
      <w:r w:rsidRPr="009C7706">
        <w:rPr>
          <w:rFonts w:ascii="Times New Roman" w:hAnsi="Times New Roman"/>
          <w:bCs/>
          <w:i/>
          <w:sz w:val="24"/>
          <w:szCs w:val="24"/>
        </w:rPr>
        <w:t>даже при использовании одних и тех же ингредиентов результат всегда немного отличается, и задача мастера — управлять этими колебаниями</w:t>
      </w:r>
      <w:proofErr w:type="gramEnd"/>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 xml:space="preserve">В отличие от заводского производства, где цель — полная унификация, работа </w:t>
      </w:r>
      <w:proofErr w:type="gramStart"/>
      <w:r w:rsidRPr="00CC7B99">
        <w:rPr>
          <w:rFonts w:ascii="Times New Roman" w:eastAsia="Times New Roman" w:hAnsi="Times New Roman" w:cs="Times New Roman"/>
          <w:sz w:val="24"/>
          <w:szCs w:val="24"/>
          <w:lang w:eastAsia="ru-RU"/>
        </w:rPr>
        <w:t>шеф-кондитера</w:t>
      </w:r>
      <w:proofErr w:type="gramEnd"/>
      <w:r w:rsidRPr="00CC7B99">
        <w:rPr>
          <w:rFonts w:ascii="Times New Roman" w:eastAsia="Times New Roman" w:hAnsi="Times New Roman" w:cs="Times New Roman"/>
          <w:sz w:val="24"/>
          <w:szCs w:val="24"/>
          <w:lang w:eastAsia="ru-RU"/>
        </w:rPr>
        <w:t xml:space="preserve"> — это вечный танец с изменчивостью природы. Идеальный стандарт в кондитерском искусстве — это не жесткая копия, а </w:t>
      </w:r>
      <w:r w:rsidRPr="00CC7B99">
        <w:rPr>
          <w:rFonts w:ascii="Times New Roman" w:eastAsia="Times New Roman" w:hAnsi="Times New Roman" w:cs="Times New Roman"/>
          <w:b/>
          <w:bCs/>
          <w:sz w:val="24"/>
          <w:szCs w:val="24"/>
          <w:lang w:eastAsia="ru-RU"/>
        </w:rPr>
        <w:t>сохранение заданных параметров вкуса, текстуры и внешнего вида</w:t>
      </w:r>
      <w:r w:rsidRPr="00CC7B99">
        <w:rPr>
          <w:rFonts w:ascii="Times New Roman" w:eastAsia="Times New Roman" w:hAnsi="Times New Roman" w:cs="Times New Roman"/>
          <w:b/>
          <w:sz w:val="24"/>
          <w:szCs w:val="24"/>
          <w:lang w:eastAsia="ru-RU"/>
        </w:rPr>
        <w:t>,</w:t>
      </w:r>
      <w:r w:rsidRPr="00CC7B99">
        <w:rPr>
          <w:rFonts w:ascii="Times New Roman" w:eastAsia="Times New Roman" w:hAnsi="Times New Roman" w:cs="Times New Roman"/>
          <w:sz w:val="24"/>
          <w:szCs w:val="24"/>
          <w:lang w:eastAsia="ru-RU"/>
        </w:rPr>
        <w:t xml:space="preserve"> несмотря на то, что исходные данные постоянно меняются.</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Повар-кондитер в этом смысле похож не на сборщика на конвейере, а на джазового музыканта: у него есть партитура (рецепт), но он должен постоянно импровизировать, подстраиваясь под "настроение" своих инструментов и материалов.</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Источники вариаций (почему результат всегда разный)</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Даже если вы используете один и тот же рецепт и ту же марку продуктов, каждый новый замес будет уникальным. Вот главные виновники этой изменчивости:</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Живые ингредиенты:</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Яйца:</w:t>
      </w:r>
      <w:r w:rsidRPr="00CC7B99">
        <w:rPr>
          <w:rFonts w:ascii="Times New Roman" w:eastAsia="Times New Roman" w:hAnsi="Times New Roman" w:cs="Times New Roman"/>
          <w:sz w:val="24"/>
          <w:szCs w:val="24"/>
          <w:lang w:eastAsia="ru-RU"/>
        </w:rPr>
        <w:t xml:space="preserve"> Вес одного крупного яйца может колебаться на 10–15%. Соотношение белка и желтка также меняется. Белок по-разному взбивается в зависимости от его свежести и температуры.</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Сливочное масло:</w:t>
      </w:r>
      <w:r w:rsidRPr="00CC7B99">
        <w:rPr>
          <w:rFonts w:ascii="Times New Roman" w:eastAsia="Times New Roman" w:hAnsi="Times New Roman" w:cs="Times New Roman"/>
          <w:sz w:val="24"/>
          <w:szCs w:val="24"/>
          <w:lang w:eastAsia="ru-RU"/>
        </w:rPr>
        <w:t xml:space="preserve"> Содержание жира и воды в масле может варьироваться в зависимости от сезона и партии. Это напрямую влияет на текстуру крема или теста.</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Молочные продукты:</w:t>
      </w:r>
      <w:r w:rsidRPr="00CC7B99">
        <w:rPr>
          <w:rFonts w:ascii="Times New Roman" w:eastAsia="Times New Roman" w:hAnsi="Times New Roman" w:cs="Times New Roman"/>
          <w:sz w:val="24"/>
          <w:szCs w:val="24"/>
          <w:lang w:eastAsia="ru-RU"/>
        </w:rPr>
        <w:t xml:space="preserve"> Жирность сливок, кислотность сметаны или йогурта — это живые, биологические параметры, которые никогда не бывают абсолютно идентичными.</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Растительное сырье:</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Мука:</w:t>
      </w:r>
      <w:r w:rsidRPr="00CC7B99">
        <w:rPr>
          <w:rFonts w:ascii="Times New Roman" w:eastAsia="Times New Roman" w:hAnsi="Times New Roman" w:cs="Times New Roman"/>
          <w:sz w:val="24"/>
          <w:szCs w:val="24"/>
          <w:lang w:eastAsia="ru-RU"/>
        </w:rPr>
        <w:t xml:space="preserve"> В зависимости от урожая, условий хранения и даже влажности в помещении, мука может впитывать разное количество жидкости. Одна и та же "чашка" муки может иметь разный вес и свойства клейковины.</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Фрукты и ягоды:</w:t>
      </w:r>
      <w:r w:rsidRPr="00CC7B99">
        <w:rPr>
          <w:rFonts w:ascii="Times New Roman" w:eastAsia="Times New Roman" w:hAnsi="Times New Roman" w:cs="Times New Roman"/>
          <w:sz w:val="24"/>
          <w:szCs w:val="24"/>
          <w:lang w:eastAsia="ru-RU"/>
        </w:rPr>
        <w:t xml:space="preserve"> Содержание пектина, воды и сахаров в яблоках для </w:t>
      </w:r>
      <w:proofErr w:type="spellStart"/>
      <w:r w:rsidRPr="00CC7B99">
        <w:rPr>
          <w:rFonts w:ascii="Times New Roman" w:eastAsia="Times New Roman" w:hAnsi="Times New Roman" w:cs="Times New Roman"/>
          <w:sz w:val="24"/>
          <w:szCs w:val="24"/>
          <w:lang w:eastAsia="ru-RU"/>
        </w:rPr>
        <w:t>тарта</w:t>
      </w:r>
      <w:proofErr w:type="spellEnd"/>
      <w:r w:rsidRPr="00CC7B99">
        <w:rPr>
          <w:rFonts w:ascii="Times New Roman" w:eastAsia="Times New Roman" w:hAnsi="Times New Roman" w:cs="Times New Roman"/>
          <w:sz w:val="24"/>
          <w:szCs w:val="24"/>
          <w:lang w:eastAsia="ru-RU"/>
        </w:rPr>
        <w:t xml:space="preserve"> или ягодах для </w:t>
      </w:r>
      <w:proofErr w:type="spellStart"/>
      <w:r w:rsidRPr="00CC7B99">
        <w:rPr>
          <w:rFonts w:ascii="Times New Roman" w:eastAsia="Times New Roman" w:hAnsi="Times New Roman" w:cs="Times New Roman"/>
          <w:sz w:val="24"/>
          <w:szCs w:val="24"/>
          <w:lang w:eastAsia="ru-RU"/>
        </w:rPr>
        <w:t>конфи</w:t>
      </w:r>
      <w:proofErr w:type="spellEnd"/>
      <w:r w:rsidRPr="00CC7B99">
        <w:rPr>
          <w:rFonts w:ascii="Times New Roman" w:eastAsia="Times New Roman" w:hAnsi="Times New Roman" w:cs="Times New Roman"/>
          <w:sz w:val="24"/>
          <w:szCs w:val="24"/>
          <w:lang w:eastAsia="ru-RU"/>
        </w:rPr>
        <w:t xml:space="preserve"> меняется от партии к партии. Летняя клубника всегда будет отличаться </w:t>
      </w:r>
      <w:proofErr w:type="gramStart"/>
      <w:r w:rsidRPr="00CC7B99">
        <w:rPr>
          <w:rFonts w:ascii="Times New Roman" w:eastAsia="Times New Roman" w:hAnsi="Times New Roman" w:cs="Times New Roman"/>
          <w:sz w:val="24"/>
          <w:szCs w:val="24"/>
          <w:lang w:eastAsia="ru-RU"/>
        </w:rPr>
        <w:t>от</w:t>
      </w:r>
      <w:proofErr w:type="gramEnd"/>
      <w:r w:rsidRPr="00CC7B99">
        <w:rPr>
          <w:rFonts w:ascii="Times New Roman" w:eastAsia="Times New Roman" w:hAnsi="Times New Roman" w:cs="Times New Roman"/>
          <w:sz w:val="24"/>
          <w:szCs w:val="24"/>
          <w:lang w:eastAsia="ru-RU"/>
        </w:rPr>
        <w:t xml:space="preserve"> осенней.</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Внешние факторы:</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Влажность и температура воздуха:</w:t>
      </w:r>
      <w:r w:rsidRPr="00CC7B99">
        <w:rPr>
          <w:rFonts w:ascii="Times New Roman" w:eastAsia="Times New Roman" w:hAnsi="Times New Roman" w:cs="Times New Roman"/>
          <w:sz w:val="24"/>
          <w:szCs w:val="24"/>
          <w:lang w:eastAsia="ru-RU"/>
        </w:rPr>
        <w:t xml:space="preserve"> Это критические параметры. Влажное тесто для макарон в дождливый день будет вести себя совершенно иначе, чем в сухой. Безе может не сохнуть часами, если влажность повышена.</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lastRenderedPageBreak/>
        <w:t>Температура кухни:</w:t>
      </w:r>
      <w:r w:rsidRPr="00CC7B99">
        <w:rPr>
          <w:rFonts w:ascii="Times New Roman" w:eastAsia="Times New Roman" w:hAnsi="Times New Roman" w:cs="Times New Roman"/>
          <w:sz w:val="24"/>
          <w:szCs w:val="24"/>
          <w:lang w:eastAsia="ru-RU"/>
        </w:rPr>
        <w:t xml:space="preserve"> Масло для песочного теста должно быть определенной пластичности. Если на кухне +28°C, оно будет слишком мягким, и тесто "поплывет". Если +18°C — может быть слишком твердым.</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Инструменты управления вариациями (как повар борется с хаосом)</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 xml:space="preserve">Мастер не пытается отрицать эти колебания. Он </w:t>
      </w:r>
      <w:r w:rsidRPr="00CC7B99">
        <w:rPr>
          <w:rFonts w:ascii="Times New Roman" w:eastAsia="Times New Roman" w:hAnsi="Times New Roman" w:cs="Times New Roman"/>
          <w:b/>
          <w:bCs/>
          <w:sz w:val="24"/>
          <w:szCs w:val="24"/>
          <w:lang w:eastAsia="ru-RU"/>
        </w:rPr>
        <w:t>управляет</w:t>
      </w:r>
      <w:r w:rsidRPr="00CC7B99">
        <w:rPr>
          <w:rFonts w:ascii="Times New Roman" w:eastAsia="Times New Roman" w:hAnsi="Times New Roman" w:cs="Times New Roman"/>
          <w:sz w:val="24"/>
          <w:szCs w:val="24"/>
          <w:lang w:eastAsia="ru-RU"/>
        </w:rPr>
        <w:t xml:space="preserve"> ими. Его главный инструмент — это не весы (хотя они обязательны), а его органы чувств и опыт.</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Техника "Поправки на консистенцию":</w:t>
      </w:r>
      <w:r w:rsidRPr="00CC7B99">
        <w:rPr>
          <w:rFonts w:ascii="Times New Roman" w:eastAsia="Times New Roman" w:hAnsi="Times New Roman" w:cs="Times New Roman"/>
          <w:sz w:val="24"/>
          <w:szCs w:val="24"/>
          <w:lang w:eastAsia="ru-RU"/>
        </w:rPr>
        <w:t xml:space="preserve"> В большинстве профессиональных рецептов есть финальная фраза: </w:t>
      </w:r>
      <w:r w:rsidRPr="00CC7B99">
        <w:rPr>
          <w:rFonts w:ascii="Times New Roman" w:eastAsia="Times New Roman" w:hAnsi="Times New Roman" w:cs="Times New Roman"/>
          <w:i/>
          <w:iCs/>
          <w:sz w:val="24"/>
          <w:szCs w:val="24"/>
          <w:lang w:eastAsia="ru-RU"/>
        </w:rPr>
        <w:t>"...и добавьте столько-то муки/сливок/жидкости до достижения нужной консистенции"</w:t>
      </w:r>
      <w:r w:rsidRPr="00CC7B99">
        <w:rPr>
          <w:rFonts w:ascii="Times New Roman" w:eastAsia="Times New Roman" w:hAnsi="Times New Roman" w:cs="Times New Roman"/>
          <w:sz w:val="24"/>
          <w:szCs w:val="24"/>
          <w:lang w:eastAsia="ru-RU"/>
        </w:rPr>
        <w:t xml:space="preserve">. Это ключевой момент. Повар смотрит не на весы, а на тесто. Если оно слишком липкое — добавит муки. Если слишком </w:t>
      </w:r>
      <w:proofErr w:type="gramStart"/>
      <w:r w:rsidRPr="00CC7B99">
        <w:rPr>
          <w:rFonts w:ascii="Times New Roman" w:eastAsia="Times New Roman" w:hAnsi="Times New Roman" w:cs="Times New Roman"/>
          <w:sz w:val="24"/>
          <w:szCs w:val="24"/>
          <w:lang w:eastAsia="ru-RU"/>
        </w:rPr>
        <w:t>крутое</w:t>
      </w:r>
      <w:proofErr w:type="gramEnd"/>
      <w:r w:rsidRPr="00CC7B99">
        <w:rPr>
          <w:rFonts w:ascii="Times New Roman" w:eastAsia="Times New Roman" w:hAnsi="Times New Roman" w:cs="Times New Roman"/>
          <w:sz w:val="24"/>
          <w:szCs w:val="24"/>
          <w:lang w:eastAsia="ru-RU"/>
        </w:rPr>
        <w:t xml:space="preserve"> — жидкости. Он ищет идеальную </w:t>
      </w:r>
      <w:r w:rsidRPr="00CC7B99">
        <w:rPr>
          <w:rFonts w:ascii="Times New Roman" w:eastAsia="Times New Roman" w:hAnsi="Times New Roman" w:cs="Times New Roman"/>
          <w:i/>
          <w:iCs/>
          <w:sz w:val="24"/>
          <w:szCs w:val="24"/>
          <w:lang w:eastAsia="ru-RU"/>
        </w:rPr>
        <w:t>текстуру</w:t>
      </w:r>
      <w:r w:rsidRPr="00CC7B99">
        <w:rPr>
          <w:rFonts w:ascii="Times New Roman" w:eastAsia="Times New Roman" w:hAnsi="Times New Roman" w:cs="Times New Roman"/>
          <w:sz w:val="24"/>
          <w:szCs w:val="24"/>
          <w:lang w:eastAsia="ru-RU"/>
        </w:rPr>
        <w:t>, а не слепо следует цифрам.</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Органолептический контроль (на ощупь, на глаз):</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"Французская стадия" (</w:t>
      </w:r>
      <w:proofErr w:type="spellStart"/>
      <w:r w:rsidRPr="00CC7B99">
        <w:rPr>
          <w:rFonts w:ascii="Times New Roman" w:eastAsia="Times New Roman" w:hAnsi="Times New Roman" w:cs="Times New Roman"/>
          <w:b/>
          <w:bCs/>
          <w:i/>
          <w:iCs/>
          <w:sz w:val="24"/>
          <w:szCs w:val="24"/>
          <w:lang w:eastAsia="ru-RU"/>
        </w:rPr>
        <w:t>le</w:t>
      </w:r>
      <w:proofErr w:type="spellEnd"/>
      <w:r w:rsidRPr="00CC7B99">
        <w:rPr>
          <w:rFonts w:ascii="Times New Roman" w:eastAsia="Times New Roman" w:hAnsi="Times New Roman" w:cs="Times New Roman"/>
          <w:b/>
          <w:bCs/>
          <w:i/>
          <w:iCs/>
          <w:sz w:val="24"/>
          <w:szCs w:val="24"/>
          <w:lang w:eastAsia="ru-RU"/>
        </w:rPr>
        <w:t xml:space="preserve"> </w:t>
      </w:r>
      <w:proofErr w:type="spellStart"/>
      <w:r w:rsidRPr="00CC7B99">
        <w:rPr>
          <w:rFonts w:ascii="Times New Roman" w:eastAsia="Times New Roman" w:hAnsi="Times New Roman" w:cs="Times New Roman"/>
          <w:b/>
          <w:bCs/>
          <w:i/>
          <w:iCs/>
          <w:sz w:val="24"/>
          <w:szCs w:val="24"/>
          <w:lang w:eastAsia="ru-RU"/>
        </w:rPr>
        <w:t>point</w:t>
      </w:r>
      <w:proofErr w:type="spellEnd"/>
      <w:r w:rsidRPr="00CC7B99">
        <w:rPr>
          <w:rFonts w:ascii="Times New Roman" w:eastAsia="Times New Roman" w:hAnsi="Times New Roman" w:cs="Times New Roman"/>
          <w:b/>
          <w:bCs/>
          <w:i/>
          <w:iCs/>
          <w:sz w:val="24"/>
          <w:szCs w:val="24"/>
          <w:lang w:eastAsia="ru-RU"/>
        </w:rPr>
        <w:t xml:space="preserve"> </w:t>
      </w:r>
      <w:proofErr w:type="spellStart"/>
      <w:r w:rsidRPr="00CC7B99">
        <w:rPr>
          <w:rFonts w:ascii="Times New Roman" w:eastAsia="Times New Roman" w:hAnsi="Times New Roman" w:cs="Times New Roman"/>
          <w:b/>
          <w:bCs/>
          <w:i/>
          <w:iCs/>
          <w:sz w:val="24"/>
          <w:szCs w:val="24"/>
          <w:lang w:eastAsia="ru-RU"/>
        </w:rPr>
        <w:t>français</w:t>
      </w:r>
      <w:proofErr w:type="spellEnd"/>
      <w:r w:rsidRPr="00CC7B99">
        <w:rPr>
          <w:rFonts w:ascii="Times New Roman" w:eastAsia="Times New Roman" w:hAnsi="Times New Roman" w:cs="Times New Roman"/>
          <w:b/>
          <w:bCs/>
          <w:sz w:val="24"/>
          <w:szCs w:val="24"/>
          <w:lang w:eastAsia="ru-RU"/>
        </w:rPr>
        <w:t>):</w:t>
      </w:r>
      <w:r w:rsidRPr="00CC7B99">
        <w:rPr>
          <w:rFonts w:ascii="Times New Roman" w:eastAsia="Times New Roman" w:hAnsi="Times New Roman" w:cs="Times New Roman"/>
          <w:sz w:val="24"/>
          <w:szCs w:val="24"/>
          <w:lang w:eastAsia="ru-RU"/>
        </w:rPr>
        <w:t xml:space="preserve"> При приготовлении итальянской меренги (сироп + белок) повар определяет готовность сиропа не столько термометром, сколько по тому, как он стекает с лопатки, образуя "нить". Это требует огромного опыта.</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Проба "на шарик":</w:t>
      </w:r>
      <w:r w:rsidRPr="00CC7B99">
        <w:rPr>
          <w:rFonts w:ascii="Times New Roman" w:eastAsia="Times New Roman" w:hAnsi="Times New Roman" w:cs="Times New Roman"/>
          <w:sz w:val="24"/>
          <w:szCs w:val="24"/>
          <w:lang w:eastAsia="ru-RU"/>
        </w:rPr>
        <w:t xml:space="preserve"> При варке карамели или кондитерского крема опытный мастер может определить готовность, взяв каплю массы и скатав ее в шарик между пальцами.</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Проверка масла:</w:t>
      </w:r>
      <w:r w:rsidRPr="00CC7B99">
        <w:rPr>
          <w:rFonts w:ascii="Times New Roman" w:eastAsia="Times New Roman" w:hAnsi="Times New Roman" w:cs="Times New Roman"/>
          <w:sz w:val="24"/>
          <w:szCs w:val="24"/>
          <w:lang w:eastAsia="ru-RU"/>
        </w:rPr>
        <w:t xml:space="preserve"> Перед тем как вводить масло в крем или тесто, повар трогает его пальцем. Оно должно быть прохладным, но податливым, а не твердым как камень или растаявшим.</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Адаптация процесса:</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Если тесто для эклеров слишком жидкое из-за крупных яиц, он может увеличить время выпечки или уменьшить количество жидкости в рецепте для следующей партии.</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Если мусс на темном шоколаде не застывает (шоколад мог перегреться), он может добавить в него заранее замоченный и отжатый желатин, чтобы спасти десерт.</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Заключение</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 xml:space="preserve">Искусство точности кондитера заключается в умении видеть за цифрами рецепта живую материю. Его задача — не создать клон предыдущего десерта, а </w:t>
      </w:r>
      <w:r w:rsidRPr="00CC7B99">
        <w:rPr>
          <w:rFonts w:ascii="Times New Roman" w:eastAsia="Times New Roman" w:hAnsi="Times New Roman" w:cs="Times New Roman"/>
          <w:b/>
          <w:bCs/>
          <w:sz w:val="24"/>
          <w:szCs w:val="24"/>
          <w:lang w:eastAsia="ru-RU"/>
        </w:rPr>
        <w:t>гарантировать</w:t>
      </w:r>
      <w:r w:rsidRPr="00CC7B99">
        <w:rPr>
          <w:rFonts w:ascii="Times New Roman" w:eastAsia="Times New Roman" w:hAnsi="Times New Roman" w:cs="Times New Roman"/>
          <w:sz w:val="24"/>
          <w:szCs w:val="24"/>
          <w:lang w:eastAsia="ru-RU"/>
        </w:rPr>
        <w:t xml:space="preserve">, что сегодняшний </w:t>
      </w:r>
      <w:proofErr w:type="spellStart"/>
      <w:r w:rsidRPr="00CC7B99">
        <w:rPr>
          <w:rFonts w:ascii="Times New Roman" w:eastAsia="Times New Roman" w:hAnsi="Times New Roman" w:cs="Times New Roman"/>
          <w:sz w:val="24"/>
          <w:szCs w:val="24"/>
          <w:lang w:eastAsia="ru-RU"/>
        </w:rPr>
        <w:t>тарт</w:t>
      </w:r>
      <w:proofErr w:type="spellEnd"/>
      <w:r w:rsidRPr="00CC7B99">
        <w:rPr>
          <w:rFonts w:ascii="Times New Roman" w:eastAsia="Times New Roman" w:hAnsi="Times New Roman" w:cs="Times New Roman"/>
          <w:sz w:val="24"/>
          <w:szCs w:val="24"/>
          <w:lang w:eastAsia="ru-RU"/>
        </w:rPr>
        <w:t xml:space="preserve"> будет таким же восхитительно-хрустящим, а мусс — таким же воздушным и тающим, как и вчера. Это управление рисками на молекулярном уровне. Мастер достигает идеального стандарта не за счет подавления вариаций, а за счет их полного контроля и использования во благо финального вкуса.</w:t>
      </w:r>
    </w:p>
    <w:p w:rsidR="00CC7B99" w:rsidRDefault="00CC7B99" w:rsidP="00AB055B">
      <w:pPr>
        <w:shd w:val="clear" w:color="auto" w:fill="FAFCFF"/>
        <w:spacing w:after="0" w:line="240" w:lineRule="auto"/>
        <w:jc w:val="center"/>
        <w:outlineLvl w:val="2"/>
        <w:rPr>
          <w:rFonts w:ascii="Times New Roman" w:hAnsi="Times New Roman"/>
          <w:bCs/>
          <w:i/>
          <w:sz w:val="24"/>
          <w:szCs w:val="24"/>
        </w:rPr>
      </w:pPr>
    </w:p>
    <w:p w:rsidR="00AB055B" w:rsidRDefault="00AB055B" w:rsidP="00AB055B">
      <w:pPr>
        <w:shd w:val="clear" w:color="auto" w:fill="FAFCFF"/>
        <w:spacing w:after="0" w:line="240" w:lineRule="auto"/>
        <w:jc w:val="center"/>
        <w:outlineLvl w:val="2"/>
        <w:rPr>
          <w:rFonts w:ascii="Times New Roman" w:hAnsi="Times New Roman"/>
          <w:b/>
          <w:bCs/>
          <w:sz w:val="24"/>
          <w:szCs w:val="24"/>
        </w:rPr>
      </w:pPr>
      <w:r w:rsidRPr="00BA0B8D">
        <w:rPr>
          <w:rFonts w:ascii="Times New Roman" w:hAnsi="Times New Roman"/>
          <w:b/>
          <w:bCs/>
          <w:sz w:val="24"/>
          <w:szCs w:val="24"/>
        </w:rPr>
        <w:t xml:space="preserve">Практическое занятие № 10 </w:t>
      </w:r>
    </w:p>
    <w:p w:rsidR="00AB055B" w:rsidRDefault="00AB055B" w:rsidP="00AB055B">
      <w:pPr>
        <w:shd w:val="clear" w:color="auto" w:fill="FAFCFF"/>
        <w:spacing w:after="0" w:line="240" w:lineRule="auto"/>
        <w:jc w:val="center"/>
        <w:outlineLvl w:val="2"/>
        <w:rPr>
          <w:rFonts w:ascii="Times New Roman" w:hAnsi="Times New Roman"/>
          <w:bCs/>
          <w:sz w:val="24"/>
          <w:szCs w:val="24"/>
        </w:rPr>
      </w:pPr>
      <w:r w:rsidRPr="00EB3D33">
        <w:rPr>
          <w:rFonts w:ascii="Times New Roman" w:hAnsi="Times New Roman"/>
          <w:b/>
          <w:bCs/>
          <w:sz w:val="24"/>
          <w:szCs w:val="24"/>
        </w:rPr>
        <w:t>Получение молочнокислых продуктов</w:t>
      </w:r>
      <w:r w:rsidRPr="00BA0B8D">
        <w:rPr>
          <w:rFonts w:ascii="Times New Roman" w:hAnsi="Times New Roman"/>
          <w:bCs/>
          <w:sz w:val="24"/>
          <w:szCs w:val="24"/>
        </w:rPr>
        <w:t>.</w:t>
      </w:r>
      <w:r>
        <w:rPr>
          <w:rFonts w:ascii="Times New Roman" w:hAnsi="Times New Roman"/>
          <w:bCs/>
          <w:sz w:val="24"/>
          <w:szCs w:val="24"/>
        </w:rPr>
        <w:t xml:space="preserve"> </w:t>
      </w:r>
    </w:p>
    <w:p w:rsidR="00AB055B" w:rsidRDefault="00AB055B" w:rsidP="00AB055B">
      <w:pPr>
        <w:shd w:val="clear" w:color="auto" w:fill="FAFCFF"/>
        <w:spacing w:after="0" w:line="240" w:lineRule="auto"/>
        <w:jc w:val="center"/>
        <w:outlineLvl w:val="2"/>
        <w:rPr>
          <w:rFonts w:ascii="Times New Roman" w:hAnsi="Times New Roman"/>
          <w:bCs/>
          <w:sz w:val="24"/>
          <w:szCs w:val="24"/>
        </w:rPr>
      </w:pPr>
      <w:r w:rsidRPr="00EB3D33">
        <w:rPr>
          <w:rFonts w:ascii="Times New Roman" w:hAnsi="Times New Roman"/>
          <w:bCs/>
          <w:i/>
          <w:sz w:val="24"/>
          <w:szCs w:val="24"/>
        </w:rPr>
        <w:t>От простокваши до панна-</w:t>
      </w:r>
      <w:proofErr w:type="spellStart"/>
      <w:r w:rsidRPr="00EB3D33">
        <w:rPr>
          <w:rFonts w:ascii="Times New Roman" w:hAnsi="Times New Roman"/>
          <w:bCs/>
          <w:i/>
          <w:sz w:val="24"/>
          <w:szCs w:val="24"/>
        </w:rPr>
        <w:t>котты</w:t>
      </w:r>
      <w:proofErr w:type="spellEnd"/>
      <w:r w:rsidRPr="00EB3D33">
        <w:rPr>
          <w:rFonts w:ascii="Times New Roman" w:hAnsi="Times New Roman"/>
          <w:bCs/>
          <w:i/>
          <w:sz w:val="24"/>
          <w:szCs w:val="24"/>
        </w:rPr>
        <w:t>: искусство работы с молочной флорой в современной кондитерской</w:t>
      </w:r>
      <w:r>
        <w:rPr>
          <w:rFonts w:ascii="Times New Roman" w:hAnsi="Times New Roman"/>
          <w:bCs/>
          <w:sz w:val="24"/>
          <w:szCs w:val="24"/>
        </w:rPr>
        <w:t>» (</w:t>
      </w:r>
      <w:r w:rsidRPr="00EB3D33">
        <w:rPr>
          <w:rFonts w:ascii="Times New Roman" w:hAnsi="Times New Roman"/>
          <w:bCs/>
          <w:i/>
          <w:sz w:val="24"/>
          <w:szCs w:val="24"/>
        </w:rPr>
        <w:t>широта применения: от базовых продуктов до изысканных десертов</w:t>
      </w:r>
      <w:r w:rsidRPr="00EB3D33">
        <w:rPr>
          <w:rFonts w:ascii="Times New Roman" w:hAnsi="Times New Roman"/>
          <w:bCs/>
          <w:sz w:val="24"/>
          <w:szCs w:val="24"/>
        </w:rPr>
        <w:t>)</w:t>
      </w:r>
    </w:p>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Тема:</w:t>
      </w:r>
      <w:r w:rsidRPr="00391955">
        <w:rPr>
          <w:rFonts w:ascii="Times New Roman" w:eastAsia="Times New Roman" w:hAnsi="Times New Roman" w:cs="Times New Roman"/>
          <w:sz w:val="24"/>
          <w:szCs w:val="24"/>
          <w:lang w:eastAsia="ru-RU"/>
        </w:rPr>
        <w:t xml:space="preserve"> Получение молочнокислых продуктов (простокваши, йогурта)</w:t>
      </w:r>
    </w:p>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Цель работы:</w:t>
      </w:r>
    </w:p>
    <w:p w:rsidR="00391955" w:rsidRPr="00391955" w:rsidRDefault="00391955" w:rsidP="00161A65">
      <w:pPr>
        <w:numPr>
          <w:ilvl w:val="0"/>
          <w:numId w:val="45"/>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Изучить процесс молочнокислого брожения на практике.</w:t>
      </w:r>
    </w:p>
    <w:p w:rsidR="00391955" w:rsidRPr="00391955" w:rsidRDefault="00391955" w:rsidP="00161A65">
      <w:pPr>
        <w:numPr>
          <w:ilvl w:val="0"/>
          <w:numId w:val="45"/>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Научиться использовать живые культуры молочнокислых бактерий для получения пищевого продукта.</w:t>
      </w:r>
    </w:p>
    <w:p w:rsidR="00391955" w:rsidRPr="00391955" w:rsidRDefault="00391955" w:rsidP="00161A65">
      <w:pPr>
        <w:numPr>
          <w:ilvl w:val="0"/>
          <w:numId w:val="45"/>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Сравнить условия, необходимые для жизнедеятельности микроорганизмов.</w:t>
      </w:r>
    </w:p>
    <w:p w:rsidR="00391955" w:rsidRPr="00391955" w:rsidRDefault="00391955" w:rsidP="00161A65">
      <w:pPr>
        <w:numPr>
          <w:ilvl w:val="0"/>
          <w:numId w:val="45"/>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Понять роль молочнокислых бактерий в сохранении продуктов питания.</w:t>
      </w:r>
    </w:p>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Краткая теория:</w:t>
      </w:r>
      <w:r w:rsidRPr="00391955">
        <w:rPr>
          <w:rFonts w:ascii="Times New Roman" w:eastAsia="Times New Roman" w:hAnsi="Times New Roman" w:cs="Times New Roman"/>
          <w:sz w:val="24"/>
          <w:szCs w:val="24"/>
          <w:lang w:eastAsia="ru-RU"/>
        </w:rPr>
        <w:t xml:space="preserve"> Молочнокислое брожение — это анаэробный (протекающий без доступа кислорода) процесс превращения молочного сахара (лактозы) в молочную кислоту. Этот процесс осуществляется группой микроорганизмов — </w:t>
      </w:r>
      <w:r w:rsidRPr="00391955">
        <w:rPr>
          <w:rFonts w:ascii="Times New Roman" w:eastAsia="Times New Roman" w:hAnsi="Times New Roman" w:cs="Times New Roman"/>
          <w:b/>
          <w:bCs/>
          <w:sz w:val="24"/>
          <w:szCs w:val="24"/>
          <w:lang w:eastAsia="ru-RU"/>
        </w:rPr>
        <w:t>молочнокислыми бактериями</w:t>
      </w:r>
      <w:r w:rsidRPr="00391955">
        <w:rPr>
          <w:rFonts w:ascii="Times New Roman" w:eastAsia="Times New Roman" w:hAnsi="Times New Roman" w:cs="Times New Roman"/>
          <w:sz w:val="24"/>
          <w:szCs w:val="24"/>
          <w:lang w:eastAsia="ru-RU"/>
        </w:rPr>
        <w:t>.</w:t>
      </w:r>
    </w:p>
    <w:p w:rsidR="00391955" w:rsidRPr="00391955" w:rsidRDefault="00391955" w:rsidP="00CC7B99">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Химизм процесса:</w:t>
      </w:r>
      <w:r w:rsidRPr="00391955">
        <w:rPr>
          <w:rFonts w:ascii="Times New Roman" w:eastAsia="Times New Roman" w:hAnsi="Times New Roman" w:cs="Times New Roman"/>
          <w:sz w:val="24"/>
          <w:szCs w:val="24"/>
          <w:lang w:eastAsia="ru-RU"/>
        </w:rPr>
        <w:t xml:space="preserve"> C12H22O11(лактоза)+H2O→4CH3CH(OH)COOH(молочная кислота)C_{12}H_{22}O_{11} (лактоза) + H_2O \</w:t>
      </w:r>
      <w:proofErr w:type="spellStart"/>
      <w:r w:rsidRPr="00391955">
        <w:rPr>
          <w:rFonts w:ascii="Times New Roman" w:eastAsia="Times New Roman" w:hAnsi="Times New Roman" w:cs="Times New Roman"/>
          <w:sz w:val="24"/>
          <w:szCs w:val="24"/>
          <w:lang w:eastAsia="ru-RU"/>
        </w:rPr>
        <w:t>rightarrow</w:t>
      </w:r>
      <w:proofErr w:type="spellEnd"/>
      <w:r w:rsidRPr="00391955">
        <w:rPr>
          <w:rFonts w:ascii="Times New Roman" w:eastAsia="Times New Roman" w:hAnsi="Times New Roman" w:cs="Times New Roman"/>
          <w:sz w:val="24"/>
          <w:szCs w:val="24"/>
          <w:lang w:eastAsia="ru-RU"/>
        </w:rPr>
        <w:t xml:space="preserve"> 4CH_3CH(OH)COOH (молочная \ кислота)C12​H22​O11​(лактоза)+H2​O→4CH3​CH(OH)COOH(молочная кислота)</w:t>
      </w:r>
    </w:p>
    <w:p w:rsidR="00391955" w:rsidRPr="00391955" w:rsidRDefault="00391955" w:rsidP="00CC7B99">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lastRenderedPageBreak/>
        <w:t>Роль молочной кислоты:</w:t>
      </w:r>
    </w:p>
    <w:p w:rsidR="00391955" w:rsidRPr="00391955" w:rsidRDefault="00391955" w:rsidP="00CC7B99">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Она подкисляет среду, что вызывает коагуляцию (свертывание) молочного белка казеина. Именно поэтому молоко густеет и превращается в сгусток.</w:t>
      </w:r>
    </w:p>
    <w:p w:rsidR="00391955" w:rsidRPr="00391955" w:rsidRDefault="00391955" w:rsidP="00CC7B99">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Создавая кислую среду, бактерии подавляют развитие гнилостных и других вредных микроорганизмов. Это естественный способ консервации продуктов.</w:t>
      </w:r>
    </w:p>
    <w:p w:rsidR="00391955" w:rsidRPr="00391955" w:rsidRDefault="00391955" w:rsidP="00CC7B99">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Роль температуры:</w:t>
      </w:r>
    </w:p>
    <w:p w:rsidR="00391955" w:rsidRPr="00391955" w:rsidRDefault="00391955" w:rsidP="00CC7B99">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Оптимальная температура (35–45 °C):</w:t>
      </w:r>
      <w:r w:rsidRPr="00391955">
        <w:rPr>
          <w:rFonts w:ascii="Times New Roman" w:eastAsia="Times New Roman" w:hAnsi="Times New Roman" w:cs="Times New Roman"/>
          <w:sz w:val="24"/>
          <w:szCs w:val="24"/>
          <w:lang w:eastAsia="ru-RU"/>
        </w:rPr>
        <w:t xml:space="preserve"> Бактерии активно размножаются и перерабатывают лактозу.</w:t>
      </w:r>
    </w:p>
    <w:p w:rsidR="00391955" w:rsidRPr="00391955" w:rsidRDefault="00391955" w:rsidP="00CC7B99">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Низкая температура (ниже 10 °C):</w:t>
      </w:r>
      <w:r w:rsidRPr="00391955">
        <w:rPr>
          <w:rFonts w:ascii="Times New Roman" w:eastAsia="Times New Roman" w:hAnsi="Times New Roman" w:cs="Times New Roman"/>
          <w:sz w:val="24"/>
          <w:szCs w:val="24"/>
          <w:lang w:eastAsia="ru-RU"/>
        </w:rPr>
        <w:t xml:space="preserve"> Бактерии впадают в анабиоз (спячку), их жизнедеятельность практически прекращается.</w:t>
      </w:r>
    </w:p>
    <w:p w:rsidR="00391955" w:rsidRPr="00391955" w:rsidRDefault="00391955" w:rsidP="00CC7B99">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Высокая температура (выше 50–60 °C):</w:t>
      </w:r>
      <w:r w:rsidRPr="00391955">
        <w:rPr>
          <w:rFonts w:ascii="Times New Roman" w:eastAsia="Times New Roman" w:hAnsi="Times New Roman" w:cs="Times New Roman"/>
          <w:sz w:val="24"/>
          <w:szCs w:val="24"/>
          <w:lang w:eastAsia="ru-RU"/>
        </w:rPr>
        <w:t xml:space="preserve"> Бактерии погибают (денатурация белков).</w:t>
      </w:r>
    </w:p>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Задание:</w:t>
      </w:r>
    </w:p>
    <w:p w:rsidR="00391955" w:rsidRPr="00391955" w:rsidRDefault="00391955" w:rsidP="00161A65">
      <w:pPr>
        <w:numPr>
          <w:ilvl w:val="0"/>
          <w:numId w:val="46"/>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Подготовить два образца молока (например, по 100 мл каждый).</w:t>
      </w:r>
    </w:p>
    <w:p w:rsidR="00391955" w:rsidRPr="00391955" w:rsidRDefault="00391955" w:rsidP="00161A65">
      <w:pPr>
        <w:numPr>
          <w:ilvl w:val="0"/>
          <w:numId w:val="46"/>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В образец №1 добавить закваску (например, ложку готового йогурта или сметаны, содержащую живые культуры) и поместить в теплое место (t ≈ 37–40 °C).</w:t>
      </w:r>
    </w:p>
    <w:p w:rsidR="00391955" w:rsidRPr="00391955" w:rsidRDefault="00391955" w:rsidP="00161A65">
      <w:pPr>
        <w:numPr>
          <w:ilvl w:val="0"/>
          <w:numId w:val="46"/>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В образец №2 добавить ту же закваску и поместить в холодильник (t ≈ +4 °C).</w:t>
      </w:r>
    </w:p>
    <w:p w:rsidR="00391955" w:rsidRPr="00391955" w:rsidRDefault="00391955" w:rsidP="00161A65">
      <w:pPr>
        <w:numPr>
          <w:ilvl w:val="0"/>
          <w:numId w:val="46"/>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Наблюдать за изменениями в обоих образцах в течение 6–24 часов.</w:t>
      </w:r>
    </w:p>
    <w:p w:rsidR="00391955" w:rsidRPr="00391955" w:rsidRDefault="00391955" w:rsidP="00161A65">
      <w:pPr>
        <w:numPr>
          <w:ilvl w:val="0"/>
          <w:numId w:val="46"/>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Заполнить таблицу наблюдений.</w:t>
      </w:r>
    </w:p>
    <w:p w:rsidR="00391955" w:rsidRPr="00391955" w:rsidRDefault="00391955" w:rsidP="00161A65">
      <w:pPr>
        <w:numPr>
          <w:ilvl w:val="0"/>
          <w:numId w:val="46"/>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Сделать вывод.</w:t>
      </w:r>
    </w:p>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7"/>
        <w:gridCol w:w="1694"/>
        <w:gridCol w:w="3373"/>
        <w:gridCol w:w="3401"/>
      </w:tblGrid>
      <w:tr w:rsidR="00391955" w:rsidRPr="00391955" w:rsidTr="00391955">
        <w:trPr>
          <w:tblHeader/>
          <w:tblCellSpacing w:w="15" w:type="dxa"/>
        </w:trPr>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b/>
                <w:bCs/>
                <w:sz w:val="24"/>
                <w:szCs w:val="24"/>
                <w:lang w:eastAsia="ru-RU"/>
              </w:rPr>
            </w:pPr>
            <w:r w:rsidRPr="00391955">
              <w:rPr>
                <w:rFonts w:ascii="Times New Roman" w:eastAsia="Times New Roman" w:hAnsi="Times New Roman" w:cs="Times New Roman"/>
                <w:b/>
                <w:bCs/>
                <w:sz w:val="24"/>
                <w:szCs w:val="24"/>
                <w:lang w:eastAsia="ru-RU"/>
              </w:rPr>
              <w:t>Образец</w:t>
            </w:r>
          </w:p>
        </w:tc>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b/>
                <w:bCs/>
                <w:sz w:val="24"/>
                <w:szCs w:val="24"/>
                <w:lang w:eastAsia="ru-RU"/>
              </w:rPr>
            </w:pPr>
            <w:r w:rsidRPr="00391955">
              <w:rPr>
                <w:rFonts w:ascii="Times New Roman" w:eastAsia="Times New Roman" w:hAnsi="Times New Roman" w:cs="Times New Roman"/>
                <w:b/>
                <w:bCs/>
                <w:sz w:val="24"/>
                <w:szCs w:val="24"/>
                <w:lang w:eastAsia="ru-RU"/>
              </w:rPr>
              <w:t>Условия</w:t>
            </w:r>
          </w:p>
        </w:tc>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b/>
                <w:bCs/>
                <w:sz w:val="24"/>
                <w:szCs w:val="24"/>
                <w:lang w:eastAsia="ru-RU"/>
              </w:rPr>
            </w:pPr>
            <w:r w:rsidRPr="00391955">
              <w:rPr>
                <w:rFonts w:ascii="Times New Roman" w:eastAsia="Times New Roman" w:hAnsi="Times New Roman" w:cs="Times New Roman"/>
                <w:b/>
                <w:bCs/>
                <w:sz w:val="24"/>
                <w:szCs w:val="24"/>
                <w:lang w:eastAsia="ru-RU"/>
              </w:rPr>
              <w:t>Наблюдения через 6-24 часа</w:t>
            </w:r>
          </w:p>
        </w:tc>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b/>
                <w:bCs/>
                <w:sz w:val="24"/>
                <w:szCs w:val="24"/>
                <w:lang w:eastAsia="ru-RU"/>
              </w:rPr>
            </w:pPr>
            <w:r w:rsidRPr="00391955">
              <w:rPr>
                <w:rFonts w:ascii="Times New Roman" w:eastAsia="Times New Roman" w:hAnsi="Times New Roman" w:cs="Times New Roman"/>
                <w:b/>
                <w:bCs/>
                <w:sz w:val="24"/>
                <w:szCs w:val="24"/>
                <w:lang w:eastAsia="ru-RU"/>
              </w:rPr>
              <w:t>Объяснение</w:t>
            </w:r>
          </w:p>
        </w:tc>
      </w:tr>
      <w:tr w:rsidR="00391955" w:rsidRPr="00391955" w:rsidTr="00391955">
        <w:trPr>
          <w:tblCellSpacing w:w="15" w:type="dxa"/>
        </w:trPr>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№1</w:t>
            </w:r>
          </w:p>
        </w:tc>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Теплое место</w:t>
            </w:r>
            <w:r w:rsidRPr="00391955">
              <w:rPr>
                <w:rFonts w:ascii="Times New Roman" w:eastAsia="Times New Roman" w:hAnsi="Times New Roman" w:cs="Times New Roman"/>
                <w:sz w:val="24"/>
                <w:szCs w:val="24"/>
                <w:lang w:eastAsia="ru-RU"/>
              </w:rPr>
              <w:t xml:space="preserve"> (t ≈ 37-40 °C)</w:t>
            </w:r>
          </w:p>
        </w:tc>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Молоко превратилось в однородный, плотный сгусток (йогурт/простокваша). Появился характерный кисломолочный запах.</w:t>
            </w:r>
          </w:p>
        </w:tc>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 xml:space="preserve">При оптимальной температуре молочнокислые бактерии активно размножались и </w:t>
            </w:r>
            <w:proofErr w:type="spellStart"/>
            <w:r w:rsidRPr="00391955">
              <w:rPr>
                <w:rFonts w:ascii="Times New Roman" w:eastAsia="Times New Roman" w:hAnsi="Times New Roman" w:cs="Times New Roman"/>
                <w:sz w:val="24"/>
                <w:szCs w:val="24"/>
                <w:lang w:eastAsia="ru-RU"/>
              </w:rPr>
              <w:t>сбраживали</w:t>
            </w:r>
            <w:proofErr w:type="spellEnd"/>
            <w:r w:rsidRPr="00391955">
              <w:rPr>
                <w:rFonts w:ascii="Times New Roman" w:eastAsia="Times New Roman" w:hAnsi="Times New Roman" w:cs="Times New Roman"/>
                <w:sz w:val="24"/>
                <w:szCs w:val="24"/>
                <w:lang w:eastAsia="ru-RU"/>
              </w:rPr>
              <w:t xml:space="preserve"> лактозу, образуя молочную кислоту. Кислота свернула белок.</w:t>
            </w:r>
          </w:p>
        </w:tc>
      </w:tr>
      <w:tr w:rsidR="00391955" w:rsidRPr="00391955" w:rsidTr="00391955">
        <w:trPr>
          <w:tblCellSpacing w:w="15" w:type="dxa"/>
        </w:trPr>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№2</w:t>
            </w:r>
          </w:p>
        </w:tc>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Холодильник</w:t>
            </w:r>
            <w:r w:rsidRPr="00391955">
              <w:rPr>
                <w:rFonts w:ascii="Times New Roman" w:eastAsia="Times New Roman" w:hAnsi="Times New Roman" w:cs="Times New Roman"/>
                <w:sz w:val="24"/>
                <w:szCs w:val="24"/>
                <w:lang w:eastAsia="ru-RU"/>
              </w:rPr>
              <w:t xml:space="preserve"> (t ≈ +4 °C)</w:t>
            </w:r>
          </w:p>
        </w:tc>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 xml:space="preserve">Изменения практически отсутствуют или минимальны. Молоко остается жидким, возможно лишь легкое </w:t>
            </w:r>
            <w:proofErr w:type="spellStart"/>
            <w:r w:rsidRPr="00391955">
              <w:rPr>
                <w:rFonts w:ascii="Times New Roman" w:eastAsia="Times New Roman" w:hAnsi="Times New Roman" w:cs="Times New Roman"/>
                <w:sz w:val="24"/>
                <w:szCs w:val="24"/>
                <w:lang w:eastAsia="ru-RU"/>
              </w:rPr>
              <w:t>загустевание</w:t>
            </w:r>
            <w:proofErr w:type="spellEnd"/>
            <w:r w:rsidRPr="00391955">
              <w:rPr>
                <w:rFonts w:ascii="Times New Roman" w:eastAsia="Times New Roman" w:hAnsi="Times New Roman" w:cs="Times New Roman"/>
                <w:sz w:val="24"/>
                <w:szCs w:val="24"/>
                <w:lang w:eastAsia="ru-RU"/>
              </w:rPr>
              <w:t>.</w:t>
            </w:r>
          </w:p>
        </w:tc>
        <w:tc>
          <w:tcPr>
            <w:tcW w:w="0" w:type="auto"/>
            <w:vAlign w:val="center"/>
            <w:hideMark/>
          </w:tcPr>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Низкая температура подавила жизнедеятельность бактерий. Они не смогли активно перерабатывать лактозу, поэтому молоко не свернулось.</w:t>
            </w:r>
          </w:p>
        </w:tc>
      </w:tr>
    </w:tbl>
    <w:p w:rsidR="00391955" w:rsidRP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Контрольные вопросы и задания:</w:t>
      </w:r>
    </w:p>
    <w:p w:rsidR="00391955" w:rsidRPr="00391955" w:rsidRDefault="00391955" w:rsidP="00161A65">
      <w:pPr>
        <w:numPr>
          <w:ilvl w:val="0"/>
          <w:numId w:val="47"/>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Почему для приготовления йогурта нельзя использовать стерилизованное (UHT) молоко, которое долго хранится при комнатной температуре?</w:t>
      </w:r>
    </w:p>
    <w:p w:rsidR="00391955" w:rsidRPr="00391955" w:rsidRDefault="00391955" w:rsidP="00161A65">
      <w:pPr>
        <w:numPr>
          <w:ilvl w:val="0"/>
          <w:numId w:val="47"/>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Объясните, почему молочнокислые продукты хранятся дольше, чем свежее молоко.</w:t>
      </w:r>
    </w:p>
    <w:p w:rsidR="00391955" w:rsidRPr="00391955" w:rsidRDefault="00391955" w:rsidP="00161A65">
      <w:pPr>
        <w:numPr>
          <w:ilvl w:val="0"/>
          <w:numId w:val="47"/>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Что произойдет с вашим экспериментом, если вы случайно перегреете смесь в образце №1 до кипения?</w:t>
      </w:r>
    </w:p>
    <w:p w:rsidR="00391955" w:rsidRPr="00391955" w:rsidRDefault="00391955" w:rsidP="00161A65">
      <w:pPr>
        <w:numPr>
          <w:ilvl w:val="0"/>
          <w:numId w:val="47"/>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sz w:val="24"/>
          <w:szCs w:val="24"/>
          <w:lang w:eastAsia="ru-RU"/>
        </w:rPr>
        <w:t xml:space="preserve">Как называется процесс свертывания белка под действием кислоты? </w:t>
      </w:r>
      <w:proofErr w:type="gramStart"/>
      <w:r w:rsidRPr="00391955">
        <w:rPr>
          <w:rFonts w:ascii="Times New Roman" w:eastAsia="Times New Roman" w:hAnsi="Times New Roman" w:cs="Times New Roman"/>
          <w:sz w:val="24"/>
          <w:szCs w:val="24"/>
          <w:lang w:eastAsia="ru-RU"/>
        </w:rPr>
        <w:t>(Ответ:</w:t>
      </w:r>
      <w:proofErr w:type="gramEnd"/>
      <w:r w:rsidRPr="00391955">
        <w:rPr>
          <w:rFonts w:ascii="Times New Roman" w:eastAsia="Times New Roman" w:hAnsi="Times New Roman" w:cs="Times New Roman"/>
          <w:sz w:val="24"/>
          <w:szCs w:val="24"/>
          <w:lang w:eastAsia="ru-RU"/>
        </w:rPr>
        <w:t xml:space="preserve"> </w:t>
      </w:r>
      <w:proofErr w:type="gramStart"/>
      <w:r w:rsidRPr="00391955">
        <w:rPr>
          <w:rFonts w:ascii="Times New Roman" w:eastAsia="Times New Roman" w:hAnsi="Times New Roman" w:cs="Times New Roman"/>
          <w:sz w:val="24"/>
          <w:szCs w:val="24"/>
          <w:lang w:eastAsia="ru-RU"/>
        </w:rPr>
        <w:t>Коагуляция или денатурация).</w:t>
      </w:r>
      <w:proofErr w:type="gramEnd"/>
    </w:p>
    <w:p w:rsidR="00391955" w:rsidRPr="00391955" w:rsidRDefault="00391955" w:rsidP="00161A65">
      <w:pPr>
        <w:numPr>
          <w:ilvl w:val="0"/>
          <w:numId w:val="47"/>
        </w:num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i/>
          <w:iCs/>
          <w:sz w:val="24"/>
          <w:szCs w:val="24"/>
          <w:lang w:eastAsia="ru-RU"/>
        </w:rPr>
        <w:t>Творческое задание:</w:t>
      </w:r>
      <w:r w:rsidRPr="00391955">
        <w:rPr>
          <w:rFonts w:ascii="Times New Roman" w:eastAsia="Times New Roman" w:hAnsi="Times New Roman" w:cs="Times New Roman"/>
          <w:sz w:val="24"/>
          <w:szCs w:val="24"/>
          <w:lang w:eastAsia="ru-RU"/>
        </w:rPr>
        <w:t xml:space="preserve"> Предложите, как можно было бы изменить эксперимент, чтобы получить более густой или, наоборот, более жидкий кисломолочный продукт.</w:t>
      </w:r>
    </w:p>
    <w:p w:rsidR="00391955" w:rsidRDefault="00391955" w:rsidP="00391955">
      <w:pPr>
        <w:spacing w:after="0" w:line="240" w:lineRule="auto"/>
        <w:rPr>
          <w:rFonts w:ascii="Times New Roman" w:eastAsia="Times New Roman" w:hAnsi="Times New Roman" w:cs="Times New Roman"/>
          <w:sz w:val="24"/>
          <w:szCs w:val="24"/>
          <w:lang w:eastAsia="ru-RU"/>
        </w:rPr>
      </w:pPr>
      <w:r w:rsidRPr="00391955">
        <w:rPr>
          <w:rFonts w:ascii="Times New Roman" w:eastAsia="Times New Roman" w:hAnsi="Times New Roman" w:cs="Times New Roman"/>
          <w:b/>
          <w:bCs/>
          <w:sz w:val="24"/>
          <w:szCs w:val="24"/>
          <w:lang w:eastAsia="ru-RU"/>
        </w:rPr>
        <w:t>Вывод:</w:t>
      </w:r>
      <w:r w:rsidRPr="00391955">
        <w:rPr>
          <w:rFonts w:ascii="Times New Roman" w:eastAsia="Times New Roman" w:hAnsi="Times New Roman" w:cs="Times New Roman"/>
          <w:sz w:val="24"/>
          <w:szCs w:val="24"/>
          <w:lang w:eastAsia="ru-RU"/>
        </w:rPr>
        <w:t xml:space="preserve"> В ходе практической работы я успешно получи</w:t>
      </w:r>
      <w:proofErr w:type="gramStart"/>
      <w:r w:rsidRPr="00391955">
        <w:rPr>
          <w:rFonts w:ascii="Times New Roman" w:eastAsia="Times New Roman" w:hAnsi="Times New Roman" w:cs="Times New Roman"/>
          <w:sz w:val="24"/>
          <w:szCs w:val="24"/>
          <w:lang w:eastAsia="ru-RU"/>
        </w:rPr>
        <w:t>л(</w:t>
      </w:r>
      <w:proofErr w:type="gramEnd"/>
      <w:r w:rsidRPr="00391955">
        <w:rPr>
          <w:rFonts w:ascii="Times New Roman" w:eastAsia="Times New Roman" w:hAnsi="Times New Roman" w:cs="Times New Roman"/>
          <w:sz w:val="24"/>
          <w:szCs w:val="24"/>
          <w:lang w:eastAsia="ru-RU"/>
        </w:rPr>
        <w:t>а) кисломолочный продукт путем молочнокислого брожения. Экспериментально я доказа</w:t>
      </w:r>
      <w:proofErr w:type="gramStart"/>
      <w:r w:rsidRPr="00391955">
        <w:rPr>
          <w:rFonts w:ascii="Times New Roman" w:eastAsia="Times New Roman" w:hAnsi="Times New Roman" w:cs="Times New Roman"/>
          <w:sz w:val="24"/>
          <w:szCs w:val="24"/>
          <w:lang w:eastAsia="ru-RU"/>
        </w:rPr>
        <w:t>л(</w:t>
      </w:r>
      <w:proofErr w:type="gramEnd"/>
      <w:r w:rsidRPr="00391955">
        <w:rPr>
          <w:rFonts w:ascii="Times New Roman" w:eastAsia="Times New Roman" w:hAnsi="Times New Roman" w:cs="Times New Roman"/>
          <w:sz w:val="24"/>
          <w:szCs w:val="24"/>
          <w:lang w:eastAsia="ru-RU"/>
        </w:rPr>
        <w:t>а), что процесс жизнедеятельности бактерий и, как следствие, превращение молока в густой сгусток возможны только при создании оптимальных температурных условий. Образец, находившийся в тепле, подвергся активным изменениям, в то время как образец из холодильника остался практически неизменным. Это наглядно демонстрирует зависимость скорости биохимических процессов от температуры и роль молочнокислых бактерий как естественного консерванта.</w:t>
      </w:r>
    </w:p>
    <w:p w:rsidR="00391955" w:rsidRDefault="00391955" w:rsidP="00391955">
      <w:pPr>
        <w:spacing w:after="0" w:line="240" w:lineRule="auto"/>
        <w:jc w:val="center"/>
        <w:rPr>
          <w:rFonts w:ascii="Times New Roman" w:hAnsi="Times New Roman"/>
          <w:bCs/>
          <w:sz w:val="24"/>
          <w:szCs w:val="24"/>
        </w:rPr>
      </w:pPr>
      <w:r w:rsidRPr="00EB3D33">
        <w:rPr>
          <w:rFonts w:ascii="Times New Roman" w:hAnsi="Times New Roman"/>
          <w:bCs/>
          <w:i/>
          <w:sz w:val="24"/>
          <w:szCs w:val="24"/>
        </w:rPr>
        <w:lastRenderedPageBreak/>
        <w:t>От простокваши до панна-</w:t>
      </w:r>
      <w:proofErr w:type="spellStart"/>
      <w:r w:rsidRPr="00EB3D33">
        <w:rPr>
          <w:rFonts w:ascii="Times New Roman" w:hAnsi="Times New Roman"/>
          <w:bCs/>
          <w:i/>
          <w:sz w:val="24"/>
          <w:szCs w:val="24"/>
        </w:rPr>
        <w:t>котты</w:t>
      </w:r>
      <w:proofErr w:type="spellEnd"/>
      <w:r w:rsidRPr="00EB3D33">
        <w:rPr>
          <w:rFonts w:ascii="Times New Roman" w:hAnsi="Times New Roman"/>
          <w:bCs/>
          <w:i/>
          <w:sz w:val="24"/>
          <w:szCs w:val="24"/>
        </w:rPr>
        <w:t>: искусство работы с молочной флорой в современной кондитерской</w:t>
      </w:r>
      <w:r>
        <w:rPr>
          <w:rFonts w:ascii="Times New Roman" w:hAnsi="Times New Roman"/>
          <w:bCs/>
          <w:sz w:val="24"/>
          <w:szCs w:val="24"/>
        </w:rPr>
        <w:t>» (</w:t>
      </w:r>
      <w:r w:rsidRPr="00EB3D33">
        <w:rPr>
          <w:rFonts w:ascii="Times New Roman" w:hAnsi="Times New Roman"/>
          <w:bCs/>
          <w:i/>
          <w:sz w:val="24"/>
          <w:szCs w:val="24"/>
        </w:rPr>
        <w:t>широта применения: от базовых продуктов до изысканных десертов</w:t>
      </w:r>
      <w:r w:rsidRPr="00EB3D33">
        <w:rPr>
          <w:rFonts w:ascii="Times New Roman" w:hAnsi="Times New Roman"/>
          <w:bCs/>
          <w:sz w:val="24"/>
          <w:szCs w:val="24"/>
        </w:rPr>
        <w:t>)</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Молочная флора — это не просто ингредиент, это динамичная экосистема, которую кондитер должен понимать, направлять и контролировать.</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 xml:space="preserve">Давайте проследим этот путь от простого к </w:t>
      </w:r>
      <w:proofErr w:type="gramStart"/>
      <w:r w:rsidRPr="00CC7B99">
        <w:rPr>
          <w:rFonts w:ascii="Times New Roman" w:eastAsia="Times New Roman" w:hAnsi="Times New Roman" w:cs="Times New Roman"/>
          <w:sz w:val="24"/>
          <w:szCs w:val="24"/>
          <w:lang w:eastAsia="ru-RU"/>
        </w:rPr>
        <w:t>сложному</w:t>
      </w:r>
      <w:proofErr w:type="gramEnd"/>
      <w:r w:rsidRPr="00CC7B99">
        <w:rPr>
          <w:rFonts w:ascii="Times New Roman" w:eastAsia="Times New Roman" w:hAnsi="Times New Roman" w:cs="Times New Roman"/>
          <w:sz w:val="24"/>
          <w:szCs w:val="24"/>
          <w:lang w:eastAsia="ru-RU"/>
        </w:rPr>
        <w:t>, от базового продукта к высокой кухне.</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1. Фундамент: Простокваша и Творог — Дикая флора</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Здесь кондитер выступает в роли наблюдателя. Он создает условия, в которых дикая, природная флора (молочнокислые бактерии, уже присутствующие в молоке) начинает свою работу.</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Процесс:</w:t>
      </w:r>
      <w:r w:rsidRPr="00CC7B99">
        <w:rPr>
          <w:rFonts w:ascii="Times New Roman" w:eastAsia="Times New Roman" w:hAnsi="Times New Roman" w:cs="Times New Roman"/>
          <w:sz w:val="24"/>
          <w:szCs w:val="24"/>
          <w:lang w:eastAsia="ru-RU"/>
        </w:rPr>
        <w:t xml:space="preserve"> Сырое или пастеризованное молоко оставляют при комнатной температуре. Природные бактерии начинают потреблять молочный сахар (лактозу), производя молочную кислоту. Кислотность повышается, и молочный белок (казеин) сворачивается, образуя сгусток.</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Кулинарное следствие:</w:t>
      </w:r>
      <w:r w:rsidRPr="00CC7B99">
        <w:rPr>
          <w:rFonts w:ascii="Times New Roman" w:eastAsia="Times New Roman" w:hAnsi="Times New Roman" w:cs="Times New Roman"/>
          <w:sz w:val="24"/>
          <w:szCs w:val="24"/>
          <w:lang w:eastAsia="ru-RU"/>
        </w:rPr>
        <w:t xml:space="preserve"> Это основа основ. Полученный сгусток — это и есть простокваша. Если его отжать от сыворотки, получится творог. Кондитер использует эти </w:t>
      </w:r>
      <w:proofErr w:type="gramStart"/>
      <w:r w:rsidRPr="00CC7B99">
        <w:rPr>
          <w:rFonts w:ascii="Times New Roman" w:eastAsia="Times New Roman" w:hAnsi="Times New Roman" w:cs="Times New Roman"/>
          <w:sz w:val="24"/>
          <w:szCs w:val="24"/>
          <w:lang w:eastAsia="ru-RU"/>
        </w:rPr>
        <w:t>продукты</w:t>
      </w:r>
      <w:proofErr w:type="gramEnd"/>
      <w:r w:rsidRPr="00CC7B99">
        <w:rPr>
          <w:rFonts w:ascii="Times New Roman" w:eastAsia="Times New Roman" w:hAnsi="Times New Roman" w:cs="Times New Roman"/>
          <w:sz w:val="24"/>
          <w:szCs w:val="24"/>
          <w:lang w:eastAsia="ru-RU"/>
        </w:rPr>
        <w:t xml:space="preserve"> как есть (например, нежнейшие сырники из свежего творога) или как сырье для следующего этапа.</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Искусство:</w:t>
      </w:r>
      <w:r w:rsidRPr="00CC7B99">
        <w:rPr>
          <w:rFonts w:ascii="Times New Roman" w:eastAsia="Times New Roman" w:hAnsi="Times New Roman" w:cs="Times New Roman"/>
          <w:sz w:val="24"/>
          <w:szCs w:val="24"/>
          <w:lang w:eastAsia="ru-RU"/>
        </w:rPr>
        <w:t xml:space="preserve"> На этом этапе важно понимать, что "дикая" флора непредсказуема. Вкус и текстура будут зависеть от исходного молока, температуры и времени. Это чистое, природное ремесло.</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2. Контроль: Йогурт и Кефир — Введение культурных штаммов</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 xml:space="preserve">Здесь кондитер становится уже не просто наблюдателем, а </w:t>
      </w:r>
      <w:r w:rsidRPr="00CC7B99">
        <w:rPr>
          <w:rFonts w:ascii="Times New Roman" w:eastAsia="Times New Roman" w:hAnsi="Times New Roman" w:cs="Times New Roman"/>
          <w:b/>
          <w:bCs/>
          <w:sz w:val="24"/>
          <w:szCs w:val="24"/>
          <w:lang w:eastAsia="ru-RU"/>
        </w:rPr>
        <w:t>садовником</w:t>
      </w:r>
      <w:r w:rsidRPr="00CC7B99">
        <w:rPr>
          <w:rFonts w:ascii="Times New Roman" w:eastAsia="Times New Roman" w:hAnsi="Times New Roman" w:cs="Times New Roman"/>
          <w:sz w:val="24"/>
          <w:szCs w:val="24"/>
          <w:lang w:eastAsia="ru-RU"/>
        </w:rPr>
        <w:t>. Он отказывается от непредсказуемости дикой флоры в пользу контроля.</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Процесс:</w:t>
      </w:r>
      <w:r w:rsidRPr="00CC7B99">
        <w:rPr>
          <w:rFonts w:ascii="Times New Roman" w:eastAsia="Times New Roman" w:hAnsi="Times New Roman" w:cs="Times New Roman"/>
          <w:sz w:val="24"/>
          <w:szCs w:val="24"/>
          <w:lang w:eastAsia="ru-RU"/>
        </w:rPr>
        <w:t xml:space="preserve"> В пастеризованное молоко вносится закваска — чистая культура определенных штаммов молочнокислых бактерий (для йогурта) или симбиоз бактерий и дрожжей (кефирный грибок для кефира).</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Кулинарное следствие:</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Йогурт:</w:t>
      </w:r>
      <w:r w:rsidRPr="00CC7B99">
        <w:rPr>
          <w:rFonts w:ascii="Times New Roman" w:eastAsia="Times New Roman" w:hAnsi="Times New Roman" w:cs="Times New Roman"/>
          <w:sz w:val="24"/>
          <w:szCs w:val="24"/>
          <w:lang w:eastAsia="ru-RU"/>
        </w:rPr>
        <w:t xml:space="preserve"> Дает предсказуемую кислотность и густую, кремовую текстуру. Это идеальная база для муссов, соусов, маринадов и нежирных кремов.</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Кефир:</w:t>
      </w:r>
      <w:r w:rsidRPr="00CC7B99">
        <w:rPr>
          <w:rFonts w:ascii="Times New Roman" w:eastAsia="Times New Roman" w:hAnsi="Times New Roman" w:cs="Times New Roman"/>
          <w:sz w:val="24"/>
          <w:szCs w:val="24"/>
          <w:lang w:eastAsia="ru-RU"/>
        </w:rPr>
        <w:t xml:space="preserve"> Благодаря дрожжам, он имеет легкую, естественную газацию и более сложный, слегка островатый вкус. Используется в кексах и блинах для придания им воздушности и пикантности.</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Искусство:</w:t>
      </w:r>
      <w:r w:rsidRPr="00CC7B99">
        <w:rPr>
          <w:rFonts w:ascii="Times New Roman" w:eastAsia="Times New Roman" w:hAnsi="Times New Roman" w:cs="Times New Roman"/>
          <w:sz w:val="24"/>
          <w:szCs w:val="24"/>
          <w:lang w:eastAsia="ru-RU"/>
        </w:rPr>
        <w:t xml:space="preserve"> Кондитер управляет процессом, контролируя температуру и время ферментации. Он может создавать йогурты разной плотности и кислотности под конкретные задачи: более кислый для баланса сладости в десерте или более мягкий для нежного крема.</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3. Трансформация: Сливочный Сыр (Крем-</w:t>
      </w:r>
      <w:proofErr w:type="spellStart"/>
      <w:r w:rsidRPr="00CC7B99">
        <w:rPr>
          <w:rFonts w:ascii="Times New Roman" w:eastAsia="Times New Roman" w:hAnsi="Times New Roman" w:cs="Times New Roman"/>
          <w:b/>
          <w:bCs/>
          <w:sz w:val="24"/>
          <w:szCs w:val="24"/>
          <w:lang w:eastAsia="ru-RU"/>
        </w:rPr>
        <w:t>чиз</w:t>
      </w:r>
      <w:proofErr w:type="spellEnd"/>
      <w:r w:rsidRPr="00CC7B99">
        <w:rPr>
          <w:rFonts w:ascii="Times New Roman" w:eastAsia="Times New Roman" w:hAnsi="Times New Roman" w:cs="Times New Roman"/>
          <w:b/>
          <w:bCs/>
          <w:sz w:val="24"/>
          <w:szCs w:val="24"/>
          <w:lang w:eastAsia="ru-RU"/>
        </w:rPr>
        <w:t>) — Слияние культур</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На этом этапе происходит алхимия. Кондитер объединяет действие молочнокислых бактерий с физическим процессом отделения жира.</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Процесс:</w:t>
      </w:r>
      <w:r w:rsidRPr="00CC7B99">
        <w:rPr>
          <w:rFonts w:ascii="Times New Roman" w:eastAsia="Times New Roman" w:hAnsi="Times New Roman" w:cs="Times New Roman"/>
          <w:sz w:val="24"/>
          <w:szCs w:val="24"/>
          <w:lang w:eastAsia="ru-RU"/>
        </w:rPr>
        <w:t xml:space="preserve"> В сливки или смесь сливок и молока вносится закваска. Бактерии работают, повышая кислотность. В определенный момент, когда кислотность достигает нужного уровня, белок сворачивается, и молочный жир отделяется от сыворотки. Затем массу отцеживают.</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Кулинарное следствие:</w:t>
      </w:r>
      <w:r w:rsidRPr="00CC7B99">
        <w:rPr>
          <w:rFonts w:ascii="Times New Roman" w:eastAsia="Times New Roman" w:hAnsi="Times New Roman" w:cs="Times New Roman"/>
          <w:sz w:val="24"/>
          <w:szCs w:val="24"/>
          <w:lang w:eastAsia="ru-RU"/>
        </w:rPr>
        <w:t xml:space="preserve"> Так рождается крем-</w:t>
      </w:r>
      <w:proofErr w:type="spellStart"/>
      <w:r w:rsidRPr="00CC7B99">
        <w:rPr>
          <w:rFonts w:ascii="Times New Roman" w:eastAsia="Times New Roman" w:hAnsi="Times New Roman" w:cs="Times New Roman"/>
          <w:sz w:val="24"/>
          <w:szCs w:val="24"/>
          <w:lang w:eastAsia="ru-RU"/>
        </w:rPr>
        <w:t>чиз</w:t>
      </w:r>
      <w:proofErr w:type="spellEnd"/>
      <w:r w:rsidRPr="00CC7B99">
        <w:rPr>
          <w:rFonts w:ascii="Times New Roman" w:eastAsia="Times New Roman" w:hAnsi="Times New Roman" w:cs="Times New Roman"/>
          <w:sz w:val="24"/>
          <w:szCs w:val="24"/>
          <w:lang w:eastAsia="ru-RU"/>
        </w:rPr>
        <w:t xml:space="preserve"> (</w:t>
      </w:r>
      <w:proofErr w:type="spellStart"/>
      <w:r w:rsidRPr="00CC7B99">
        <w:rPr>
          <w:rFonts w:ascii="Times New Roman" w:eastAsia="Times New Roman" w:hAnsi="Times New Roman" w:cs="Times New Roman"/>
          <w:i/>
          <w:iCs/>
          <w:sz w:val="24"/>
          <w:szCs w:val="24"/>
          <w:lang w:eastAsia="ru-RU"/>
        </w:rPr>
        <w:t>Philadelphia</w:t>
      </w:r>
      <w:proofErr w:type="spellEnd"/>
      <w:r w:rsidRPr="00CC7B99">
        <w:rPr>
          <w:rFonts w:ascii="Times New Roman" w:eastAsia="Times New Roman" w:hAnsi="Times New Roman" w:cs="Times New Roman"/>
          <w:sz w:val="24"/>
          <w:szCs w:val="24"/>
          <w:lang w:eastAsia="ru-RU"/>
        </w:rPr>
        <w:t xml:space="preserve"> и аналоги). Это продукт с богатым, сливочным вкусом и нежной, пластичной текстурой. Он стал основой для целого пласта современной </w:t>
      </w:r>
      <w:proofErr w:type="spellStart"/>
      <w:r w:rsidRPr="00CC7B99">
        <w:rPr>
          <w:rFonts w:ascii="Times New Roman" w:eastAsia="Times New Roman" w:hAnsi="Times New Roman" w:cs="Times New Roman"/>
          <w:sz w:val="24"/>
          <w:szCs w:val="24"/>
          <w:lang w:eastAsia="ru-RU"/>
        </w:rPr>
        <w:t>кондитерки</w:t>
      </w:r>
      <w:proofErr w:type="spellEnd"/>
      <w:r w:rsidRPr="00CC7B99">
        <w:rPr>
          <w:rFonts w:ascii="Times New Roman" w:eastAsia="Times New Roman" w:hAnsi="Times New Roman" w:cs="Times New Roman"/>
          <w:sz w:val="24"/>
          <w:szCs w:val="24"/>
          <w:lang w:eastAsia="ru-RU"/>
        </w:rPr>
        <w:t xml:space="preserve">: от классического </w:t>
      </w:r>
      <w:proofErr w:type="spellStart"/>
      <w:r w:rsidRPr="00CC7B99">
        <w:rPr>
          <w:rFonts w:ascii="Times New Roman" w:eastAsia="Times New Roman" w:hAnsi="Times New Roman" w:cs="Times New Roman"/>
          <w:sz w:val="24"/>
          <w:szCs w:val="24"/>
          <w:lang w:eastAsia="ru-RU"/>
        </w:rPr>
        <w:t>чизкейка</w:t>
      </w:r>
      <w:proofErr w:type="spellEnd"/>
      <w:r w:rsidRPr="00CC7B99">
        <w:rPr>
          <w:rFonts w:ascii="Times New Roman" w:eastAsia="Times New Roman" w:hAnsi="Times New Roman" w:cs="Times New Roman"/>
          <w:sz w:val="24"/>
          <w:szCs w:val="24"/>
          <w:lang w:eastAsia="ru-RU"/>
        </w:rPr>
        <w:t xml:space="preserve"> "Нью-Йорк" до тончайших кремов для </w:t>
      </w:r>
      <w:proofErr w:type="spellStart"/>
      <w:r w:rsidRPr="00CC7B99">
        <w:rPr>
          <w:rFonts w:ascii="Times New Roman" w:eastAsia="Times New Roman" w:hAnsi="Times New Roman" w:cs="Times New Roman"/>
          <w:sz w:val="24"/>
          <w:szCs w:val="24"/>
          <w:lang w:eastAsia="ru-RU"/>
        </w:rPr>
        <w:t>тартов</w:t>
      </w:r>
      <w:proofErr w:type="spellEnd"/>
      <w:r w:rsidRPr="00CC7B99">
        <w:rPr>
          <w:rFonts w:ascii="Times New Roman" w:eastAsia="Times New Roman" w:hAnsi="Times New Roman" w:cs="Times New Roman"/>
          <w:sz w:val="24"/>
          <w:szCs w:val="24"/>
          <w:lang w:eastAsia="ru-RU"/>
        </w:rPr>
        <w:t xml:space="preserve"> и декора.</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Искусство:</w:t>
      </w:r>
      <w:r w:rsidRPr="00CC7B99">
        <w:rPr>
          <w:rFonts w:ascii="Times New Roman" w:eastAsia="Times New Roman" w:hAnsi="Times New Roman" w:cs="Times New Roman"/>
          <w:sz w:val="24"/>
          <w:szCs w:val="24"/>
          <w:lang w:eastAsia="ru-RU"/>
        </w:rPr>
        <w:t xml:space="preserve"> Здесь требуется ювелирный контроль кислотности. Если недодержать — сыр будет жидким. Если передержать — он станет зернистым и "резиновым". Мастер точно знает, когда нажать на стоп-кран.</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4. Вершина: Панна-</w:t>
      </w:r>
      <w:proofErr w:type="spellStart"/>
      <w:r w:rsidRPr="00CC7B99">
        <w:rPr>
          <w:rFonts w:ascii="Times New Roman" w:eastAsia="Times New Roman" w:hAnsi="Times New Roman" w:cs="Times New Roman"/>
          <w:b/>
          <w:bCs/>
          <w:sz w:val="24"/>
          <w:szCs w:val="24"/>
          <w:lang w:eastAsia="ru-RU"/>
        </w:rPr>
        <w:t>котта</w:t>
      </w:r>
      <w:proofErr w:type="spellEnd"/>
      <w:r w:rsidRPr="00CC7B99">
        <w:rPr>
          <w:rFonts w:ascii="Times New Roman" w:eastAsia="Times New Roman" w:hAnsi="Times New Roman" w:cs="Times New Roman"/>
          <w:b/>
          <w:bCs/>
          <w:sz w:val="24"/>
          <w:szCs w:val="24"/>
          <w:lang w:eastAsia="ru-RU"/>
        </w:rPr>
        <w:t xml:space="preserve"> — Молекулярная гармония</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lastRenderedPageBreak/>
        <w:t>Панна-</w:t>
      </w:r>
      <w:proofErr w:type="spellStart"/>
      <w:r w:rsidRPr="00CC7B99">
        <w:rPr>
          <w:rFonts w:ascii="Times New Roman" w:eastAsia="Times New Roman" w:hAnsi="Times New Roman" w:cs="Times New Roman"/>
          <w:sz w:val="24"/>
          <w:szCs w:val="24"/>
          <w:lang w:eastAsia="ru-RU"/>
        </w:rPr>
        <w:t>котта</w:t>
      </w:r>
      <w:proofErr w:type="spellEnd"/>
      <w:r w:rsidRPr="00CC7B99">
        <w:rPr>
          <w:rFonts w:ascii="Times New Roman" w:eastAsia="Times New Roman" w:hAnsi="Times New Roman" w:cs="Times New Roman"/>
          <w:sz w:val="24"/>
          <w:szCs w:val="24"/>
          <w:lang w:eastAsia="ru-RU"/>
        </w:rPr>
        <w:t xml:space="preserve"> — это кульминация работы с молочной флорой. Это десерт, который берет суть процесса ферментации (молочная кислота) и использует ее как точный инструмент.</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Процесс:</w:t>
      </w:r>
      <w:r w:rsidRPr="00CC7B99">
        <w:rPr>
          <w:rFonts w:ascii="Times New Roman" w:eastAsia="Times New Roman" w:hAnsi="Times New Roman" w:cs="Times New Roman"/>
          <w:sz w:val="24"/>
          <w:szCs w:val="24"/>
          <w:lang w:eastAsia="ru-RU"/>
        </w:rPr>
        <w:t xml:space="preserve"> В отличие от </w:t>
      </w:r>
      <w:proofErr w:type="spellStart"/>
      <w:r w:rsidRPr="00CC7B99">
        <w:rPr>
          <w:rFonts w:ascii="Times New Roman" w:eastAsia="Times New Roman" w:hAnsi="Times New Roman" w:cs="Times New Roman"/>
          <w:sz w:val="24"/>
          <w:szCs w:val="24"/>
          <w:lang w:eastAsia="ru-RU"/>
        </w:rPr>
        <w:t>чизкейка</w:t>
      </w:r>
      <w:proofErr w:type="spellEnd"/>
      <w:r w:rsidRPr="00CC7B99">
        <w:rPr>
          <w:rFonts w:ascii="Times New Roman" w:eastAsia="Times New Roman" w:hAnsi="Times New Roman" w:cs="Times New Roman"/>
          <w:sz w:val="24"/>
          <w:szCs w:val="24"/>
          <w:lang w:eastAsia="ru-RU"/>
        </w:rPr>
        <w:t>, где используется готовый сыр, для панна-</w:t>
      </w:r>
      <w:proofErr w:type="spellStart"/>
      <w:r w:rsidRPr="00CC7B99">
        <w:rPr>
          <w:rFonts w:ascii="Times New Roman" w:eastAsia="Times New Roman" w:hAnsi="Times New Roman" w:cs="Times New Roman"/>
          <w:sz w:val="24"/>
          <w:szCs w:val="24"/>
          <w:lang w:eastAsia="ru-RU"/>
        </w:rPr>
        <w:t>котты</w:t>
      </w:r>
      <w:proofErr w:type="spellEnd"/>
      <w:r w:rsidRPr="00CC7B99">
        <w:rPr>
          <w:rFonts w:ascii="Times New Roman" w:eastAsia="Times New Roman" w:hAnsi="Times New Roman" w:cs="Times New Roman"/>
          <w:sz w:val="24"/>
          <w:szCs w:val="24"/>
          <w:lang w:eastAsia="ru-RU"/>
        </w:rPr>
        <w:t xml:space="preserve"> часто берут сливки и добавляют в них </w:t>
      </w:r>
      <w:r w:rsidRPr="00CC7B99">
        <w:rPr>
          <w:rFonts w:ascii="Times New Roman" w:eastAsia="Times New Roman" w:hAnsi="Times New Roman" w:cs="Times New Roman"/>
          <w:i/>
          <w:iCs/>
          <w:sz w:val="24"/>
          <w:szCs w:val="24"/>
          <w:lang w:eastAsia="ru-RU"/>
        </w:rPr>
        <w:t>творожную</w:t>
      </w:r>
      <w:r w:rsidRPr="00CC7B99">
        <w:rPr>
          <w:rFonts w:ascii="Times New Roman" w:eastAsia="Times New Roman" w:hAnsi="Times New Roman" w:cs="Times New Roman"/>
          <w:sz w:val="24"/>
          <w:szCs w:val="24"/>
          <w:lang w:eastAsia="ru-RU"/>
        </w:rPr>
        <w:t xml:space="preserve"> массу или сметану/йогурт. Ключевую роль играет желатин.</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Кулинарное следствие:</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Молочная кислота из добавленного кисломолочного продукта вступает в реакцию с молочными белками и жирами в сливках.</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Желатин создает тончайшую, едва уловимую структуру.</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Результат:</w:t>
      </w:r>
      <w:r w:rsidRPr="00CC7B99">
        <w:rPr>
          <w:rFonts w:ascii="Times New Roman" w:eastAsia="Times New Roman" w:hAnsi="Times New Roman" w:cs="Times New Roman"/>
          <w:sz w:val="24"/>
          <w:szCs w:val="24"/>
          <w:lang w:eastAsia="ru-RU"/>
        </w:rPr>
        <w:t xml:space="preserve"> Текстура панна-</w:t>
      </w:r>
      <w:proofErr w:type="spellStart"/>
      <w:r w:rsidRPr="00CC7B99">
        <w:rPr>
          <w:rFonts w:ascii="Times New Roman" w:eastAsia="Times New Roman" w:hAnsi="Times New Roman" w:cs="Times New Roman"/>
          <w:sz w:val="24"/>
          <w:szCs w:val="24"/>
          <w:lang w:eastAsia="ru-RU"/>
        </w:rPr>
        <w:t>котты</w:t>
      </w:r>
      <w:proofErr w:type="spellEnd"/>
      <w:r w:rsidRPr="00CC7B99">
        <w:rPr>
          <w:rFonts w:ascii="Times New Roman" w:eastAsia="Times New Roman" w:hAnsi="Times New Roman" w:cs="Times New Roman"/>
          <w:sz w:val="24"/>
          <w:szCs w:val="24"/>
          <w:lang w:eastAsia="ru-RU"/>
        </w:rPr>
        <w:t xml:space="preserve"> — это эталон. Она не плотная, как у </w:t>
      </w:r>
      <w:proofErr w:type="spellStart"/>
      <w:r w:rsidRPr="00CC7B99">
        <w:rPr>
          <w:rFonts w:ascii="Times New Roman" w:eastAsia="Times New Roman" w:hAnsi="Times New Roman" w:cs="Times New Roman"/>
          <w:sz w:val="24"/>
          <w:szCs w:val="24"/>
          <w:lang w:eastAsia="ru-RU"/>
        </w:rPr>
        <w:t>чизкейка</w:t>
      </w:r>
      <w:proofErr w:type="spellEnd"/>
      <w:r w:rsidRPr="00CC7B99">
        <w:rPr>
          <w:rFonts w:ascii="Times New Roman" w:eastAsia="Times New Roman" w:hAnsi="Times New Roman" w:cs="Times New Roman"/>
          <w:sz w:val="24"/>
          <w:szCs w:val="24"/>
          <w:lang w:eastAsia="ru-RU"/>
        </w:rPr>
        <w:t>, и не жидкая. Она тает во рту с легким внутренним "сопротивлением". Это чистая бархатистость.</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Искусство:</w:t>
      </w:r>
      <w:r w:rsidRPr="00CC7B99">
        <w:rPr>
          <w:rFonts w:ascii="Times New Roman" w:eastAsia="Times New Roman" w:hAnsi="Times New Roman" w:cs="Times New Roman"/>
          <w:sz w:val="24"/>
          <w:szCs w:val="24"/>
          <w:lang w:eastAsia="ru-RU"/>
        </w:rPr>
        <w:t xml:space="preserve"> Задача мастера — найти идеальный баланс жирности сливок, кислотности закваски и силы желатина. Это создание эфемерной, почти неосязаемой текстуры из самых простых компонентов.</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Вывод</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Путь от простокваши до панна-</w:t>
      </w:r>
      <w:proofErr w:type="spellStart"/>
      <w:r w:rsidRPr="00CC7B99">
        <w:rPr>
          <w:rFonts w:ascii="Times New Roman" w:eastAsia="Times New Roman" w:hAnsi="Times New Roman" w:cs="Times New Roman"/>
          <w:sz w:val="24"/>
          <w:szCs w:val="24"/>
          <w:lang w:eastAsia="ru-RU"/>
        </w:rPr>
        <w:t>котты</w:t>
      </w:r>
      <w:proofErr w:type="spellEnd"/>
      <w:r w:rsidRPr="00CC7B99">
        <w:rPr>
          <w:rFonts w:ascii="Times New Roman" w:eastAsia="Times New Roman" w:hAnsi="Times New Roman" w:cs="Times New Roman"/>
          <w:sz w:val="24"/>
          <w:szCs w:val="24"/>
          <w:lang w:eastAsia="ru-RU"/>
        </w:rPr>
        <w:t xml:space="preserve"> — это эволюция контроля над живой материей. Современный кондитер — это дирижер сложного оркестра из бактерий, белков и жиров. Он понимает, что за каждым граммом крем-</w:t>
      </w:r>
      <w:proofErr w:type="spellStart"/>
      <w:r w:rsidRPr="00CC7B99">
        <w:rPr>
          <w:rFonts w:ascii="Times New Roman" w:eastAsia="Times New Roman" w:hAnsi="Times New Roman" w:cs="Times New Roman"/>
          <w:sz w:val="24"/>
          <w:szCs w:val="24"/>
          <w:lang w:eastAsia="ru-RU"/>
        </w:rPr>
        <w:t>чиза</w:t>
      </w:r>
      <w:proofErr w:type="spellEnd"/>
      <w:r w:rsidRPr="00CC7B99">
        <w:rPr>
          <w:rFonts w:ascii="Times New Roman" w:eastAsia="Times New Roman" w:hAnsi="Times New Roman" w:cs="Times New Roman"/>
          <w:sz w:val="24"/>
          <w:szCs w:val="24"/>
          <w:lang w:eastAsia="ru-RU"/>
        </w:rPr>
        <w:t xml:space="preserve"> или ложкой панна-</w:t>
      </w:r>
      <w:proofErr w:type="spellStart"/>
      <w:r w:rsidRPr="00CC7B99">
        <w:rPr>
          <w:rFonts w:ascii="Times New Roman" w:eastAsia="Times New Roman" w:hAnsi="Times New Roman" w:cs="Times New Roman"/>
          <w:sz w:val="24"/>
          <w:szCs w:val="24"/>
          <w:lang w:eastAsia="ru-RU"/>
        </w:rPr>
        <w:t>котты</w:t>
      </w:r>
      <w:proofErr w:type="spellEnd"/>
      <w:r w:rsidRPr="00CC7B99">
        <w:rPr>
          <w:rFonts w:ascii="Times New Roman" w:eastAsia="Times New Roman" w:hAnsi="Times New Roman" w:cs="Times New Roman"/>
          <w:sz w:val="24"/>
          <w:szCs w:val="24"/>
          <w:lang w:eastAsia="ru-RU"/>
        </w:rPr>
        <w:t xml:space="preserve"> стоит глубокая биологическая история, и его мастерство заключается в том, чтобы направить эту историю в русло создания безупречного вкуса и текстуры.</w:t>
      </w:r>
    </w:p>
    <w:p w:rsidR="00CC7B99" w:rsidRDefault="00CC7B99" w:rsidP="00391955">
      <w:pPr>
        <w:spacing w:after="0" w:line="240" w:lineRule="auto"/>
        <w:jc w:val="center"/>
        <w:rPr>
          <w:rFonts w:ascii="Times New Roman" w:hAnsi="Times New Roman"/>
          <w:bCs/>
          <w:sz w:val="24"/>
          <w:szCs w:val="24"/>
        </w:rPr>
      </w:pPr>
    </w:p>
    <w:p w:rsidR="00391955" w:rsidRDefault="00391955" w:rsidP="00391955">
      <w:pPr>
        <w:spacing w:after="0" w:line="240" w:lineRule="auto"/>
        <w:jc w:val="center"/>
        <w:rPr>
          <w:rFonts w:ascii="Times New Roman" w:hAnsi="Times New Roman"/>
          <w:b/>
          <w:bCs/>
          <w:sz w:val="24"/>
          <w:szCs w:val="24"/>
        </w:rPr>
      </w:pPr>
      <w:r w:rsidRPr="00BA0B8D">
        <w:rPr>
          <w:rFonts w:ascii="Times New Roman" w:hAnsi="Times New Roman"/>
          <w:b/>
          <w:bCs/>
          <w:sz w:val="24"/>
          <w:szCs w:val="24"/>
        </w:rPr>
        <w:t>Лабораторное занятие № 11</w:t>
      </w:r>
    </w:p>
    <w:p w:rsidR="00391955" w:rsidRDefault="00391955" w:rsidP="00391955">
      <w:pPr>
        <w:spacing w:after="0" w:line="240" w:lineRule="auto"/>
        <w:jc w:val="center"/>
      </w:pPr>
      <w:r>
        <w:rPr>
          <w:rFonts w:ascii="Times New Roman" w:hAnsi="Times New Roman"/>
          <w:bCs/>
          <w:sz w:val="24"/>
          <w:szCs w:val="24"/>
        </w:rPr>
        <w:t xml:space="preserve"> </w:t>
      </w:r>
      <w:r w:rsidRPr="001F56B1">
        <w:rPr>
          <w:rFonts w:ascii="Times New Roman" w:hAnsi="Times New Roman"/>
          <w:b/>
          <w:bCs/>
          <w:sz w:val="24"/>
          <w:szCs w:val="24"/>
        </w:rPr>
        <w:t>Выявление изменчивости у особей одного вида</w:t>
      </w:r>
      <w:r w:rsidRPr="00BA0B8D">
        <w:rPr>
          <w:rFonts w:ascii="Times New Roman" w:hAnsi="Times New Roman"/>
          <w:bCs/>
          <w:sz w:val="24"/>
          <w:szCs w:val="24"/>
        </w:rPr>
        <w:t>.</w:t>
      </w:r>
      <w:r>
        <w:t xml:space="preserve"> </w:t>
      </w:r>
    </w:p>
    <w:p w:rsidR="00391955" w:rsidRPr="00391955" w:rsidRDefault="00391955" w:rsidP="00391955">
      <w:pPr>
        <w:spacing w:after="0" w:line="240" w:lineRule="auto"/>
        <w:jc w:val="center"/>
        <w:rPr>
          <w:rFonts w:ascii="Times New Roman" w:hAnsi="Times New Roman"/>
          <w:bCs/>
          <w:sz w:val="24"/>
          <w:szCs w:val="24"/>
        </w:rPr>
      </w:pPr>
      <w:r w:rsidRPr="001F56B1">
        <w:rPr>
          <w:rFonts w:ascii="Times New Roman" w:hAnsi="Times New Roman"/>
          <w:bCs/>
          <w:i/>
          <w:sz w:val="24"/>
          <w:szCs w:val="24"/>
        </w:rPr>
        <w:t>Единый сорт — разные грани: как повар-кондитер работает с изменчивостью природы для создания уникального вкуса</w:t>
      </w:r>
      <w:r>
        <w:rPr>
          <w:rFonts w:ascii="Times New Roman" w:hAnsi="Times New Roman"/>
          <w:bCs/>
          <w:sz w:val="24"/>
          <w:szCs w:val="24"/>
        </w:rPr>
        <w:t xml:space="preserve">» </w:t>
      </w:r>
      <w:r w:rsidRPr="001F56B1">
        <w:rPr>
          <w:rFonts w:ascii="Times New Roman" w:hAnsi="Times New Roman"/>
          <w:bCs/>
          <w:sz w:val="24"/>
          <w:szCs w:val="24"/>
        </w:rPr>
        <w:t>(</w:t>
      </w:r>
      <w:r w:rsidRPr="001F56B1">
        <w:rPr>
          <w:rFonts w:ascii="Times New Roman" w:hAnsi="Times New Roman"/>
          <w:bCs/>
          <w:i/>
          <w:sz w:val="24"/>
          <w:szCs w:val="24"/>
        </w:rPr>
        <w:t>даже из одного и того же вида сырья, например, яблок сорта «Антоновка», можно получить совершенно разные десерты благодаря пониманию их индивидуальных особенностей</w:t>
      </w:r>
      <w:r w:rsidRPr="001F56B1">
        <w:rPr>
          <w:rFonts w:ascii="Times New Roman" w:hAnsi="Times New Roman"/>
          <w:bCs/>
          <w:sz w:val="24"/>
          <w:szCs w:val="24"/>
        </w:rPr>
        <w:t>)</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Тема:</w:t>
      </w:r>
      <w:r w:rsidRPr="001B15CA">
        <w:rPr>
          <w:rFonts w:ascii="Times New Roman" w:eastAsia="Times New Roman" w:hAnsi="Times New Roman" w:cs="Times New Roman"/>
          <w:sz w:val="24"/>
          <w:szCs w:val="24"/>
          <w:lang w:eastAsia="ru-RU"/>
        </w:rPr>
        <w:t xml:space="preserve"> Выявление изменчивости у особей одного вида.</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Цель работы:</w:t>
      </w:r>
    </w:p>
    <w:p w:rsidR="001B15CA" w:rsidRPr="001B15CA" w:rsidRDefault="001B15CA" w:rsidP="00161A65">
      <w:pPr>
        <w:numPr>
          <w:ilvl w:val="0"/>
          <w:numId w:val="48"/>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Познакомиться с понятием индивидуальной изменчивости.</w:t>
      </w:r>
    </w:p>
    <w:p w:rsidR="001B15CA" w:rsidRPr="001B15CA" w:rsidRDefault="001B15CA" w:rsidP="00161A65">
      <w:pPr>
        <w:numPr>
          <w:ilvl w:val="0"/>
          <w:numId w:val="48"/>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Научиться выявлять и описывать различия между особями одного вида на конкретных примерах.</w:t>
      </w:r>
    </w:p>
    <w:p w:rsidR="001B15CA" w:rsidRPr="001B15CA" w:rsidRDefault="001B15CA" w:rsidP="00161A65">
      <w:pPr>
        <w:numPr>
          <w:ilvl w:val="0"/>
          <w:numId w:val="48"/>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Научиться различать качественную и количественную изменчивость.</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Краткая теория:</w:t>
      </w:r>
      <w:r w:rsidRPr="001B15CA">
        <w:rPr>
          <w:rFonts w:ascii="Times New Roman" w:eastAsia="Times New Roman" w:hAnsi="Times New Roman" w:cs="Times New Roman"/>
          <w:sz w:val="24"/>
          <w:szCs w:val="24"/>
          <w:lang w:eastAsia="ru-RU"/>
        </w:rPr>
        <w:t xml:space="preserve"> </w:t>
      </w:r>
      <w:r w:rsidRPr="001B15CA">
        <w:rPr>
          <w:rFonts w:ascii="Times New Roman" w:eastAsia="Times New Roman" w:hAnsi="Times New Roman" w:cs="Times New Roman"/>
          <w:b/>
          <w:bCs/>
          <w:sz w:val="24"/>
          <w:szCs w:val="24"/>
          <w:lang w:eastAsia="ru-RU"/>
        </w:rPr>
        <w:t>Изменчивость</w:t>
      </w:r>
      <w:r w:rsidRPr="001B15CA">
        <w:rPr>
          <w:rFonts w:ascii="Times New Roman" w:eastAsia="Times New Roman" w:hAnsi="Times New Roman" w:cs="Times New Roman"/>
          <w:sz w:val="24"/>
          <w:szCs w:val="24"/>
          <w:lang w:eastAsia="ru-RU"/>
        </w:rPr>
        <w:t xml:space="preserve"> — это способность организмов приобретать отличия от других особей своего вида. Это фундаментальное свойство всего живого, которое лежит в основе эволюции.</w:t>
      </w:r>
    </w:p>
    <w:p w:rsidR="001B15CA" w:rsidRPr="001B15CA" w:rsidRDefault="001B15CA" w:rsidP="00161A65">
      <w:pPr>
        <w:numPr>
          <w:ilvl w:val="0"/>
          <w:numId w:val="49"/>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Наследственная (генотипическая) изменчивость:</w:t>
      </w:r>
      <w:r w:rsidRPr="001B15CA">
        <w:rPr>
          <w:rFonts w:ascii="Times New Roman" w:eastAsia="Times New Roman" w:hAnsi="Times New Roman" w:cs="Times New Roman"/>
          <w:sz w:val="24"/>
          <w:szCs w:val="24"/>
          <w:lang w:eastAsia="ru-RU"/>
        </w:rPr>
        <w:t xml:space="preserve"> Возникает в результате появления новых комбинаций генов или мутаций. Передается по наследству. Является материалом для естественного отбора.</w:t>
      </w:r>
    </w:p>
    <w:p w:rsidR="001B15CA" w:rsidRPr="001B15CA" w:rsidRDefault="001B15CA" w:rsidP="00161A65">
      <w:pPr>
        <w:numPr>
          <w:ilvl w:val="0"/>
          <w:numId w:val="49"/>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Ненаследственная (</w:t>
      </w:r>
      <w:proofErr w:type="spellStart"/>
      <w:r w:rsidRPr="001B15CA">
        <w:rPr>
          <w:rFonts w:ascii="Times New Roman" w:eastAsia="Times New Roman" w:hAnsi="Times New Roman" w:cs="Times New Roman"/>
          <w:b/>
          <w:bCs/>
          <w:sz w:val="24"/>
          <w:szCs w:val="24"/>
          <w:lang w:eastAsia="ru-RU"/>
        </w:rPr>
        <w:t>модификационная</w:t>
      </w:r>
      <w:proofErr w:type="spellEnd"/>
      <w:r w:rsidRPr="001B15CA">
        <w:rPr>
          <w:rFonts w:ascii="Times New Roman" w:eastAsia="Times New Roman" w:hAnsi="Times New Roman" w:cs="Times New Roman"/>
          <w:b/>
          <w:bCs/>
          <w:sz w:val="24"/>
          <w:szCs w:val="24"/>
          <w:lang w:eastAsia="ru-RU"/>
        </w:rPr>
        <w:t>, фенотипическая) изменчивость:</w:t>
      </w:r>
      <w:r w:rsidRPr="001B15CA">
        <w:rPr>
          <w:rFonts w:ascii="Times New Roman" w:eastAsia="Times New Roman" w:hAnsi="Times New Roman" w:cs="Times New Roman"/>
          <w:sz w:val="24"/>
          <w:szCs w:val="24"/>
          <w:lang w:eastAsia="ru-RU"/>
        </w:rPr>
        <w:t xml:space="preserve"> Возникает под влиянием факторов внешней среды (температура, свет, питание). Не передается по наследству.</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Виды изменчивости по характеру проявления:</w:t>
      </w:r>
    </w:p>
    <w:p w:rsidR="001B15CA" w:rsidRPr="001B15CA" w:rsidRDefault="001B15CA" w:rsidP="00161A65">
      <w:pPr>
        <w:numPr>
          <w:ilvl w:val="0"/>
          <w:numId w:val="50"/>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Количественная:</w:t>
      </w:r>
      <w:r w:rsidRPr="001B15CA">
        <w:rPr>
          <w:rFonts w:ascii="Times New Roman" w:eastAsia="Times New Roman" w:hAnsi="Times New Roman" w:cs="Times New Roman"/>
          <w:sz w:val="24"/>
          <w:szCs w:val="24"/>
          <w:lang w:eastAsia="ru-RU"/>
        </w:rPr>
        <w:t xml:space="preserve"> Признаки, которые можно измерить и выразить числом (рост, вес, длина листьев, количество семян).</w:t>
      </w:r>
    </w:p>
    <w:p w:rsidR="001B15CA" w:rsidRPr="001B15CA" w:rsidRDefault="001B15CA" w:rsidP="00161A65">
      <w:pPr>
        <w:numPr>
          <w:ilvl w:val="0"/>
          <w:numId w:val="50"/>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Качественная:</w:t>
      </w:r>
      <w:r w:rsidRPr="001B15CA">
        <w:rPr>
          <w:rFonts w:ascii="Times New Roman" w:eastAsia="Times New Roman" w:hAnsi="Times New Roman" w:cs="Times New Roman"/>
          <w:sz w:val="24"/>
          <w:szCs w:val="24"/>
          <w:lang w:eastAsia="ru-RU"/>
        </w:rPr>
        <w:t xml:space="preserve"> Признаки, которые проявляются в виде четких альтернативных форм (наличие или отсутствие усиков у гороха, цвет глаз у дрозофилы, группа крови у человека).</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Задание:</w:t>
      </w:r>
    </w:p>
    <w:p w:rsidR="001B15CA" w:rsidRPr="001B15CA" w:rsidRDefault="001B15CA" w:rsidP="00161A65">
      <w:pPr>
        <w:numPr>
          <w:ilvl w:val="0"/>
          <w:numId w:val="5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lastRenderedPageBreak/>
        <w:t>Задание 1 (Качественная изменчивость):</w:t>
      </w:r>
      <w:r w:rsidRPr="001B15CA">
        <w:rPr>
          <w:rFonts w:ascii="Times New Roman" w:eastAsia="Times New Roman" w:hAnsi="Times New Roman" w:cs="Times New Roman"/>
          <w:sz w:val="24"/>
          <w:szCs w:val="24"/>
          <w:lang w:eastAsia="ru-RU"/>
        </w:rPr>
        <w:t xml:space="preserve"> Рассмотреть коллекцию или изображения особей одного вида (например, различные породы собак, сорта яблок, божьи коровки). Выявить и описать качественные различия между ними.</w:t>
      </w:r>
    </w:p>
    <w:p w:rsidR="001B15CA" w:rsidRPr="001B15CA" w:rsidRDefault="001B15CA" w:rsidP="00161A65">
      <w:pPr>
        <w:numPr>
          <w:ilvl w:val="0"/>
          <w:numId w:val="5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Задание 2 (Количественная изменчивость):</w:t>
      </w:r>
      <w:r w:rsidRPr="001B15CA">
        <w:rPr>
          <w:rFonts w:ascii="Times New Roman" w:eastAsia="Times New Roman" w:hAnsi="Times New Roman" w:cs="Times New Roman"/>
          <w:sz w:val="24"/>
          <w:szCs w:val="24"/>
          <w:lang w:eastAsia="ru-RU"/>
        </w:rPr>
        <w:t xml:space="preserve"> Выбрать доступный объект для исследования (например, </w:t>
      </w:r>
      <w:r w:rsidRPr="001B15CA">
        <w:rPr>
          <w:rFonts w:ascii="Times New Roman" w:eastAsia="Times New Roman" w:hAnsi="Times New Roman" w:cs="Times New Roman"/>
          <w:b/>
          <w:bCs/>
          <w:sz w:val="24"/>
          <w:szCs w:val="24"/>
          <w:lang w:eastAsia="ru-RU"/>
        </w:rPr>
        <w:t>длина листовой пластинки</w:t>
      </w:r>
      <w:r w:rsidRPr="001B15CA">
        <w:rPr>
          <w:rFonts w:ascii="Times New Roman" w:eastAsia="Times New Roman" w:hAnsi="Times New Roman" w:cs="Times New Roman"/>
          <w:sz w:val="24"/>
          <w:szCs w:val="24"/>
          <w:lang w:eastAsia="ru-RU"/>
        </w:rPr>
        <w:t xml:space="preserve"> у одного вида растений на одной ветке, </w:t>
      </w:r>
      <w:r w:rsidRPr="001B15CA">
        <w:rPr>
          <w:rFonts w:ascii="Times New Roman" w:eastAsia="Times New Roman" w:hAnsi="Times New Roman" w:cs="Times New Roman"/>
          <w:b/>
          <w:bCs/>
          <w:sz w:val="24"/>
          <w:szCs w:val="24"/>
          <w:lang w:eastAsia="ru-RU"/>
        </w:rPr>
        <w:t>длина семян фасоли</w:t>
      </w:r>
      <w:r w:rsidRPr="001B15CA">
        <w:rPr>
          <w:rFonts w:ascii="Times New Roman" w:eastAsia="Times New Roman" w:hAnsi="Times New Roman" w:cs="Times New Roman"/>
          <w:sz w:val="24"/>
          <w:szCs w:val="24"/>
          <w:lang w:eastAsia="ru-RU"/>
        </w:rPr>
        <w:t xml:space="preserve">, </w:t>
      </w:r>
      <w:r w:rsidRPr="001B15CA">
        <w:rPr>
          <w:rFonts w:ascii="Times New Roman" w:eastAsia="Times New Roman" w:hAnsi="Times New Roman" w:cs="Times New Roman"/>
          <w:b/>
          <w:bCs/>
          <w:sz w:val="24"/>
          <w:szCs w:val="24"/>
          <w:lang w:eastAsia="ru-RU"/>
        </w:rPr>
        <w:t>рост учеников в классе</w:t>
      </w:r>
      <w:r w:rsidRPr="001B15CA">
        <w:rPr>
          <w:rFonts w:ascii="Times New Roman" w:eastAsia="Times New Roman" w:hAnsi="Times New Roman" w:cs="Times New Roman"/>
          <w:sz w:val="24"/>
          <w:szCs w:val="24"/>
          <w:lang w:eastAsia="ru-RU"/>
        </w:rPr>
        <w:t>).</w:t>
      </w:r>
    </w:p>
    <w:p w:rsidR="001B15CA" w:rsidRPr="001B15CA" w:rsidRDefault="001B15CA" w:rsidP="00161A65">
      <w:pPr>
        <w:numPr>
          <w:ilvl w:val="0"/>
          <w:numId w:val="5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Измерить выбранный признак у 20–30 объектов с помощью линейки.</w:t>
      </w:r>
    </w:p>
    <w:p w:rsidR="001B15CA" w:rsidRPr="001B15CA" w:rsidRDefault="001B15CA" w:rsidP="00161A65">
      <w:pPr>
        <w:numPr>
          <w:ilvl w:val="0"/>
          <w:numId w:val="5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Записать результаты измерений.</w:t>
      </w:r>
    </w:p>
    <w:p w:rsidR="001B15CA" w:rsidRPr="001B15CA" w:rsidRDefault="001B15CA" w:rsidP="00161A65">
      <w:pPr>
        <w:numPr>
          <w:ilvl w:val="0"/>
          <w:numId w:val="5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Построить вариационный ряд (упорядочить данные от </w:t>
      </w:r>
      <w:proofErr w:type="gramStart"/>
      <w:r w:rsidRPr="001B15CA">
        <w:rPr>
          <w:rFonts w:ascii="Times New Roman" w:eastAsia="Times New Roman" w:hAnsi="Times New Roman" w:cs="Times New Roman"/>
          <w:sz w:val="24"/>
          <w:szCs w:val="24"/>
          <w:lang w:eastAsia="ru-RU"/>
        </w:rPr>
        <w:t>меньшего</w:t>
      </w:r>
      <w:proofErr w:type="gramEnd"/>
      <w:r w:rsidRPr="001B15CA">
        <w:rPr>
          <w:rFonts w:ascii="Times New Roman" w:eastAsia="Times New Roman" w:hAnsi="Times New Roman" w:cs="Times New Roman"/>
          <w:sz w:val="24"/>
          <w:szCs w:val="24"/>
          <w:lang w:eastAsia="ru-RU"/>
        </w:rPr>
        <w:t xml:space="preserve"> к большему).</w:t>
      </w:r>
    </w:p>
    <w:p w:rsidR="001B15CA" w:rsidRPr="001B15CA" w:rsidRDefault="001B15CA" w:rsidP="00161A65">
      <w:pPr>
        <w:numPr>
          <w:ilvl w:val="0"/>
          <w:numId w:val="5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Заполнить итоговую таблицу и сделать вывод.</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87"/>
        <w:gridCol w:w="4008"/>
        <w:gridCol w:w="3270"/>
      </w:tblGrid>
      <w:tr w:rsidR="001B15CA" w:rsidRPr="001B15CA" w:rsidTr="001B15CA">
        <w:trPr>
          <w:tblHeade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Задание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Описание выполнения</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Пример</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1. Качественная изменчивость</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Рассмотрены изображения божьих коровок. Выявлены особи с разным количеством точек на надкрыльях (2, 7, 10) и разной окраской (</w:t>
            </w:r>
            <w:proofErr w:type="gramStart"/>
            <w:r w:rsidRPr="001B15CA">
              <w:rPr>
                <w:rFonts w:ascii="Times New Roman" w:eastAsia="Times New Roman" w:hAnsi="Times New Roman" w:cs="Times New Roman"/>
                <w:sz w:val="24"/>
                <w:szCs w:val="24"/>
                <w:lang w:eastAsia="ru-RU"/>
              </w:rPr>
              <w:t>от</w:t>
            </w:r>
            <w:proofErr w:type="gramEnd"/>
            <w:r w:rsidRPr="001B15CA">
              <w:rPr>
                <w:rFonts w:ascii="Times New Roman" w:eastAsia="Times New Roman" w:hAnsi="Times New Roman" w:cs="Times New Roman"/>
                <w:sz w:val="24"/>
                <w:szCs w:val="24"/>
                <w:lang w:eastAsia="ru-RU"/>
              </w:rPr>
              <w:t xml:space="preserve"> ярко-красной до оранжевой).</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Вывод:</w:t>
            </w:r>
            <w:r w:rsidRPr="001B15CA">
              <w:rPr>
                <w:rFonts w:ascii="Times New Roman" w:eastAsia="Times New Roman" w:hAnsi="Times New Roman" w:cs="Times New Roman"/>
                <w:sz w:val="24"/>
                <w:szCs w:val="24"/>
                <w:lang w:eastAsia="ru-RU"/>
              </w:rPr>
              <w:t xml:space="preserve"> Особи одного вида (</w:t>
            </w:r>
            <w:proofErr w:type="spellStart"/>
            <w:r w:rsidRPr="001B15CA">
              <w:rPr>
                <w:rFonts w:ascii="Times New Roman" w:eastAsia="Times New Roman" w:hAnsi="Times New Roman" w:cs="Times New Roman"/>
                <w:i/>
                <w:iCs/>
                <w:sz w:val="24"/>
                <w:szCs w:val="24"/>
                <w:lang w:eastAsia="ru-RU"/>
              </w:rPr>
              <w:t>Coccinella</w:t>
            </w:r>
            <w:proofErr w:type="spellEnd"/>
            <w:r w:rsidRPr="001B15CA">
              <w:rPr>
                <w:rFonts w:ascii="Times New Roman" w:eastAsia="Times New Roman" w:hAnsi="Times New Roman" w:cs="Times New Roman"/>
                <w:i/>
                <w:iCs/>
                <w:sz w:val="24"/>
                <w:szCs w:val="24"/>
                <w:lang w:eastAsia="ru-RU"/>
              </w:rPr>
              <w:t xml:space="preserve"> </w:t>
            </w:r>
            <w:proofErr w:type="spellStart"/>
            <w:r w:rsidRPr="001B15CA">
              <w:rPr>
                <w:rFonts w:ascii="Times New Roman" w:eastAsia="Times New Roman" w:hAnsi="Times New Roman" w:cs="Times New Roman"/>
                <w:i/>
                <w:iCs/>
                <w:sz w:val="24"/>
                <w:szCs w:val="24"/>
                <w:lang w:eastAsia="ru-RU"/>
              </w:rPr>
              <w:t>septempunctata</w:t>
            </w:r>
            <w:proofErr w:type="spellEnd"/>
            <w:r w:rsidRPr="001B15CA">
              <w:rPr>
                <w:rFonts w:ascii="Times New Roman" w:eastAsia="Times New Roman" w:hAnsi="Times New Roman" w:cs="Times New Roman"/>
                <w:sz w:val="24"/>
                <w:szCs w:val="24"/>
                <w:lang w:eastAsia="ru-RU"/>
              </w:rPr>
              <w:t>) отличаются друг от друга по качественным признакам.</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2. Количественная изменчивость</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Измерена длина листовой пластинки у 20 листьев сирени (на одной ветке). Получены значения от 4.5 см до 7.2 см.</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
        </w:tc>
      </w:tr>
    </w:tbl>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Таблица результатов измерений (Пример для листьев сирени):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0"/>
        <w:gridCol w:w="1959"/>
      </w:tblGrid>
      <w:tr w:rsidR="001B15CA" w:rsidRPr="001B15CA" w:rsidTr="001B15CA">
        <w:trPr>
          <w:tblHeader/>
          <w:tblCellSpacing w:w="15" w:type="dxa"/>
        </w:trPr>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 xml:space="preserve">№ </w:t>
            </w:r>
            <w:proofErr w:type="gramStart"/>
            <w:r w:rsidRPr="001B15CA">
              <w:rPr>
                <w:rFonts w:ascii="Times New Roman" w:eastAsia="Times New Roman" w:hAnsi="Times New Roman" w:cs="Times New Roman"/>
                <w:b/>
                <w:bCs/>
                <w:sz w:val="24"/>
                <w:szCs w:val="24"/>
                <w:lang w:eastAsia="ru-RU"/>
              </w:rPr>
              <w:t>п</w:t>
            </w:r>
            <w:proofErr w:type="gramEnd"/>
            <w:r w:rsidRPr="001B15CA">
              <w:rPr>
                <w:rFonts w:ascii="Times New Roman" w:eastAsia="Times New Roman" w:hAnsi="Times New Roman" w:cs="Times New Roman"/>
                <w:b/>
                <w:bCs/>
                <w:sz w:val="24"/>
                <w:szCs w:val="24"/>
                <w:lang w:eastAsia="ru-RU"/>
              </w:rPr>
              <w:t>/п</w:t>
            </w:r>
          </w:p>
        </w:tc>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Длина листа (</w:t>
            </w:r>
            <w:proofErr w:type="gramStart"/>
            <w:r w:rsidRPr="001B15CA">
              <w:rPr>
                <w:rFonts w:ascii="Times New Roman" w:eastAsia="Times New Roman" w:hAnsi="Times New Roman" w:cs="Times New Roman"/>
                <w:b/>
                <w:bCs/>
                <w:sz w:val="24"/>
                <w:szCs w:val="24"/>
                <w:lang w:eastAsia="ru-RU"/>
              </w:rPr>
              <w:t>см</w:t>
            </w:r>
            <w:proofErr w:type="gramEnd"/>
            <w:r w:rsidRPr="001B15CA">
              <w:rPr>
                <w:rFonts w:ascii="Times New Roman" w:eastAsia="Times New Roman" w:hAnsi="Times New Roman" w:cs="Times New Roman"/>
                <w:b/>
                <w:bCs/>
                <w:sz w:val="24"/>
                <w:szCs w:val="24"/>
                <w:lang w:eastAsia="ru-RU"/>
              </w:rPr>
              <w:t>)</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1</w:t>
            </w:r>
          </w:p>
        </w:tc>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4.5</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2</w:t>
            </w:r>
          </w:p>
        </w:tc>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4.8</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3</w:t>
            </w:r>
          </w:p>
        </w:tc>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5.1</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w:t>
            </w:r>
          </w:p>
        </w:tc>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18</w:t>
            </w:r>
          </w:p>
        </w:tc>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6.9</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19</w:t>
            </w:r>
          </w:p>
        </w:tc>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7.0</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20</w:t>
            </w:r>
          </w:p>
        </w:tc>
        <w:tc>
          <w:tcPr>
            <w:tcW w:w="0" w:type="auto"/>
            <w:vAlign w:val="center"/>
            <w:hideMark/>
          </w:tcPr>
          <w:p w:rsidR="001B15CA" w:rsidRPr="001B15CA" w:rsidRDefault="001B15CA" w:rsidP="001B15CA">
            <w:pPr>
              <w:spacing w:after="0" w:line="240" w:lineRule="auto"/>
              <w:jc w:val="center"/>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7.2</w:t>
            </w:r>
          </w:p>
        </w:tc>
      </w:tr>
    </w:tbl>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i/>
          <w:iCs/>
          <w:sz w:val="24"/>
          <w:szCs w:val="24"/>
          <w:lang w:eastAsia="ru-RU"/>
        </w:rPr>
        <w:t>Минимальное значение: 4.5 см</w:t>
      </w:r>
      <w:r w:rsidRPr="001B15CA">
        <w:rPr>
          <w:rFonts w:ascii="Times New Roman" w:eastAsia="Times New Roman" w:hAnsi="Times New Roman" w:cs="Times New Roman"/>
          <w:sz w:val="24"/>
          <w:szCs w:val="24"/>
          <w:lang w:eastAsia="ru-RU"/>
        </w:rPr>
        <w:t xml:space="preserve"> </w:t>
      </w:r>
      <w:r w:rsidRPr="001B15CA">
        <w:rPr>
          <w:rFonts w:ascii="Times New Roman" w:eastAsia="Times New Roman" w:hAnsi="Times New Roman" w:cs="Times New Roman"/>
          <w:i/>
          <w:iCs/>
          <w:sz w:val="24"/>
          <w:szCs w:val="24"/>
          <w:lang w:eastAsia="ru-RU"/>
        </w:rPr>
        <w:t>Максимальное значение: 7.2 см</w:t>
      </w:r>
      <w:r w:rsidRPr="001B15CA">
        <w:rPr>
          <w:rFonts w:ascii="Times New Roman" w:eastAsia="Times New Roman" w:hAnsi="Times New Roman" w:cs="Times New Roman"/>
          <w:sz w:val="24"/>
          <w:szCs w:val="24"/>
          <w:lang w:eastAsia="ru-RU"/>
        </w:rPr>
        <w:t xml:space="preserve"> </w:t>
      </w:r>
      <w:r w:rsidRPr="001B15CA">
        <w:rPr>
          <w:rFonts w:ascii="Times New Roman" w:eastAsia="Times New Roman" w:hAnsi="Times New Roman" w:cs="Times New Roman"/>
          <w:i/>
          <w:iCs/>
          <w:sz w:val="24"/>
          <w:szCs w:val="24"/>
          <w:lang w:eastAsia="ru-RU"/>
        </w:rPr>
        <w:t>Размах изменчивости: 7.2 - 4.5 = 2.7 см</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Контрольные вопросы и задания:</w:t>
      </w:r>
    </w:p>
    <w:p w:rsidR="001B15CA" w:rsidRPr="001B15CA" w:rsidRDefault="001B15CA" w:rsidP="00161A65">
      <w:pPr>
        <w:numPr>
          <w:ilvl w:val="0"/>
          <w:numId w:val="52"/>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Дайте определение изменчивости. Почему это свойство считается фундаментальным для жизни?</w:t>
      </w:r>
    </w:p>
    <w:p w:rsidR="001B15CA" w:rsidRPr="001B15CA" w:rsidRDefault="001B15CA" w:rsidP="00161A65">
      <w:pPr>
        <w:numPr>
          <w:ilvl w:val="0"/>
          <w:numId w:val="52"/>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В чем главное отличие наследственной изменчивости </w:t>
      </w:r>
      <w:proofErr w:type="gramStart"/>
      <w:r w:rsidRPr="001B15CA">
        <w:rPr>
          <w:rFonts w:ascii="Times New Roman" w:eastAsia="Times New Roman" w:hAnsi="Times New Roman" w:cs="Times New Roman"/>
          <w:sz w:val="24"/>
          <w:szCs w:val="24"/>
          <w:lang w:eastAsia="ru-RU"/>
        </w:rPr>
        <w:t>от</w:t>
      </w:r>
      <w:proofErr w:type="gramEnd"/>
      <w:r w:rsidRPr="001B15CA">
        <w:rPr>
          <w:rFonts w:ascii="Times New Roman" w:eastAsia="Times New Roman" w:hAnsi="Times New Roman" w:cs="Times New Roman"/>
          <w:sz w:val="24"/>
          <w:szCs w:val="24"/>
          <w:lang w:eastAsia="ru-RU"/>
        </w:rPr>
        <w:t xml:space="preserve"> ненаследственной?</w:t>
      </w:r>
    </w:p>
    <w:p w:rsidR="001B15CA" w:rsidRPr="001B15CA" w:rsidRDefault="001B15CA" w:rsidP="00161A65">
      <w:pPr>
        <w:numPr>
          <w:ilvl w:val="0"/>
          <w:numId w:val="52"/>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Приведите по два примера качественной и количественной изменчивости у человека.</w:t>
      </w:r>
    </w:p>
    <w:p w:rsidR="001B15CA" w:rsidRPr="001B15CA" w:rsidRDefault="001B15CA" w:rsidP="00161A65">
      <w:pPr>
        <w:numPr>
          <w:ilvl w:val="0"/>
          <w:numId w:val="52"/>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Объясните, почему листья на одной и той же ветке дерева имеют разную длину (это пример </w:t>
      </w:r>
      <w:proofErr w:type="spellStart"/>
      <w:r w:rsidRPr="001B15CA">
        <w:rPr>
          <w:rFonts w:ascii="Times New Roman" w:eastAsia="Times New Roman" w:hAnsi="Times New Roman" w:cs="Times New Roman"/>
          <w:sz w:val="24"/>
          <w:szCs w:val="24"/>
          <w:lang w:eastAsia="ru-RU"/>
        </w:rPr>
        <w:t>модификационной</w:t>
      </w:r>
      <w:proofErr w:type="spellEnd"/>
      <w:r w:rsidRPr="001B15CA">
        <w:rPr>
          <w:rFonts w:ascii="Times New Roman" w:eastAsia="Times New Roman" w:hAnsi="Times New Roman" w:cs="Times New Roman"/>
          <w:sz w:val="24"/>
          <w:szCs w:val="24"/>
          <w:lang w:eastAsia="ru-RU"/>
        </w:rPr>
        <w:t xml:space="preserve"> или генотипической изменчивости?).</w:t>
      </w:r>
    </w:p>
    <w:p w:rsidR="001B15CA" w:rsidRPr="001B15CA" w:rsidRDefault="001B15CA" w:rsidP="00161A65">
      <w:pPr>
        <w:numPr>
          <w:ilvl w:val="0"/>
          <w:numId w:val="52"/>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i/>
          <w:iCs/>
          <w:sz w:val="24"/>
          <w:szCs w:val="24"/>
          <w:lang w:eastAsia="ru-RU"/>
        </w:rPr>
        <w:t>Творческое задание:</w:t>
      </w:r>
      <w:r w:rsidRPr="001B15CA">
        <w:rPr>
          <w:rFonts w:ascii="Times New Roman" w:eastAsia="Times New Roman" w:hAnsi="Times New Roman" w:cs="Times New Roman"/>
          <w:sz w:val="24"/>
          <w:szCs w:val="24"/>
          <w:lang w:eastAsia="ru-RU"/>
        </w:rPr>
        <w:t xml:space="preserve"> Представьте, что вы — селекционер. Как бы вы использовали знания об изменчивости для выведения нового сорта пшеницы с крупными зернами?</w:t>
      </w:r>
    </w:p>
    <w:p w:rsidR="00CC7B99"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Вывод:</w:t>
      </w:r>
      <w:r w:rsidRPr="001B15CA">
        <w:rPr>
          <w:rFonts w:ascii="Times New Roman" w:eastAsia="Times New Roman" w:hAnsi="Times New Roman" w:cs="Times New Roman"/>
          <w:sz w:val="24"/>
          <w:szCs w:val="24"/>
          <w:lang w:eastAsia="ru-RU"/>
        </w:rPr>
        <w:t xml:space="preserve"> В ходе лабораторной работы я убедилс</w:t>
      </w:r>
      <w:proofErr w:type="gramStart"/>
      <w:r w:rsidRPr="001B15CA">
        <w:rPr>
          <w:rFonts w:ascii="Times New Roman" w:eastAsia="Times New Roman" w:hAnsi="Times New Roman" w:cs="Times New Roman"/>
          <w:sz w:val="24"/>
          <w:szCs w:val="24"/>
          <w:lang w:eastAsia="ru-RU"/>
        </w:rPr>
        <w:t>я(</w:t>
      </w:r>
      <w:proofErr w:type="gramEnd"/>
      <w:r w:rsidRPr="001B15CA">
        <w:rPr>
          <w:rFonts w:ascii="Times New Roman" w:eastAsia="Times New Roman" w:hAnsi="Times New Roman" w:cs="Times New Roman"/>
          <w:sz w:val="24"/>
          <w:szCs w:val="24"/>
          <w:lang w:eastAsia="ru-RU"/>
        </w:rPr>
        <w:t xml:space="preserve">ась) в существовании </w:t>
      </w:r>
      <w:r w:rsidRPr="001B15CA">
        <w:rPr>
          <w:rFonts w:ascii="Times New Roman" w:eastAsia="Times New Roman" w:hAnsi="Times New Roman" w:cs="Times New Roman"/>
          <w:b/>
          <w:bCs/>
          <w:sz w:val="24"/>
          <w:szCs w:val="24"/>
          <w:lang w:eastAsia="ru-RU"/>
        </w:rPr>
        <w:t>индивидуальной изменчивости</w:t>
      </w:r>
      <w:r w:rsidRPr="001B15CA">
        <w:rPr>
          <w:rFonts w:ascii="Times New Roman" w:eastAsia="Times New Roman" w:hAnsi="Times New Roman" w:cs="Times New Roman"/>
          <w:sz w:val="24"/>
          <w:szCs w:val="24"/>
          <w:lang w:eastAsia="ru-RU"/>
        </w:rPr>
        <w:t>. На примере качественных признаков (божьи коровки) и количественных признаков (длина листьев) я наглядно увиде</w:t>
      </w:r>
      <w:proofErr w:type="gramStart"/>
      <w:r w:rsidRPr="001B15CA">
        <w:rPr>
          <w:rFonts w:ascii="Times New Roman" w:eastAsia="Times New Roman" w:hAnsi="Times New Roman" w:cs="Times New Roman"/>
          <w:sz w:val="24"/>
          <w:szCs w:val="24"/>
          <w:lang w:eastAsia="ru-RU"/>
        </w:rPr>
        <w:t>л(</w:t>
      </w:r>
      <w:proofErr w:type="gramEnd"/>
      <w:r w:rsidRPr="001B15CA">
        <w:rPr>
          <w:rFonts w:ascii="Times New Roman" w:eastAsia="Times New Roman" w:hAnsi="Times New Roman" w:cs="Times New Roman"/>
          <w:sz w:val="24"/>
          <w:szCs w:val="24"/>
          <w:lang w:eastAsia="ru-RU"/>
        </w:rPr>
        <w:t>а), что не существует двух абсолютно одинаковых особей даже в пределах одного вида. Я научилс</w:t>
      </w:r>
      <w:proofErr w:type="gramStart"/>
      <w:r w:rsidRPr="001B15CA">
        <w:rPr>
          <w:rFonts w:ascii="Times New Roman" w:eastAsia="Times New Roman" w:hAnsi="Times New Roman" w:cs="Times New Roman"/>
          <w:sz w:val="24"/>
          <w:szCs w:val="24"/>
          <w:lang w:eastAsia="ru-RU"/>
        </w:rPr>
        <w:t>я(</w:t>
      </w:r>
      <w:proofErr w:type="gramEnd"/>
      <w:r w:rsidRPr="001B15CA">
        <w:rPr>
          <w:rFonts w:ascii="Times New Roman" w:eastAsia="Times New Roman" w:hAnsi="Times New Roman" w:cs="Times New Roman"/>
          <w:sz w:val="24"/>
          <w:szCs w:val="24"/>
          <w:lang w:eastAsia="ru-RU"/>
        </w:rPr>
        <w:t>ась) различать качественные и количественные признаки и понял(а), что изменчивость является основой для процессов адаптации и эволюции живых организмов.</w:t>
      </w:r>
    </w:p>
    <w:p w:rsidR="001B15CA" w:rsidRDefault="00CC7B99" w:rsidP="00CC7B99">
      <w:pPr>
        <w:spacing w:after="0" w:line="240" w:lineRule="auto"/>
        <w:jc w:val="center"/>
        <w:rPr>
          <w:rFonts w:ascii="Times New Roman" w:hAnsi="Times New Roman"/>
          <w:bCs/>
          <w:sz w:val="24"/>
          <w:szCs w:val="24"/>
        </w:rPr>
      </w:pPr>
      <w:r w:rsidRPr="001F56B1">
        <w:rPr>
          <w:rFonts w:ascii="Times New Roman" w:hAnsi="Times New Roman"/>
          <w:bCs/>
          <w:i/>
          <w:sz w:val="24"/>
          <w:szCs w:val="24"/>
        </w:rPr>
        <w:lastRenderedPageBreak/>
        <w:t>Единый сорт — разные грани: как повар-кондитер работает с изменчивостью природы для создания уникального вкуса</w:t>
      </w:r>
      <w:r>
        <w:rPr>
          <w:rFonts w:ascii="Times New Roman" w:hAnsi="Times New Roman"/>
          <w:bCs/>
          <w:sz w:val="24"/>
          <w:szCs w:val="24"/>
        </w:rPr>
        <w:t xml:space="preserve">» </w:t>
      </w:r>
      <w:r w:rsidRPr="001F56B1">
        <w:rPr>
          <w:rFonts w:ascii="Times New Roman" w:hAnsi="Times New Roman"/>
          <w:bCs/>
          <w:sz w:val="24"/>
          <w:szCs w:val="24"/>
        </w:rPr>
        <w:t>(</w:t>
      </w:r>
      <w:r w:rsidRPr="001F56B1">
        <w:rPr>
          <w:rFonts w:ascii="Times New Roman" w:hAnsi="Times New Roman"/>
          <w:bCs/>
          <w:i/>
          <w:sz w:val="24"/>
          <w:szCs w:val="24"/>
        </w:rPr>
        <w:t>даже из одного и того же вида сырья, например, яблок сорта «Антоновка», можно получить совершенно разные десерты благодаря пониманию их индивидуальных особенностей</w:t>
      </w:r>
      <w:r w:rsidRPr="001F56B1">
        <w:rPr>
          <w:rFonts w:ascii="Times New Roman" w:hAnsi="Times New Roman"/>
          <w:bCs/>
          <w:sz w:val="24"/>
          <w:szCs w:val="24"/>
        </w:rPr>
        <w:t>)</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В мире кулинарии, особенно в кондитерском искусстве, существует удивительная концепция, которая позволяет создавать уникальные вкусы из одного и того же сырья. Это подход, при котором повар-кондитер работает с изменчивостью природы, понимая, что даже один и тот же сорт, например, яблок «Антоновка», может иметь совершенно разные характеристики в зависимости от условий выращивания и времени сбора.</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Понимание изменчивости природы</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Каждый ингредиент, который попадает на кухню, обладает своей «биографией». Это включает в себя не только сорт, но и место произрастания, климатические условия, состав почвы и методы агротехники. Например, яблоки, выращенные в одном регионе, могут отличаться по сладости, кислотности и аромату от яблок того же сорта, но из другого региона. Это связано с тем, что природные условия влияют на химический состав плодов, включая уровень сахаров и органических кислот.</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Как повар использует эту изменчивость</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Повар-кондитер, обладая знаниями о таких нюансах, может адаптировать свои рецепты и техники для раскрытия наилучших качеств каждого конкретного ингредиента. Например:</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Анализ аромата и вкуса</w:t>
      </w:r>
      <w:r w:rsidRPr="00CC7B99">
        <w:rPr>
          <w:rFonts w:ascii="Times New Roman" w:eastAsia="Times New Roman" w:hAnsi="Times New Roman" w:cs="Times New Roman"/>
          <w:sz w:val="24"/>
          <w:szCs w:val="24"/>
          <w:lang w:eastAsia="ru-RU"/>
        </w:rPr>
        <w:t>: Повар может оценить аромат и вкус яблок. Если они более сладкие, их можно использовать для десертов, где требуется минимальная добавка сахара. Если же яблоки кислые, они отлично подойдут для пирогов или компотов, где кислота сбалансирует сладость.</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Технологические приемы</w:t>
      </w:r>
      <w:r w:rsidRPr="00CC7B99">
        <w:rPr>
          <w:rFonts w:ascii="Times New Roman" w:eastAsia="Times New Roman" w:hAnsi="Times New Roman" w:cs="Times New Roman"/>
          <w:sz w:val="24"/>
          <w:szCs w:val="24"/>
          <w:lang w:eastAsia="ru-RU"/>
        </w:rPr>
        <w:t>: В зависимости от текстуры и сочности яблок, повар может выбрать разные методы обработки. Для более плотных яблок подойдет запекание, а для сочных — приготовление пюре или соусов.</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b/>
          <w:bCs/>
          <w:sz w:val="24"/>
          <w:szCs w:val="24"/>
          <w:lang w:eastAsia="ru-RU"/>
        </w:rPr>
        <w:t>Создание уникального вкуса</w:t>
      </w:r>
      <w:r w:rsidRPr="00CC7B99">
        <w:rPr>
          <w:rFonts w:ascii="Times New Roman" w:eastAsia="Times New Roman" w:hAnsi="Times New Roman" w:cs="Times New Roman"/>
          <w:sz w:val="24"/>
          <w:szCs w:val="24"/>
          <w:lang w:eastAsia="ru-RU"/>
        </w:rPr>
        <w:t xml:space="preserve">: Используя разные сорта и их индивидуальные особенности, повар может создавать многослойные десерты, где каждый компонент будет </w:t>
      </w:r>
      <w:proofErr w:type="gramStart"/>
      <w:r w:rsidRPr="00CC7B99">
        <w:rPr>
          <w:rFonts w:ascii="Times New Roman" w:eastAsia="Times New Roman" w:hAnsi="Times New Roman" w:cs="Times New Roman"/>
          <w:sz w:val="24"/>
          <w:szCs w:val="24"/>
          <w:lang w:eastAsia="ru-RU"/>
        </w:rPr>
        <w:t>подчеркивать</w:t>
      </w:r>
      <w:proofErr w:type="gramEnd"/>
      <w:r w:rsidRPr="00CC7B99">
        <w:rPr>
          <w:rFonts w:ascii="Times New Roman" w:eastAsia="Times New Roman" w:hAnsi="Times New Roman" w:cs="Times New Roman"/>
          <w:sz w:val="24"/>
          <w:szCs w:val="24"/>
          <w:lang w:eastAsia="ru-RU"/>
        </w:rPr>
        <w:t xml:space="preserve"> и дополнять друг друга. Это позволяет не только раскрыть вкус основного ингредиента, но и создать гармоничное и сбалансированное блюдо.</w:t>
      </w:r>
    </w:p>
    <w:p w:rsidR="00CC7B99" w:rsidRPr="00CC7B99" w:rsidRDefault="00CC7B99" w:rsidP="00CC7B99">
      <w:pPr>
        <w:spacing w:after="0" w:line="240" w:lineRule="auto"/>
        <w:outlineLvl w:val="2"/>
        <w:rPr>
          <w:rFonts w:ascii="Times New Roman" w:eastAsia="Times New Roman" w:hAnsi="Times New Roman" w:cs="Times New Roman"/>
          <w:b/>
          <w:bCs/>
          <w:sz w:val="24"/>
          <w:szCs w:val="24"/>
          <w:lang w:eastAsia="ru-RU"/>
        </w:rPr>
      </w:pPr>
      <w:r w:rsidRPr="00CC7B99">
        <w:rPr>
          <w:rFonts w:ascii="Times New Roman" w:eastAsia="Times New Roman" w:hAnsi="Times New Roman" w:cs="Times New Roman"/>
          <w:b/>
          <w:bCs/>
          <w:sz w:val="24"/>
          <w:szCs w:val="24"/>
          <w:lang w:eastAsia="ru-RU"/>
        </w:rPr>
        <w:t>Заключение</w:t>
      </w:r>
    </w:p>
    <w:p w:rsidR="00CC7B99" w:rsidRPr="00CC7B99" w:rsidRDefault="00CC7B99" w:rsidP="00CC7B99">
      <w:pPr>
        <w:spacing w:after="0" w:line="240" w:lineRule="auto"/>
        <w:rPr>
          <w:rFonts w:ascii="Times New Roman" w:eastAsia="Times New Roman" w:hAnsi="Times New Roman" w:cs="Times New Roman"/>
          <w:sz w:val="24"/>
          <w:szCs w:val="24"/>
          <w:lang w:eastAsia="ru-RU"/>
        </w:rPr>
      </w:pPr>
      <w:r w:rsidRPr="00CC7B99">
        <w:rPr>
          <w:rFonts w:ascii="Times New Roman" w:eastAsia="Times New Roman" w:hAnsi="Times New Roman" w:cs="Times New Roman"/>
          <w:sz w:val="24"/>
          <w:szCs w:val="24"/>
          <w:lang w:eastAsia="ru-RU"/>
        </w:rPr>
        <w:t xml:space="preserve">Таким образом, работа с изменчивостью природы — это не просто техника, а искусство, которое требует глубокого </w:t>
      </w:r>
      <w:proofErr w:type="gramStart"/>
      <w:r w:rsidRPr="00CC7B99">
        <w:rPr>
          <w:rFonts w:ascii="Times New Roman" w:eastAsia="Times New Roman" w:hAnsi="Times New Roman" w:cs="Times New Roman"/>
          <w:sz w:val="24"/>
          <w:szCs w:val="24"/>
          <w:lang w:eastAsia="ru-RU"/>
        </w:rPr>
        <w:t>понимания</w:t>
      </w:r>
      <w:proofErr w:type="gramEnd"/>
      <w:r w:rsidRPr="00CC7B99">
        <w:rPr>
          <w:rFonts w:ascii="Times New Roman" w:eastAsia="Times New Roman" w:hAnsi="Times New Roman" w:cs="Times New Roman"/>
          <w:sz w:val="24"/>
          <w:szCs w:val="24"/>
          <w:lang w:eastAsia="ru-RU"/>
        </w:rPr>
        <w:t xml:space="preserve"> как биологии продуктов, так и кулинарных процессов. Повар-кондитер, который умеет «читать» ингредиенты и адаптировать свои методы, способен создавать поистине уникальные и запоминающиеся десерты, которые отражают не только его мастерство, но и богатство природы. В этом контексте каждый продукт становится не просто ингредиентом, а носителем истории и вкуса, который ждет своего раскрытия</w:t>
      </w:r>
    </w:p>
    <w:p w:rsidR="00CC7B99" w:rsidRPr="001B15CA" w:rsidRDefault="00CC7B99" w:rsidP="00CC7B99">
      <w:pPr>
        <w:spacing w:after="0" w:line="240" w:lineRule="auto"/>
        <w:rPr>
          <w:rFonts w:ascii="Times New Roman" w:eastAsia="Times New Roman" w:hAnsi="Times New Roman" w:cs="Times New Roman"/>
          <w:sz w:val="24"/>
          <w:szCs w:val="24"/>
          <w:lang w:eastAsia="ru-RU"/>
        </w:rPr>
      </w:pPr>
    </w:p>
    <w:p w:rsidR="001B15CA" w:rsidRDefault="001B15CA" w:rsidP="001B15CA">
      <w:pPr>
        <w:shd w:val="clear" w:color="auto" w:fill="FAFCFF"/>
        <w:spacing w:after="0" w:line="240" w:lineRule="auto"/>
        <w:jc w:val="center"/>
        <w:outlineLvl w:val="2"/>
        <w:rPr>
          <w:rFonts w:ascii="Times New Roman" w:hAnsi="Times New Roman"/>
          <w:b/>
          <w:bCs/>
          <w:sz w:val="24"/>
          <w:szCs w:val="24"/>
        </w:rPr>
      </w:pPr>
      <w:r w:rsidRPr="00BA0B8D">
        <w:rPr>
          <w:rFonts w:ascii="Times New Roman" w:hAnsi="Times New Roman"/>
          <w:b/>
          <w:bCs/>
          <w:sz w:val="24"/>
          <w:szCs w:val="24"/>
        </w:rPr>
        <w:t>Лабораторное занятие № 12</w:t>
      </w:r>
    </w:p>
    <w:p w:rsidR="001B15CA" w:rsidRDefault="001B15CA" w:rsidP="001B15CA">
      <w:pPr>
        <w:shd w:val="clear" w:color="auto" w:fill="FAFCFF"/>
        <w:spacing w:after="0" w:line="240" w:lineRule="auto"/>
        <w:jc w:val="center"/>
        <w:outlineLvl w:val="2"/>
        <w:rPr>
          <w:rFonts w:ascii="Times New Roman" w:hAnsi="Times New Roman"/>
          <w:b/>
          <w:bCs/>
          <w:sz w:val="24"/>
          <w:szCs w:val="24"/>
        </w:rPr>
      </w:pPr>
      <w:r w:rsidRPr="00BA0B8D">
        <w:rPr>
          <w:rFonts w:ascii="Times New Roman" w:hAnsi="Times New Roman"/>
          <w:bCs/>
          <w:sz w:val="24"/>
          <w:szCs w:val="24"/>
        </w:rPr>
        <w:t xml:space="preserve"> </w:t>
      </w:r>
      <w:r w:rsidRPr="00072B57">
        <w:rPr>
          <w:rFonts w:ascii="Times New Roman" w:hAnsi="Times New Roman"/>
          <w:b/>
          <w:bCs/>
          <w:sz w:val="24"/>
          <w:szCs w:val="24"/>
        </w:rPr>
        <w:t>Приспособления организмов и их относительная целесообразность.</w:t>
      </w:r>
      <w:r>
        <w:rPr>
          <w:rFonts w:ascii="Times New Roman" w:hAnsi="Times New Roman"/>
          <w:b/>
          <w:bCs/>
          <w:sz w:val="24"/>
          <w:szCs w:val="24"/>
        </w:rPr>
        <w:t xml:space="preserve"> </w:t>
      </w:r>
    </w:p>
    <w:p w:rsidR="00391955" w:rsidRDefault="001B15CA" w:rsidP="001B15CA">
      <w:pPr>
        <w:shd w:val="clear" w:color="auto" w:fill="FAFCFF"/>
        <w:spacing w:after="0" w:line="240" w:lineRule="auto"/>
        <w:jc w:val="center"/>
        <w:outlineLvl w:val="2"/>
        <w:rPr>
          <w:rFonts w:ascii="Times New Roman" w:hAnsi="Times New Roman"/>
          <w:bCs/>
          <w:i/>
          <w:sz w:val="24"/>
          <w:szCs w:val="24"/>
        </w:rPr>
      </w:pPr>
      <w:r w:rsidRPr="00072B57">
        <w:rPr>
          <w:rFonts w:ascii="Times New Roman" w:hAnsi="Times New Roman"/>
          <w:bCs/>
          <w:i/>
          <w:sz w:val="24"/>
          <w:szCs w:val="24"/>
        </w:rPr>
        <w:t>Эволюция на тарелке: как относительная целесообразность в природе учит повара раскрывать вкус ингредиентов</w:t>
      </w:r>
      <w:r>
        <w:rPr>
          <w:rFonts w:ascii="Times New Roman" w:hAnsi="Times New Roman"/>
          <w:b/>
          <w:bCs/>
          <w:sz w:val="24"/>
          <w:szCs w:val="24"/>
        </w:rPr>
        <w:t xml:space="preserve"> </w:t>
      </w:r>
      <w:r w:rsidRPr="00072B57">
        <w:rPr>
          <w:rFonts w:ascii="Times New Roman" w:hAnsi="Times New Roman"/>
          <w:bCs/>
          <w:i/>
          <w:sz w:val="24"/>
          <w:szCs w:val="24"/>
        </w:rPr>
        <w:t>(образно: каждый продукт «приспособлен» для чего-то, а задача мастера — найти этому лучшее применение</w:t>
      </w:r>
      <w:r>
        <w:rPr>
          <w:rFonts w:ascii="Times New Roman" w:hAnsi="Times New Roman"/>
          <w:bCs/>
          <w:i/>
          <w:sz w:val="24"/>
          <w:szCs w:val="24"/>
        </w:rPr>
        <w:t>)</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Тема:</w:t>
      </w:r>
      <w:r w:rsidRPr="001B15CA">
        <w:rPr>
          <w:rFonts w:ascii="Times New Roman" w:eastAsia="Times New Roman" w:hAnsi="Times New Roman" w:cs="Times New Roman"/>
          <w:sz w:val="24"/>
          <w:szCs w:val="24"/>
          <w:lang w:eastAsia="ru-RU"/>
        </w:rPr>
        <w:t xml:space="preserve"> Приспособления организмов и их относительная целесообразность.</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Цель работы:</w:t>
      </w:r>
    </w:p>
    <w:p w:rsidR="001B15CA" w:rsidRPr="001B15CA" w:rsidRDefault="001B15CA" w:rsidP="00161A65">
      <w:pPr>
        <w:numPr>
          <w:ilvl w:val="0"/>
          <w:numId w:val="5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Изучить на конкретных примерах различные виды приспособлений (адаптаций) у растений и животных.</w:t>
      </w:r>
    </w:p>
    <w:p w:rsidR="001B15CA" w:rsidRPr="001B15CA" w:rsidRDefault="001B15CA" w:rsidP="00161A65">
      <w:pPr>
        <w:numPr>
          <w:ilvl w:val="0"/>
          <w:numId w:val="5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Научиться классифицировать приспособления по их происхождению и значению.</w:t>
      </w:r>
    </w:p>
    <w:p w:rsidR="001B15CA" w:rsidRPr="001B15CA" w:rsidRDefault="001B15CA" w:rsidP="00161A65">
      <w:pPr>
        <w:numPr>
          <w:ilvl w:val="0"/>
          <w:numId w:val="5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Сформировать понимание принципа </w:t>
      </w:r>
      <w:r w:rsidRPr="001B15CA">
        <w:rPr>
          <w:rFonts w:ascii="Times New Roman" w:eastAsia="Times New Roman" w:hAnsi="Times New Roman" w:cs="Times New Roman"/>
          <w:b/>
          <w:bCs/>
          <w:sz w:val="24"/>
          <w:szCs w:val="24"/>
          <w:lang w:eastAsia="ru-RU"/>
        </w:rPr>
        <w:t>относительной</w:t>
      </w:r>
      <w:r w:rsidRPr="001B15CA">
        <w:rPr>
          <w:rFonts w:ascii="Times New Roman" w:eastAsia="Times New Roman" w:hAnsi="Times New Roman" w:cs="Times New Roman"/>
          <w:sz w:val="24"/>
          <w:szCs w:val="24"/>
          <w:lang w:eastAsia="ru-RU"/>
        </w:rPr>
        <w:t xml:space="preserve"> (а не абсолютной) целесообразности приспособлений.</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lastRenderedPageBreak/>
        <w:t>Краткая теория:</w:t>
      </w:r>
      <w:r w:rsidRPr="001B15CA">
        <w:rPr>
          <w:rFonts w:ascii="Times New Roman" w:eastAsia="Times New Roman" w:hAnsi="Times New Roman" w:cs="Times New Roman"/>
          <w:sz w:val="24"/>
          <w:szCs w:val="24"/>
          <w:lang w:eastAsia="ru-RU"/>
        </w:rPr>
        <w:t xml:space="preserve"> </w:t>
      </w:r>
      <w:r w:rsidRPr="001B15CA">
        <w:rPr>
          <w:rFonts w:ascii="Times New Roman" w:eastAsia="Times New Roman" w:hAnsi="Times New Roman" w:cs="Times New Roman"/>
          <w:b/>
          <w:bCs/>
          <w:sz w:val="24"/>
          <w:szCs w:val="24"/>
          <w:lang w:eastAsia="ru-RU"/>
        </w:rPr>
        <w:t>Приспособленность (адаптация)</w:t>
      </w:r>
      <w:r w:rsidRPr="001B15CA">
        <w:rPr>
          <w:rFonts w:ascii="Times New Roman" w:eastAsia="Times New Roman" w:hAnsi="Times New Roman" w:cs="Times New Roman"/>
          <w:sz w:val="24"/>
          <w:szCs w:val="24"/>
          <w:lang w:eastAsia="ru-RU"/>
        </w:rPr>
        <w:t xml:space="preserve"> — это совокупность тех че</w:t>
      </w:r>
      <w:proofErr w:type="gramStart"/>
      <w:r w:rsidRPr="001B15CA">
        <w:rPr>
          <w:rFonts w:ascii="Times New Roman" w:eastAsia="Times New Roman" w:hAnsi="Times New Roman" w:cs="Times New Roman"/>
          <w:sz w:val="24"/>
          <w:szCs w:val="24"/>
          <w:lang w:eastAsia="ru-RU"/>
        </w:rPr>
        <w:t>рт стр</w:t>
      </w:r>
      <w:proofErr w:type="gramEnd"/>
      <w:r w:rsidRPr="001B15CA">
        <w:rPr>
          <w:rFonts w:ascii="Times New Roman" w:eastAsia="Times New Roman" w:hAnsi="Times New Roman" w:cs="Times New Roman"/>
          <w:sz w:val="24"/>
          <w:szCs w:val="24"/>
          <w:lang w:eastAsia="ru-RU"/>
        </w:rPr>
        <w:t>оения, физиологии и поведения организма, которые способствуют его выживанию и размножению в конкретных условиях среды.</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Типы приспособлений:</w:t>
      </w:r>
    </w:p>
    <w:p w:rsidR="001B15CA" w:rsidRPr="001B15CA" w:rsidRDefault="001B15CA" w:rsidP="00161A65">
      <w:pPr>
        <w:numPr>
          <w:ilvl w:val="0"/>
          <w:numId w:val="5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Морфологические:</w:t>
      </w:r>
      <w:r w:rsidRPr="001B15CA">
        <w:rPr>
          <w:rFonts w:ascii="Times New Roman" w:eastAsia="Times New Roman" w:hAnsi="Times New Roman" w:cs="Times New Roman"/>
          <w:sz w:val="24"/>
          <w:szCs w:val="24"/>
          <w:lang w:eastAsia="ru-RU"/>
        </w:rPr>
        <w:t xml:space="preserve"> Связаны со строением тела (форма, окраска, наличие колючек).</w:t>
      </w:r>
    </w:p>
    <w:p w:rsidR="001B15CA" w:rsidRPr="001B15CA" w:rsidRDefault="001B15CA" w:rsidP="00161A65">
      <w:pPr>
        <w:numPr>
          <w:ilvl w:val="1"/>
          <w:numId w:val="5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i/>
          <w:iCs/>
          <w:sz w:val="24"/>
          <w:szCs w:val="24"/>
          <w:lang w:eastAsia="ru-RU"/>
        </w:rPr>
        <w:t>Пример:</w:t>
      </w:r>
      <w:r w:rsidRPr="001B15CA">
        <w:rPr>
          <w:rFonts w:ascii="Times New Roman" w:eastAsia="Times New Roman" w:hAnsi="Times New Roman" w:cs="Times New Roman"/>
          <w:sz w:val="24"/>
          <w:szCs w:val="24"/>
          <w:lang w:eastAsia="ru-RU"/>
        </w:rPr>
        <w:t xml:space="preserve"> Покровительственная окраска (заяц-беляк), маскировка (палочник), мимикрия (муха-</w:t>
      </w:r>
      <w:proofErr w:type="spellStart"/>
      <w:r w:rsidRPr="001B15CA">
        <w:rPr>
          <w:rFonts w:ascii="Times New Roman" w:eastAsia="Times New Roman" w:hAnsi="Times New Roman" w:cs="Times New Roman"/>
          <w:sz w:val="24"/>
          <w:szCs w:val="24"/>
          <w:lang w:eastAsia="ru-RU"/>
        </w:rPr>
        <w:t>журчалка</w:t>
      </w:r>
      <w:proofErr w:type="spellEnd"/>
      <w:r w:rsidRPr="001B15CA">
        <w:rPr>
          <w:rFonts w:ascii="Times New Roman" w:eastAsia="Times New Roman" w:hAnsi="Times New Roman" w:cs="Times New Roman"/>
          <w:sz w:val="24"/>
          <w:szCs w:val="24"/>
          <w:lang w:eastAsia="ru-RU"/>
        </w:rPr>
        <w:t>).</w:t>
      </w:r>
    </w:p>
    <w:p w:rsidR="001B15CA" w:rsidRPr="001B15CA" w:rsidRDefault="001B15CA" w:rsidP="00161A65">
      <w:pPr>
        <w:numPr>
          <w:ilvl w:val="0"/>
          <w:numId w:val="5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Физиологические:</w:t>
      </w:r>
      <w:r w:rsidRPr="001B15CA">
        <w:rPr>
          <w:rFonts w:ascii="Times New Roman" w:eastAsia="Times New Roman" w:hAnsi="Times New Roman" w:cs="Times New Roman"/>
          <w:sz w:val="24"/>
          <w:szCs w:val="24"/>
          <w:lang w:eastAsia="ru-RU"/>
        </w:rPr>
        <w:t xml:space="preserve"> Связаны с процессами жизнедеятельности (скорость обмена веществ, способность к терморегуляции, накопление жира).</w:t>
      </w:r>
    </w:p>
    <w:p w:rsidR="001B15CA" w:rsidRPr="001B15CA" w:rsidRDefault="001B15CA" w:rsidP="00161A65">
      <w:pPr>
        <w:numPr>
          <w:ilvl w:val="1"/>
          <w:numId w:val="5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i/>
          <w:iCs/>
          <w:sz w:val="24"/>
          <w:szCs w:val="24"/>
          <w:lang w:eastAsia="ru-RU"/>
        </w:rPr>
        <w:t>Пример:</w:t>
      </w:r>
      <w:r w:rsidRPr="001B15CA">
        <w:rPr>
          <w:rFonts w:ascii="Times New Roman" w:eastAsia="Times New Roman" w:hAnsi="Times New Roman" w:cs="Times New Roman"/>
          <w:sz w:val="24"/>
          <w:szCs w:val="24"/>
          <w:lang w:eastAsia="ru-RU"/>
        </w:rPr>
        <w:t xml:space="preserve"> Способность верблюда долго обходиться без воды, впадение в спячку.</w:t>
      </w:r>
    </w:p>
    <w:p w:rsidR="001B15CA" w:rsidRPr="001B15CA" w:rsidRDefault="001B15CA" w:rsidP="00161A65">
      <w:pPr>
        <w:numPr>
          <w:ilvl w:val="0"/>
          <w:numId w:val="5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Поведенческие (этологические):</w:t>
      </w:r>
      <w:r w:rsidRPr="001B15CA">
        <w:rPr>
          <w:rFonts w:ascii="Times New Roman" w:eastAsia="Times New Roman" w:hAnsi="Times New Roman" w:cs="Times New Roman"/>
          <w:sz w:val="24"/>
          <w:szCs w:val="24"/>
          <w:lang w:eastAsia="ru-RU"/>
        </w:rPr>
        <w:t xml:space="preserve"> Связаны с поведением (способы добывания пищи, брачные ритуалы, миграции).</w:t>
      </w:r>
    </w:p>
    <w:p w:rsidR="001B15CA" w:rsidRPr="001B15CA" w:rsidRDefault="001B15CA" w:rsidP="00161A65">
      <w:pPr>
        <w:numPr>
          <w:ilvl w:val="1"/>
          <w:numId w:val="5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i/>
          <w:iCs/>
          <w:sz w:val="24"/>
          <w:szCs w:val="24"/>
          <w:lang w:eastAsia="ru-RU"/>
        </w:rPr>
        <w:t>Пример:</w:t>
      </w:r>
      <w:r w:rsidRPr="001B15CA">
        <w:rPr>
          <w:rFonts w:ascii="Times New Roman" w:eastAsia="Times New Roman" w:hAnsi="Times New Roman" w:cs="Times New Roman"/>
          <w:sz w:val="24"/>
          <w:szCs w:val="24"/>
          <w:lang w:eastAsia="ru-RU"/>
        </w:rPr>
        <w:t xml:space="preserve"> Запасание корма белкой, брачные танцы птиц.</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Относительная целесообразность:</w:t>
      </w:r>
      <w:r w:rsidRPr="001B15CA">
        <w:rPr>
          <w:rFonts w:ascii="Times New Roman" w:eastAsia="Times New Roman" w:hAnsi="Times New Roman" w:cs="Times New Roman"/>
          <w:sz w:val="24"/>
          <w:szCs w:val="24"/>
          <w:lang w:eastAsia="ru-RU"/>
        </w:rPr>
        <w:t xml:space="preserve"> Это ключевое понятие. Приспособленность организма всегда относительна, а не абсолютна. Это означает, что:</w:t>
      </w:r>
    </w:p>
    <w:p w:rsidR="001B15CA" w:rsidRPr="001B15CA" w:rsidRDefault="001B15CA" w:rsidP="00161A65">
      <w:pPr>
        <w:numPr>
          <w:ilvl w:val="0"/>
          <w:numId w:val="55"/>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Приспособление полезно только в </w:t>
      </w:r>
      <w:r w:rsidRPr="001B15CA">
        <w:rPr>
          <w:rFonts w:ascii="Times New Roman" w:eastAsia="Times New Roman" w:hAnsi="Times New Roman" w:cs="Times New Roman"/>
          <w:b/>
          <w:bCs/>
          <w:sz w:val="24"/>
          <w:szCs w:val="24"/>
          <w:lang w:eastAsia="ru-RU"/>
        </w:rPr>
        <w:t>конкретной среде</w:t>
      </w:r>
      <w:r w:rsidRPr="001B15CA">
        <w:rPr>
          <w:rFonts w:ascii="Times New Roman" w:eastAsia="Times New Roman" w:hAnsi="Times New Roman" w:cs="Times New Roman"/>
          <w:sz w:val="24"/>
          <w:szCs w:val="24"/>
          <w:lang w:eastAsia="ru-RU"/>
        </w:rPr>
        <w:t>. При изменении условий оно может стать бесполезным или даже вредным (например, белый заяц на проталине).</w:t>
      </w:r>
    </w:p>
    <w:p w:rsidR="001B15CA" w:rsidRPr="001B15CA" w:rsidRDefault="001B15CA" w:rsidP="00161A65">
      <w:pPr>
        <w:numPr>
          <w:ilvl w:val="0"/>
          <w:numId w:val="55"/>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Приспособление — это всегда </w:t>
      </w:r>
      <w:r w:rsidRPr="001B15CA">
        <w:rPr>
          <w:rFonts w:ascii="Times New Roman" w:eastAsia="Times New Roman" w:hAnsi="Times New Roman" w:cs="Times New Roman"/>
          <w:b/>
          <w:bCs/>
          <w:sz w:val="24"/>
          <w:szCs w:val="24"/>
          <w:lang w:eastAsia="ru-RU"/>
        </w:rPr>
        <w:t>компромисс</w:t>
      </w:r>
      <w:r w:rsidRPr="001B15CA">
        <w:rPr>
          <w:rFonts w:ascii="Times New Roman" w:eastAsia="Times New Roman" w:hAnsi="Times New Roman" w:cs="Times New Roman"/>
          <w:sz w:val="24"/>
          <w:szCs w:val="24"/>
          <w:lang w:eastAsia="ru-RU"/>
        </w:rPr>
        <w:t>. Организм не может быть идеально приспособлен ко всему. Эволюция идет по пути "наименьшего из зол".</w:t>
      </w:r>
    </w:p>
    <w:p w:rsidR="001B15CA" w:rsidRPr="001B15CA" w:rsidRDefault="001B15CA" w:rsidP="00161A65">
      <w:pPr>
        <w:numPr>
          <w:ilvl w:val="0"/>
          <w:numId w:val="55"/>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Приспособления имеют </w:t>
      </w:r>
      <w:r w:rsidRPr="001B15CA">
        <w:rPr>
          <w:rFonts w:ascii="Times New Roman" w:eastAsia="Times New Roman" w:hAnsi="Times New Roman" w:cs="Times New Roman"/>
          <w:b/>
          <w:bCs/>
          <w:sz w:val="24"/>
          <w:szCs w:val="24"/>
          <w:lang w:eastAsia="ru-RU"/>
        </w:rPr>
        <w:t>исторический характер</w:t>
      </w:r>
      <w:r w:rsidRPr="001B15CA">
        <w:rPr>
          <w:rFonts w:ascii="Times New Roman" w:eastAsia="Times New Roman" w:hAnsi="Times New Roman" w:cs="Times New Roman"/>
          <w:sz w:val="24"/>
          <w:szCs w:val="24"/>
          <w:lang w:eastAsia="ru-RU"/>
        </w:rPr>
        <w:t>. Они формируются на основе уже существующих структур. Эволюция не создает "с нуля", а модифицирует то, что есть.</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Задание:</w:t>
      </w:r>
    </w:p>
    <w:p w:rsidR="001B15CA" w:rsidRPr="001B15CA" w:rsidRDefault="001B15CA" w:rsidP="00161A65">
      <w:pPr>
        <w:numPr>
          <w:ilvl w:val="0"/>
          <w:numId w:val="56"/>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Рассмотреть предложенные наглядные материалы: гербарии растений с разными типами листьев (колючки у кактуса, ловчий аппарат у росянки), чучела или изображения животных (тюлень, заяц, палочник), влажные препараты.</w:t>
      </w:r>
    </w:p>
    <w:p w:rsidR="001B15CA" w:rsidRPr="001B15CA" w:rsidRDefault="001B15CA" w:rsidP="00161A65">
      <w:pPr>
        <w:numPr>
          <w:ilvl w:val="0"/>
          <w:numId w:val="56"/>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Для каждого объекта определить:</w:t>
      </w:r>
    </w:p>
    <w:p w:rsidR="001B15CA" w:rsidRPr="001B15CA" w:rsidRDefault="001B15CA" w:rsidP="00161A65">
      <w:pPr>
        <w:numPr>
          <w:ilvl w:val="1"/>
          <w:numId w:val="56"/>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Какое приспособление вы видите?</w:t>
      </w:r>
    </w:p>
    <w:p w:rsidR="001B15CA" w:rsidRPr="001B15CA" w:rsidRDefault="001B15CA" w:rsidP="00161A65">
      <w:pPr>
        <w:numPr>
          <w:ilvl w:val="1"/>
          <w:numId w:val="56"/>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К какому типу оно относится (морфологическое, физиологическое, поведенческое)?</w:t>
      </w:r>
    </w:p>
    <w:p w:rsidR="001B15CA" w:rsidRPr="001B15CA" w:rsidRDefault="001B15CA" w:rsidP="00161A65">
      <w:pPr>
        <w:numPr>
          <w:ilvl w:val="1"/>
          <w:numId w:val="56"/>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В чем его польза для организма в его среде обитания?</w:t>
      </w:r>
    </w:p>
    <w:p w:rsidR="001B15CA" w:rsidRPr="001B15CA" w:rsidRDefault="001B15CA" w:rsidP="00161A65">
      <w:pPr>
        <w:numPr>
          <w:ilvl w:val="0"/>
          <w:numId w:val="56"/>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Привести примеры </w:t>
      </w:r>
      <w:r w:rsidRPr="001B15CA">
        <w:rPr>
          <w:rFonts w:ascii="Times New Roman" w:eastAsia="Times New Roman" w:hAnsi="Times New Roman" w:cs="Times New Roman"/>
          <w:b/>
          <w:bCs/>
          <w:sz w:val="24"/>
          <w:szCs w:val="24"/>
          <w:lang w:eastAsia="ru-RU"/>
        </w:rPr>
        <w:t>относительной целесообразности</w:t>
      </w:r>
      <w:r w:rsidRPr="001B15CA">
        <w:rPr>
          <w:rFonts w:ascii="Times New Roman" w:eastAsia="Times New Roman" w:hAnsi="Times New Roman" w:cs="Times New Roman"/>
          <w:sz w:val="24"/>
          <w:szCs w:val="24"/>
          <w:lang w:eastAsia="ru-RU"/>
        </w:rPr>
        <w:t xml:space="preserve"> для рассмотренных объектов.</w:t>
      </w:r>
    </w:p>
    <w:p w:rsidR="001B15CA" w:rsidRPr="001B15CA" w:rsidRDefault="001B15CA" w:rsidP="00161A65">
      <w:pPr>
        <w:numPr>
          <w:ilvl w:val="0"/>
          <w:numId w:val="56"/>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Заполнить итоговую таблицу.</w:t>
      </w:r>
    </w:p>
    <w:p w:rsidR="001B15CA" w:rsidRPr="001B15CA" w:rsidRDefault="001B15CA" w:rsidP="00161A65">
      <w:pPr>
        <w:numPr>
          <w:ilvl w:val="0"/>
          <w:numId w:val="56"/>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Сделать вывод.</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58"/>
        <w:gridCol w:w="1913"/>
        <w:gridCol w:w="1953"/>
        <w:gridCol w:w="2394"/>
        <w:gridCol w:w="2147"/>
      </w:tblGrid>
      <w:tr w:rsidR="001B15CA" w:rsidRPr="001B15CA" w:rsidTr="001B15CA">
        <w:trPr>
          <w:tblHeade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Объект</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Приспособление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Тип</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Польза (Целесообразность)</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Пример относительной целесообразности</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Кактус</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Колючки (видоизмененные листья)</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Морфологическое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Защита от травоядных животных; уменьшение испарения влаги.</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Колючки не защищают от засухи. Если кактус попадет в очень холодную среду, его адаптации к жаре и отсутствию воды станут бесполезны.</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Росянка</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Листья-ловушки </w:t>
            </w:r>
            <w:r w:rsidRPr="001B15CA">
              <w:rPr>
                <w:rFonts w:ascii="Times New Roman" w:eastAsia="Times New Roman" w:hAnsi="Times New Roman" w:cs="Times New Roman"/>
                <w:sz w:val="24"/>
                <w:szCs w:val="24"/>
                <w:lang w:eastAsia="ru-RU"/>
              </w:rPr>
              <w:lastRenderedPageBreak/>
              <w:t>с железистыми волосками</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lastRenderedPageBreak/>
              <w:t>Морфологическое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Получение </w:t>
            </w:r>
            <w:r w:rsidRPr="001B15CA">
              <w:rPr>
                <w:rFonts w:ascii="Times New Roman" w:eastAsia="Times New Roman" w:hAnsi="Times New Roman" w:cs="Times New Roman"/>
                <w:sz w:val="24"/>
                <w:szCs w:val="24"/>
                <w:lang w:eastAsia="ru-RU"/>
              </w:rPr>
              <w:lastRenderedPageBreak/>
              <w:t>минеральных веществ (азота, фосфора) из пойманных насекомых в бедных почвах.</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lastRenderedPageBreak/>
              <w:t xml:space="preserve">Ловушка </w:t>
            </w:r>
            <w:r w:rsidRPr="001B15CA">
              <w:rPr>
                <w:rFonts w:ascii="Times New Roman" w:eastAsia="Times New Roman" w:hAnsi="Times New Roman" w:cs="Times New Roman"/>
                <w:sz w:val="24"/>
                <w:szCs w:val="24"/>
                <w:lang w:eastAsia="ru-RU"/>
              </w:rPr>
              <w:lastRenderedPageBreak/>
              <w:t>эффективна только для мелких насекомых. Крупное животное может легко повредить растение.</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lastRenderedPageBreak/>
              <w:t>Заяц-беляк</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Сезонная смена окраски (белая зимой)</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Морфологическое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Покровительственная окраска для защиты от хищников на снегу.</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Если снег растает раньше времени, белая окраска станет демаскирующей на фоне темной земли и проталин.</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Тюлень</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Обтекаемая форма тела, ласты</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Морфологическое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Эффективное передвижение в воде для охоты и спасения от хищников.</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На суше тюлень неуклюж и медлителен, что делает его уязвимым.</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Верблюд</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Способность накапливать жир в горбах</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Физиологическое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Запасание энергии и воды (при окислении жира образуется вода).</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В условиях сильного холода верблюд может погибнуть, так как его адаптации рассчитаны на жару.</w:t>
            </w:r>
          </w:p>
        </w:tc>
      </w:tr>
    </w:tbl>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Контрольные вопросы и задания:</w:t>
      </w:r>
    </w:p>
    <w:p w:rsidR="001B15CA" w:rsidRPr="001B15CA" w:rsidRDefault="001B15CA" w:rsidP="00161A65">
      <w:pPr>
        <w:numPr>
          <w:ilvl w:val="0"/>
          <w:numId w:val="57"/>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Почему белый медведь имеет черную кожу, хотя его мех кажется белым? Как это связано с адаптацией?</w:t>
      </w:r>
    </w:p>
    <w:p w:rsidR="001B15CA" w:rsidRPr="001B15CA" w:rsidRDefault="001B15CA" w:rsidP="00161A65">
      <w:pPr>
        <w:numPr>
          <w:ilvl w:val="0"/>
          <w:numId w:val="57"/>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Объясните, почему "относительная", а не "абсолютная" целесообразность является доказательством действия естественного отбора, а не разумного творения.</w:t>
      </w:r>
    </w:p>
    <w:p w:rsidR="001B15CA" w:rsidRPr="001B15CA" w:rsidRDefault="001B15CA" w:rsidP="00161A65">
      <w:pPr>
        <w:numPr>
          <w:ilvl w:val="0"/>
          <w:numId w:val="57"/>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Приведите пример компромисса в строении человеческого тела.</w:t>
      </w:r>
    </w:p>
    <w:p w:rsidR="001B15CA" w:rsidRPr="001B15CA" w:rsidRDefault="001B15CA" w:rsidP="00161A65">
      <w:pPr>
        <w:numPr>
          <w:ilvl w:val="0"/>
          <w:numId w:val="57"/>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Как вы думаете, почему у пингвинов есть крылья, если они не летают? О чем это говорит?</w:t>
      </w:r>
    </w:p>
    <w:p w:rsidR="001B15CA" w:rsidRPr="001B15CA" w:rsidRDefault="001B15CA" w:rsidP="00161A65">
      <w:pPr>
        <w:numPr>
          <w:ilvl w:val="0"/>
          <w:numId w:val="57"/>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i/>
          <w:iCs/>
          <w:sz w:val="24"/>
          <w:szCs w:val="24"/>
          <w:lang w:eastAsia="ru-RU"/>
        </w:rPr>
        <w:t>Творческое задание:</w:t>
      </w:r>
      <w:r w:rsidRPr="001B15CA">
        <w:rPr>
          <w:rFonts w:ascii="Times New Roman" w:eastAsia="Times New Roman" w:hAnsi="Times New Roman" w:cs="Times New Roman"/>
          <w:sz w:val="24"/>
          <w:szCs w:val="24"/>
          <w:lang w:eastAsia="ru-RU"/>
        </w:rPr>
        <w:t xml:space="preserve"> Придумайте животное для жизни в условиях планеты с высокой гравитацией и опишите его приспособления. Какие компромиссы ему придется принять?</w:t>
      </w:r>
    </w:p>
    <w:p w:rsidR="004E640A" w:rsidRDefault="001B15CA" w:rsidP="001B15CA">
      <w:pPr>
        <w:spacing w:after="0" w:line="240" w:lineRule="auto"/>
        <w:rPr>
          <w:rFonts w:ascii="Times New Roman" w:hAnsi="Times New Roman"/>
          <w:bCs/>
          <w:i/>
          <w:sz w:val="24"/>
          <w:szCs w:val="24"/>
        </w:rPr>
      </w:pPr>
      <w:r w:rsidRPr="001B15CA">
        <w:rPr>
          <w:rFonts w:ascii="Times New Roman" w:eastAsia="Times New Roman" w:hAnsi="Times New Roman" w:cs="Times New Roman"/>
          <w:b/>
          <w:bCs/>
          <w:sz w:val="24"/>
          <w:szCs w:val="24"/>
          <w:lang w:eastAsia="ru-RU"/>
        </w:rPr>
        <w:t>Вывод:</w:t>
      </w:r>
      <w:r w:rsidRPr="001B15CA">
        <w:rPr>
          <w:rFonts w:ascii="Times New Roman" w:eastAsia="Times New Roman" w:hAnsi="Times New Roman" w:cs="Times New Roman"/>
          <w:sz w:val="24"/>
          <w:szCs w:val="24"/>
          <w:lang w:eastAsia="ru-RU"/>
        </w:rPr>
        <w:t xml:space="preserve"> В ходе лабораторной работы я убедилс</w:t>
      </w:r>
      <w:proofErr w:type="gramStart"/>
      <w:r w:rsidRPr="001B15CA">
        <w:rPr>
          <w:rFonts w:ascii="Times New Roman" w:eastAsia="Times New Roman" w:hAnsi="Times New Roman" w:cs="Times New Roman"/>
          <w:sz w:val="24"/>
          <w:szCs w:val="24"/>
          <w:lang w:eastAsia="ru-RU"/>
        </w:rPr>
        <w:t>я(</w:t>
      </w:r>
      <w:proofErr w:type="gramEnd"/>
      <w:r w:rsidRPr="001B15CA">
        <w:rPr>
          <w:rFonts w:ascii="Times New Roman" w:eastAsia="Times New Roman" w:hAnsi="Times New Roman" w:cs="Times New Roman"/>
          <w:sz w:val="24"/>
          <w:szCs w:val="24"/>
          <w:lang w:eastAsia="ru-RU"/>
        </w:rPr>
        <w:t>ась), что приспособления организмов к среде обитания многообразны и затрагивают все аспекты их строения и жизнедеятельности. Я научилс</w:t>
      </w:r>
      <w:proofErr w:type="gramStart"/>
      <w:r w:rsidRPr="001B15CA">
        <w:rPr>
          <w:rFonts w:ascii="Times New Roman" w:eastAsia="Times New Roman" w:hAnsi="Times New Roman" w:cs="Times New Roman"/>
          <w:sz w:val="24"/>
          <w:szCs w:val="24"/>
          <w:lang w:eastAsia="ru-RU"/>
        </w:rPr>
        <w:t>я(</w:t>
      </w:r>
      <w:proofErr w:type="gramEnd"/>
      <w:r w:rsidRPr="001B15CA">
        <w:rPr>
          <w:rFonts w:ascii="Times New Roman" w:eastAsia="Times New Roman" w:hAnsi="Times New Roman" w:cs="Times New Roman"/>
          <w:sz w:val="24"/>
          <w:szCs w:val="24"/>
          <w:lang w:eastAsia="ru-RU"/>
        </w:rPr>
        <w:t xml:space="preserve">ась) классифицировать эти приспособления и понимать их пользу для выживания вида. Главным выводом для меня стало понимание того, что любая адаптация имеет исторический характер и является </w:t>
      </w:r>
      <w:r w:rsidRPr="001B15CA">
        <w:rPr>
          <w:rFonts w:ascii="Times New Roman" w:eastAsia="Times New Roman" w:hAnsi="Times New Roman" w:cs="Times New Roman"/>
          <w:b/>
          <w:bCs/>
          <w:sz w:val="24"/>
          <w:szCs w:val="24"/>
          <w:lang w:eastAsia="ru-RU"/>
        </w:rPr>
        <w:t>относительной</w:t>
      </w:r>
      <w:r w:rsidRPr="001B15CA">
        <w:rPr>
          <w:rFonts w:ascii="Times New Roman" w:eastAsia="Times New Roman" w:hAnsi="Times New Roman" w:cs="Times New Roman"/>
          <w:sz w:val="24"/>
          <w:szCs w:val="24"/>
          <w:lang w:eastAsia="ru-RU"/>
        </w:rPr>
        <w:t>. Она полезна лишь в определенных условиях и часто представляет собой компромиссный вариант между разными требованиями среды, что является прямым следствием действия естественного отбора.</w:t>
      </w:r>
      <w:r w:rsidR="004E640A" w:rsidRPr="004E640A">
        <w:rPr>
          <w:rFonts w:ascii="Times New Roman" w:hAnsi="Times New Roman"/>
          <w:bCs/>
          <w:i/>
          <w:sz w:val="24"/>
          <w:szCs w:val="24"/>
        </w:rPr>
        <w:t xml:space="preserve"> </w:t>
      </w:r>
    </w:p>
    <w:p w:rsidR="001B15CA" w:rsidRDefault="004E640A" w:rsidP="004E640A">
      <w:pPr>
        <w:spacing w:after="0" w:line="240" w:lineRule="auto"/>
        <w:jc w:val="center"/>
        <w:rPr>
          <w:rFonts w:ascii="Times New Roman" w:hAnsi="Times New Roman"/>
          <w:bCs/>
          <w:i/>
          <w:sz w:val="24"/>
          <w:szCs w:val="24"/>
        </w:rPr>
      </w:pPr>
      <w:r w:rsidRPr="00072B57">
        <w:rPr>
          <w:rFonts w:ascii="Times New Roman" w:hAnsi="Times New Roman"/>
          <w:bCs/>
          <w:i/>
          <w:sz w:val="24"/>
          <w:szCs w:val="24"/>
        </w:rPr>
        <w:t>Эволюция на тарелке: как относительная целесообразность в природе учит повара раскрывать вкус ингредиентов</w:t>
      </w:r>
      <w:r>
        <w:rPr>
          <w:rFonts w:ascii="Times New Roman" w:hAnsi="Times New Roman"/>
          <w:b/>
          <w:bCs/>
          <w:sz w:val="24"/>
          <w:szCs w:val="24"/>
        </w:rPr>
        <w:t xml:space="preserve"> </w:t>
      </w:r>
      <w:r w:rsidRPr="00072B57">
        <w:rPr>
          <w:rFonts w:ascii="Times New Roman" w:hAnsi="Times New Roman"/>
          <w:bCs/>
          <w:i/>
          <w:sz w:val="24"/>
          <w:szCs w:val="24"/>
        </w:rPr>
        <w:t>(образно: каждый продукт «приспособлен» для чего-то, а задача мастера — найти этому лучшее применение</w:t>
      </w:r>
      <w:r>
        <w:rPr>
          <w:rFonts w:ascii="Times New Roman" w:hAnsi="Times New Roman"/>
          <w:bCs/>
          <w:i/>
          <w:sz w:val="24"/>
          <w:szCs w:val="24"/>
        </w:rPr>
        <w:t>)</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w:t>
      </w:r>
      <w:r w:rsidRPr="004E640A">
        <w:rPr>
          <w:rFonts w:ascii="Times New Roman" w:eastAsia="Times New Roman" w:hAnsi="Times New Roman" w:cs="Times New Roman"/>
          <w:sz w:val="24"/>
          <w:szCs w:val="24"/>
          <w:lang w:eastAsia="ru-RU"/>
        </w:rPr>
        <w:t>аждый продукт на нашей кухне — это результат миллионов лет эволюции, и его "приспособленность" (относительная целесообразность) — это ключ к его идеальному приготовлению.</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Задача повара-мастера — не бороться с природой продукта, а понять его "эволюционную историю" и использовать её в своих целях.</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1. Мясо и Рыба: Эволюция движения</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Мышцы живого существа — это идеальный пример относительной целесообразности. Они приспособлены для выполнения конкретной работы, и это напрямую определяет их текстуру и вкус.</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Биологический паспорт:</w:t>
      </w:r>
      <w:r w:rsidRPr="004E640A">
        <w:rPr>
          <w:rFonts w:ascii="Times New Roman" w:eastAsia="Times New Roman" w:hAnsi="Times New Roman" w:cs="Times New Roman"/>
          <w:sz w:val="24"/>
          <w:szCs w:val="24"/>
          <w:lang w:eastAsia="ru-RU"/>
        </w:rPr>
        <w:t xml:space="preserve"> Мышцы, которые животное постоянно использует, становятся сильными, но жесткими. В них много соединительной ткани (коллагена). Мышцы, которые используются редко, остаются нежными.</w:t>
      </w:r>
    </w:p>
    <w:p w:rsidR="004E640A" w:rsidRPr="004E640A" w:rsidRDefault="004E640A" w:rsidP="00CC7B99">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Кулинарное следствие:</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Говяжья голяшка (</w:t>
      </w:r>
      <w:proofErr w:type="spellStart"/>
      <w:r w:rsidRPr="004E640A">
        <w:rPr>
          <w:rFonts w:ascii="Times New Roman" w:eastAsia="Times New Roman" w:hAnsi="Times New Roman" w:cs="Times New Roman"/>
          <w:b/>
          <w:bCs/>
          <w:sz w:val="24"/>
          <w:szCs w:val="24"/>
          <w:lang w:eastAsia="ru-RU"/>
        </w:rPr>
        <w:t>Оссобуко</w:t>
      </w:r>
      <w:proofErr w:type="spell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Это рабочая мышца. Корова постоянно ходила, поэтому мясо здесь жесткое, жилистое, пронизанное коллагеном. Его "целесообразность" — выносливость. Повар-дарвинист понимает: этот коллаген нужно не жарить (станет резиновым), а долго и медленно томить при низкой температуре. В процессе он превратится в желатин, сделав мясо божественно нежным и создав насыщенный соус.</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Вырезка (Филе-миньон):</w:t>
      </w:r>
      <w:r w:rsidRPr="004E640A">
        <w:rPr>
          <w:rFonts w:ascii="Times New Roman" w:eastAsia="Times New Roman" w:hAnsi="Times New Roman" w:cs="Times New Roman"/>
          <w:sz w:val="24"/>
          <w:szCs w:val="24"/>
          <w:lang w:eastAsia="ru-RU"/>
        </w:rPr>
        <w:t xml:space="preserve"> Это мышца, которая практически не работает. Её "целесообразность" — быть мягкой. Её эволюционная программа не включает защиту от нагрузок. Поэтому её нужно готовить быстро (обжаривать) до слабой или средней прожарки. Долгая готовка убьёт её единственное достоинство — нежность.</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2. Овощи: Эволюция защиты и размножения</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Растения никуда не бегут, поэтому их эволюция пошла по пути создания химических и физических барьеров.</w:t>
      </w:r>
    </w:p>
    <w:p w:rsidR="004E640A" w:rsidRPr="004E640A" w:rsidRDefault="004E640A" w:rsidP="00161A65">
      <w:pPr>
        <w:numPr>
          <w:ilvl w:val="0"/>
          <w:numId w:val="73"/>
        </w:numPr>
        <w:tabs>
          <w:tab w:val="clear" w:pos="720"/>
          <w:tab w:val="num" w:pos="0"/>
        </w:tabs>
        <w:spacing w:after="0" w:line="240" w:lineRule="auto"/>
        <w:ind w:left="0" w:hanging="720"/>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Биологический паспорт:</w:t>
      </w:r>
      <w:r w:rsidRPr="004E640A">
        <w:rPr>
          <w:rFonts w:ascii="Times New Roman" w:eastAsia="Times New Roman" w:hAnsi="Times New Roman" w:cs="Times New Roman"/>
          <w:sz w:val="24"/>
          <w:szCs w:val="24"/>
          <w:lang w:eastAsia="ru-RU"/>
        </w:rPr>
        <w:t xml:space="preserve"> Многие растения накапливают в листьях горькие или едкие вещества (</w:t>
      </w:r>
      <w:proofErr w:type="spellStart"/>
      <w:r w:rsidRPr="004E640A">
        <w:rPr>
          <w:rFonts w:ascii="Times New Roman" w:eastAsia="Times New Roman" w:hAnsi="Times New Roman" w:cs="Times New Roman"/>
          <w:sz w:val="24"/>
          <w:szCs w:val="24"/>
          <w:lang w:eastAsia="ru-RU"/>
        </w:rPr>
        <w:t>глюкозинолаты</w:t>
      </w:r>
      <w:proofErr w:type="spellEnd"/>
      <w:r w:rsidRPr="004E640A">
        <w:rPr>
          <w:rFonts w:ascii="Times New Roman" w:eastAsia="Times New Roman" w:hAnsi="Times New Roman" w:cs="Times New Roman"/>
          <w:sz w:val="24"/>
          <w:szCs w:val="24"/>
          <w:lang w:eastAsia="ru-RU"/>
        </w:rPr>
        <w:t>), чтобы их не ели вредители. Клеточные стенки у некоторых растений очень прочные (лигнин, целлюлоза).</w:t>
      </w:r>
    </w:p>
    <w:p w:rsidR="004E640A" w:rsidRPr="004E640A" w:rsidRDefault="004E640A" w:rsidP="00161A65">
      <w:pPr>
        <w:numPr>
          <w:ilvl w:val="0"/>
          <w:numId w:val="73"/>
        </w:numPr>
        <w:tabs>
          <w:tab w:val="clear" w:pos="720"/>
          <w:tab w:val="num" w:pos="0"/>
        </w:tabs>
        <w:spacing w:after="0" w:line="240" w:lineRule="auto"/>
        <w:ind w:left="0" w:hanging="720"/>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Кулинарное следствие:</w:t>
      </w:r>
    </w:p>
    <w:p w:rsidR="004E640A" w:rsidRPr="004E640A" w:rsidRDefault="004E640A" w:rsidP="00161A65">
      <w:pPr>
        <w:numPr>
          <w:ilvl w:val="1"/>
          <w:numId w:val="73"/>
        </w:numPr>
        <w:tabs>
          <w:tab w:val="num" w:pos="0"/>
        </w:tabs>
        <w:spacing w:after="0" w:line="240" w:lineRule="auto"/>
        <w:ind w:left="0" w:hanging="720"/>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 xml:space="preserve">Брюссельская капуста или </w:t>
      </w:r>
      <w:proofErr w:type="spellStart"/>
      <w:r w:rsidRPr="004E640A">
        <w:rPr>
          <w:rFonts w:ascii="Times New Roman" w:eastAsia="Times New Roman" w:hAnsi="Times New Roman" w:cs="Times New Roman"/>
          <w:b/>
          <w:bCs/>
          <w:sz w:val="24"/>
          <w:szCs w:val="24"/>
          <w:lang w:eastAsia="ru-RU"/>
        </w:rPr>
        <w:t>руккола</w:t>
      </w:r>
      <w:proofErr w:type="spell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Их "целесообразность" — быть невкусными для гусениц. Горечь — это их химическая броня. Повар-археолог вкуса знает: эту броню можно обойти. Легкая термическая обработка (</w:t>
      </w:r>
      <w:proofErr w:type="spellStart"/>
      <w:r w:rsidRPr="004E640A">
        <w:rPr>
          <w:rFonts w:ascii="Times New Roman" w:eastAsia="Times New Roman" w:hAnsi="Times New Roman" w:cs="Times New Roman"/>
          <w:sz w:val="24"/>
          <w:szCs w:val="24"/>
          <w:lang w:eastAsia="ru-RU"/>
        </w:rPr>
        <w:t>бланширование</w:t>
      </w:r>
      <w:proofErr w:type="spellEnd"/>
      <w:r w:rsidRPr="004E640A">
        <w:rPr>
          <w:rFonts w:ascii="Times New Roman" w:eastAsia="Times New Roman" w:hAnsi="Times New Roman" w:cs="Times New Roman"/>
          <w:sz w:val="24"/>
          <w:szCs w:val="24"/>
          <w:lang w:eastAsia="ru-RU"/>
        </w:rPr>
        <w:t>, быстрая обжарка) разрушает ферменты, отвечающие за горечь, и раскрывает естественную сладость овоща.</w:t>
      </w:r>
    </w:p>
    <w:p w:rsidR="004E640A" w:rsidRPr="004E640A" w:rsidRDefault="004E640A" w:rsidP="00161A65">
      <w:pPr>
        <w:numPr>
          <w:ilvl w:val="1"/>
          <w:numId w:val="73"/>
        </w:numPr>
        <w:tabs>
          <w:tab w:val="num" w:pos="0"/>
        </w:tabs>
        <w:spacing w:after="0" w:line="240" w:lineRule="auto"/>
        <w:ind w:left="0" w:hanging="720"/>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 xml:space="preserve">Капуста </w:t>
      </w:r>
      <w:proofErr w:type="gramStart"/>
      <w:r w:rsidRPr="004E640A">
        <w:rPr>
          <w:rFonts w:ascii="Times New Roman" w:eastAsia="Times New Roman" w:hAnsi="Times New Roman" w:cs="Times New Roman"/>
          <w:b/>
          <w:bCs/>
          <w:sz w:val="24"/>
          <w:szCs w:val="24"/>
          <w:lang w:eastAsia="ru-RU"/>
        </w:rPr>
        <w:t>кале</w:t>
      </w:r>
      <w:proofErr w:type="gramEnd"/>
      <w:r w:rsidRPr="004E640A">
        <w:rPr>
          <w:rFonts w:ascii="Times New Roman" w:eastAsia="Times New Roman" w:hAnsi="Times New Roman" w:cs="Times New Roman"/>
          <w:b/>
          <w:bCs/>
          <w:sz w:val="24"/>
          <w:szCs w:val="24"/>
          <w:lang w:eastAsia="ru-RU"/>
        </w:rPr>
        <w:t xml:space="preserve"> или старые кабачки:</w:t>
      </w:r>
      <w:r w:rsidRPr="004E640A">
        <w:rPr>
          <w:rFonts w:ascii="Times New Roman" w:eastAsia="Times New Roman" w:hAnsi="Times New Roman" w:cs="Times New Roman"/>
          <w:sz w:val="24"/>
          <w:szCs w:val="24"/>
          <w:lang w:eastAsia="ru-RU"/>
        </w:rPr>
        <w:t xml:space="preserve"> Их "целесообразность" — иметь прочный скелет из целлюлозы, чтобы листья держали форму. Задача повара — механически разрушить эту структуру (нашинковать, помять с солью) или термически (тушить), чтобы сделать её съедобной.</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3. Фрукты и Ягоды: Эволюция распространения семян</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Фрукты эволюционировали с одной главной целью: быть съеденными, чтобы семена прошли через пищеварительный тракт животного и были распространены по округе.</w:t>
      </w:r>
    </w:p>
    <w:p w:rsidR="004E640A" w:rsidRPr="004E640A" w:rsidRDefault="004E640A" w:rsidP="00161A65">
      <w:pPr>
        <w:numPr>
          <w:ilvl w:val="0"/>
          <w:numId w:val="74"/>
        </w:numPr>
        <w:tabs>
          <w:tab w:val="clear" w:pos="720"/>
          <w:tab w:val="num" w:pos="0"/>
        </w:tabs>
        <w:spacing w:after="0" w:line="240" w:lineRule="auto"/>
        <w:ind w:left="-142" w:hanging="862"/>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Биологический паспорт:</w:t>
      </w:r>
      <w:r w:rsidRPr="004E640A">
        <w:rPr>
          <w:rFonts w:ascii="Times New Roman" w:eastAsia="Times New Roman" w:hAnsi="Times New Roman" w:cs="Times New Roman"/>
          <w:sz w:val="24"/>
          <w:szCs w:val="24"/>
          <w:lang w:eastAsia="ru-RU"/>
        </w:rPr>
        <w:t xml:space="preserve"> Созревший плод полон простых сахаров (фруктозы, глюкозы), чтобы быть максимально привлекательным для едока. Клеточные стенки в спелом плоде становятся очень тонкими.</w:t>
      </w:r>
    </w:p>
    <w:p w:rsidR="004E640A" w:rsidRPr="004E640A" w:rsidRDefault="004E640A" w:rsidP="00161A65">
      <w:pPr>
        <w:numPr>
          <w:ilvl w:val="0"/>
          <w:numId w:val="74"/>
        </w:numPr>
        <w:tabs>
          <w:tab w:val="clear" w:pos="720"/>
          <w:tab w:val="num" w:pos="0"/>
        </w:tabs>
        <w:spacing w:after="0" w:line="240" w:lineRule="auto"/>
        <w:ind w:hanging="862"/>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Кулинарное следствие:</w:t>
      </w:r>
    </w:p>
    <w:p w:rsidR="004E640A" w:rsidRPr="004E640A" w:rsidRDefault="004E640A" w:rsidP="00CC7B99">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Помидор или Клубника:</w:t>
      </w:r>
      <w:r w:rsidRPr="004E640A">
        <w:rPr>
          <w:rFonts w:ascii="Times New Roman" w:eastAsia="Times New Roman" w:hAnsi="Times New Roman" w:cs="Times New Roman"/>
          <w:sz w:val="24"/>
          <w:szCs w:val="24"/>
          <w:lang w:eastAsia="ru-RU"/>
        </w:rPr>
        <w:t xml:space="preserve"> Их "целесообразность" — быть сорванными и съеденными. Поэтому их не нужно "ломать" долгой готовкой. Лучшее, что может сделать повар, — это минимально вмешаться в их природу: подать спелыми, при комнатной температуре, возможно, с небольшим усилителем вкуса (солью или каплей </w:t>
      </w:r>
      <w:proofErr w:type="spellStart"/>
      <w:r w:rsidRPr="004E640A">
        <w:rPr>
          <w:rFonts w:ascii="Times New Roman" w:eastAsia="Times New Roman" w:hAnsi="Times New Roman" w:cs="Times New Roman"/>
          <w:sz w:val="24"/>
          <w:szCs w:val="24"/>
          <w:lang w:eastAsia="ru-RU"/>
        </w:rPr>
        <w:t>бальзамика</w:t>
      </w:r>
      <w:proofErr w:type="spellEnd"/>
      <w:r w:rsidRPr="004E640A">
        <w:rPr>
          <w:rFonts w:ascii="Times New Roman" w:eastAsia="Times New Roman" w:hAnsi="Times New Roman" w:cs="Times New Roman"/>
          <w:sz w:val="24"/>
          <w:szCs w:val="24"/>
          <w:lang w:eastAsia="ru-RU"/>
        </w:rPr>
        <w:t>), но не готовить из них безвкусное пюре.</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Главный вывод</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 xml:space="preserve">Повар, который смотрит на ингредиенты через призму эволюции, перестает быть просто исполнителем рецептов. Он становится </w:t>
      </w:r>
      <w:r w:rsidRPr="004E640A">
        <w:rPr>
          <w:rFonts w:ascii="Times New Roman" w:eastAsia="Times New Roman" w:hAnsi="Times New Roman" w:cs="Times New Roman"/>
          <w:b/>
          <w:bCs/>
          <w:sz w:val="24"/>
          <w:szCs w:val="24"/>
          <w:lang w:eastAsia="ru-RU"/>
        </w:rPr>
        <w:t>кулинарным стратегом</w:t>
      </w:r>
      <w:r w:rsidRPr="004E640A">
        <w:rPr>
          <w:rFonts w:ascii="Times New Roman" w:eastAsia="Times New Roman" w:hAnsi="Times New Roman" w:cs="Times New Roman"/>
          <w:sz w:val="24"/>
          <w:szCs w:val="24"/>
          <w:lang w:eastAsia="ru-RU"/>
        </w:rPr>
        <w:t>.</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lastRenderedPageBreak/>
        <w:t>Он видит не "жесткий кусок мяса", а "мышцу с высоким содержанием коллагена". Он видит не "горький овощ", а "растение с эффективной химической защитой". Он видит не "просто фрукт", а "биологический механизм для распространения семян".</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Понимание этой "относительной целесообразности" позволяет не просто готовить еду, а вести диалог с природой на её собственном языке, раскрывая в каждом продукте его самый глубокий и совершенный вкус. Эволюция уже сделала за нас большую часть работы; задача мастера — просто понять её замысел.</w:t>
      </w:r>
    </w:p>
    <w:p w:rsidR="004E640A" w:rsidRPr="001B15CA" w:rsidRDefault="004E640A" w:rsidP="004E640A">
      <w:pPr>
        <w:spacing w:after="0" w:line="240" w:lineRule="auto"/>
        <w:rPr>
          <w:rFonts w:ascii="Times New Roman" w:eastAsia="Times New Roman" w:hAnsi="Times New Roman" w:cs="Times New Roman"/>
          <w:sz w:val="24"/>
          <w:szCs w:val="24"/>
          <w:lang w:eastAsia="ru-RU"/>
        </w:rPr>
      </w:pPr>
    </w:p>
    <w:p w:rsidR="001B15CA" w:rsidRDefault="001B15CA" w:rsidP="001B15CA">
      <w:pPr>
        <w:shd w:val="clear" w:color="auto" w:fill="FAFCFF"/>
        <w:spacing w:after="0" w:line="240" w:lineRule="auto"/>
        <w:jc w:val="center"/>
        <w:outlineLvl w:val="2"/>
        <w:rPr>
          <w:rFonts w:ascii="Times New Roman" w:hAnsi="Times New Roman"/>
          <w:bCs/>
          <w:sz w:val="24"/>
          <w:szCs w:val="24"/>
        </w:rPr>
      </w:pPr>
      <w:r w:rsidRPr="00BA0B8D">
        <w:rPr>
          <w:rFonts w:ascii="Times New Roman" w:hAnsi="Times New Roman"/>
          <w:b/>
          <w:bCs/>
          <w:sz w:val="24"/>
          <w:szCs w:val="24"/>
        </w:rPr>
        <w:t>Лабораторное занятие</w:t>
      </w:r>
      <w:r w:rsidRPr="00BA0B8D">
        <w:rPr>
          <w:rFonts w:ascii="Times New Roman" w:hAnsi="Times New Roman"/>
          <w:bCs/>
          <w:sz w:val="24"/>
          <w:szCs w:val="24"/>
        </w:rPr>
        <w:t xml:space="preserve"> </w:t>
      </w:r>
      <w:r w:rsidRPr="00BA0B8D">
        <w:rPr>
          <w:rFonts w:ascii="Times New Roman" w:hAnsi="Times New Roman"/>
          <w:b/>
          <w:bCs/>
          <w:sz w:val="24"/>
          <w:szCs w:val="24"/>
        </w:rPr>
        <w:t>№ 13</w:t>
      </w:r>
    </w:p>
    <w:p w:rsidR="001B15CA" w:rsidRDefault="001B15CA" w:rsidP="001B15CA">
      <w:pPr>
        <w:shd w:val="clear" w:color="auto" w:fill="FAFCFF"/>
        <w:spacing w:after="0" w:line="240" w:lineRule="auto"/>
        <w:jc w:val="center"/>
        <w:outlineLvl w:val="2"/>
        <w:rPr>
          <w:rFonts w:ascii="Times New Roman" w:hAnsi="Times New Roman"/>
          <w:b/>
          <w:sz w:val="24"/>
          <w:szCs w:val="24"/>
        </w:rPr>
      </w:pPr>
      <w:r w:rsidRPr="00072B57">
        <w:rPr>
          <w:rFonts w:ascii="Times New Roman" w:hAnsi="Times New Roman"/>
          <w:b/>
          <w:sz w:val="24"/>
          <w:szCs w:val="24"/>
        </w:rPr>
        <w:t>Изучение и описание ископаемых остатков древних организмов</w:t>
      </w:r>
      <w:r>
        <w:rPr>
          <w:rFonts w:ascii="Times New Roman" w:hAnsi="Times New Roman"/>
          <w:b/>
          <w:sz w:val="24"/>
          <w:szCs w:val="24"/>
        </w:rPr>
        <w:t>.</w:t>
      </w:r>
    </w:p>
    <w:p w:rsidR="001B15CA" w:rsidRDefault="001B15CA" w:rsidP="001B15CA">
      <w:pPr>
        <w:shd w:val="clear" w:color="auto" w:fill="FAFCFF"/>
        <w:spacing w:after="0" w:line="240" w:lineRule="auto"/>
        <w:jc w:val="center"/>
        <w:outlineLvl w:val="2"/>
        <w:rPr>
          <w:rFonts w:ascii="Times New Roman" w:hAnsi="Times New Roman"/>
          <w:i/>
          <w:sz w:val="24"/>
          <w:szCs w:val="24"/>
        </w:rPr>
      </w:pPr>
      <w:r w:rsidRPr="00072B57">
        <w:rPr>
          <w:rFonts w:ascii="Times New Roman" w:hAnsi="Times New Roman"/>
          <w:i/>
          <w:sz w:val="24"/>
          <w:szCs w:val="24"/>
        </w:rPr>
        <w:t>Вкус сквозь века: как повар-кондитер становится археологом вкуса, изучая кулинарные традиции прошлого</w:t>
      </w:r>
      <w:r>
        <w:rPr>
          <w:rFonts w:ascii="Times New Roman" w:hAnsi="Times New Roman"/>
          <w:b/>
          <w:sz w:val="24"/>
          <w:szCs w:val="24"/>
        </w:rPr>
        <w:t xml:space="preserve">» </w:t>
      </w:r>
      <w:r w:rsidRPr="00072B57">
        <w:rPr>
          <w:rFonts w:ascii="Times New Roman" w:hAnsi="Times New Roman"/>
          <w:i/>
          <w:sz w:val="24"/>
          <w:szCs w:val="24"/>
        </w:rPr>
        <w:t>(работа с классическими рецептами — это изучение «ископаемых» вкусов, дошедших до нас из глубины веков)</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Тема:</w:t>
      </w:r>
      <w:r w:rsidRPr="001B15CA">
        <w:rPr>
          <w:rFonts w:ascii="Times New Roman" w:eastAsia="Times New Roman" w:hAnsi="Times New Roman" w:cs="Times New Roman"/>
          <w:sz w:val="24"/>
          <w:szCs w:val="24"/>
          <w:lang w:eastAsia="ru-RU"/>
        </w:rPr>
        <w:t xml:space="preserve"> Изучение и описание ископаемых остатков древних организмов.</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Цель работы:</w:t>
      </w:r>
    </w:p>
    <w:p w:rsidR="001B15CA" w:rsidRPr="001B15CA" w:rsidRDefault="001B15CA" w:rsidP="00161A65">
      <w:pPr>
        <w:numPr>
          <w:ilvl w:val="0"/>
          <w:numId w:val="58"/>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Познакомиться с основными типами ископаемых останков.</w:t>
      </w:r>
    </w:p>
    <w:p w:rsidR="001B15CA" w:rsidRPr="001B15CA" w:rsidRDefault="001B15CA" w:rsidP="00161A65">
      <w:pPr>
        <w:numPr>
          <w:ilvl w:val="0"/>
          <w:numId w:val="58"/>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Научиться описывать и определять ископаемые образцы по внешним признакам.</w:t>
      </w:r>
    </w:p>
    <w:p w:rsidR="001B15CA" w:rsidRPr="001B15CA" w:rsidRDefault="001B15CA" w:rsidP="00161A65">
      <w:pPr>
        <w:numPr>
          <w:ilvl w:val="0"/>
          <w:numId w:val="58"/>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Сформировать представление о том, как ископаемые остатки служат доказательством эволюции и смены флор и фаун на Земле.</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Краткая теория:</w:t>
      </w:r>
      <w:r w:rsidRPr="001B15CA">
        <w:rPr>
          <w:rFonts w:ascii="Times New Roman" w:eastAsia="Times New Roman" w:hAnsi="Times New Roman" w:cs="Times New Roman"/>
          <w:sz w:val="24"/>
          <w:szCs w:val="24"/>
          <w:lang w:eastAsia="ru-RU"/>
        </w:rPr>
        <w:t xml:space="preserve"> </w:t>
      </w:r>
      <w:r w:rsidRPr="001B15CA">
        <w:rPr>
          <w:rFonts w:ascii="Times New Roman" w:eastAsia="Times New Roman" w:hAnsi="Times New Roman" w:cs="Times New Roman"/>
          <w:b/>
          <w:bCs/>
          <w:sz w:val="24"/>
          <w:szCs w:val="24"/>
          <w:lang w:eastAsia="ru-RU"/>
        </w:rPr>
        <w:t>Ископаемые остатки</w:t>
      </w:r>
      <w:r w:rsidRPr="001B15CA">
        <w:rPr>
          <w:rFonts w:ascii="Times New Roman" w:eastAsia="Times New Roman" w:hAnsi="Times New Roman" w:cs="Times New Roman"/>
          <w:sz w:val="24"/>
          <w:szCs w:val="24"/>
          <w:lang w:eastAsia="ru-RU"/>
        </w:rPr>
        <w:t xml:space="preserve"> — это сохранившиеся следы или останки древних организмов, погребенные под слоями осадочных пород. Процесс их образования называется </w:t>
      </w:r>
      <w:r w:rsidRPr="001B15CA">
        <w:rPr>
          <w:rFonts w:ascii="Times New Roman" w:eastAsia="Times New Roman" w:hAnsi="Times New Roman" w:cs="Times New Roman"/>
          <w:b/>
          <w:bCs/>
          <w:sz w:val="24"/>
          <w:szCs w:val="24"/>
          <w:lang w:eastAsia="ru-RU"/>
        </w:rPr>
        <w:t>фоссилизацией</w:t>
      </w:r>
      <w:r w:rsidRPr="001B15CA">
        <w:rPr>
          <w:rFonts w:ascii="Times New Roman" w:eastAsia="Times New Roman" w:hAnsi="Times New Roman" w:cs="Times New Roman"/>
          <w:sz w:val="24"/>
          <w:szCs w:val="24"/>
          <w:lang w:eastAsia="ru-RU"/>
        </w:rPr>
        <w:t>.</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Основные типы ископаемых остатков:</w:t>
      </w:r>
    </w:p>
    <w:p w:rsidR="001B15CA" w:rsidRPr="001B15CA" w:rsidRDefault="001B15CA" w:rsidP="00161A65">
      <w:pPr>
        <w:numPr>
          <w:ilvl w:val="0"/>
          <w:numId w:val="59"/>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Окаменелости (</w:t>
      </w:r>
      <w:proofErr w:type="spellStart"/>
      <w:r w:rsidRPr="001B15CA">
        <w:rPr>
          <w:rFonts w:ascii="Times New Roman" w:eastAsia="Times New Roman" w:hAnsi="Times New Roman" w:cs="Times New Roman"/>
          <w:b/>
          <w:bCs/>
          <w:sz w:val="24"/>
          <w:szCs w:val="24"/>
          <w:lang w:eastAsia="ru-RU"/>
        </w:rPr>
        <w:t>фоссилии</w:t>
      </w:r>
      <w:proofErr w:type="spellEnd"/>
      <w:r w:rsidRPr="001B15CA">
        <w:rPr>
          <w:rFonts w:ascii="Times New Roman" w:eastAsia="Times New Roman" w:hAnsi="Times New Roman" w:cs="Times New Roman"/>
          <w:b/>
          <w:bCs/>
          <w:sz w:val="24"/>
          <w:szCs w:val="24"/>
          <w:lang w:eastAsia="ru-RU"/>
        </w:rPr>
        <w:t>):</w:t>
      </w:r>
      <w:r w:rsidRPr="001B15CA">
        <w:rPr>
          <w:rFonts w:ascii="Times New Roman" w:eastAsia="Times New Roman" w:hAnsi="Times New Roman" w:cs="Times New Roman"/>
          <w:sz w:val="24"/>
          <w:szCs w:val="24"/>
          <w:lang w:eastAsia="ru-RU"/>
        </w:rPr>
        <w:t xml:space="preserve"> Полная или частичная замена органических веществ </w:t>
      </w:r>
      <w:proofErr w:type="gramStart"/>
      <w:r w:rsidRPr="001B15CA">
        <w:rPr>
          <w:rFonts w:ascii="Times New Roman" w:eastAsia="Times New Roman" w:hAnsi="Times New Roman" w:cs="Times New Roman"/>
          <w:sz w:val="24"/>
          <w:szCs w:val="24"/>
          <w:lang w:eastAsia="ru-RU"/>
        </w:rPr>
        <w:t>минеральными</w:t>
      </w:r>
      <w:proofErr w:type="gramEnd"/>
      <w:r w:rsidRPr="001B15CA">
        <w:rPr>
          <w:rFonts w:ascii="Times New Roman" w:eastAsia="Times New Roman" w:hAnsi="Times New Roman" w:cs="Times New Roman"/>
          <w:sz w:val="24"/>
          <w:szCs w:val="24"/>
          <w:lang w:eastAsia="ru-RU"/>
        </w:rPr>
        <w:t xml:space="preserve"> (кремнеземом, кальцитом, пиритом). В результате образуется каменная копия организма. Чаще всего сохраняются твердые части: кости, раковины, панцири, зубы, древесина.</w:t>
      </w:r>
    </w:p>
    <w:p w:rsidR="001B15CA" w:rsidRPr="001B15CA" w:rsidRDefault="001B15CA" w:rsidP="00161A65">
      <w:pPr>
        <w:numPr>
          <w:ilvl w:val="0"/>
          <w:numId w:val="59"/>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Отпечатки и ядра:</w:t>
      </w:r>
      <w:r w:rsidRPr="001B15CA">
        <w:rPr>
          <w:rFonts w:ascii="Times New Roman" w:eastAsia="Times New Roman" w:hAnsi="Times New Roman" w:cs="Times New Roman"/>
          <w:sz w:val="24"/>
          <w:szCs w:val="24"/>
          <w:lang w:eastAsia="ru-RU"/>
        </w:rPr>
        <w:t xml:space="preserve"> Плоскостные или объемные следы организма в породе. Отпечаток — это вдавленная форма (как след на песке), а ядро — это слепок, заполнивший эту форму.</w:t>
      </w:r>
    </w:p>
    <w:p w:rsidR="001B15CA" w:rsidRPr="001B15CA" w:rsidRDefault="001B15CA" w:rsidP="00161A65">
      <w:pPr>
        <w:numPr>
          <w:ilvl w:val="0"/>
          <w:numId w:val="59"/>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Тафоценозы:</w:t>
      </w:r>
      <w:r w:rsidRPr="001B15CA">
        <w:rPr>
          <w:rFonts w:ascii="Times New Roman" w:eastAsia="Times New Roman" w:hAnsi="Times New Roman" w:cs="Times New Roman"/>
          <w:sz w:val="24"/>
          <w:szCs w:val="24"/>
          <w:lang w:eastAsia="ru-RU"/>
        </w:rPr>
        <w:t xml:space="preserve"> "Окаменевшие следы жизнедеятельности": следы ползания, ходы червей, норы, копролиты (окаменевший помет), следы укусов на листьях.</w:t>
      </w:r>
    </w:p>
    <w:p w:rsidR="001B15CA" w:rsidRPr="001B15CA" w:rsidRDefault="001B15CA" w:rsidP="00161A65">
      <w:pPr>
        <w:numPr>
          <w:ilvl w:val="0"/>
          <w:numId w:val="59"/>
        </w:numPr>
        <w:spacing w:after="0" w:line="240" w:lineRule="auto"/>
        <w:rPr>
          <w:rFonts w:ascii="Times New Roman" w:eastAsia="Times New Roman" w:hAnsi="Times New Roman" w:cs="Times New Roman"/>
          <w:sz w:val="24"/>
          <w:szCs w:val="24"/>
          <w:lang w:eastAsia="ru-RU"/>
        </w:rPr>
      </w:pPr>
      <w:proofErr w:type="spellStart"/>
      <w:r w:rsidRPr="001B15CA">
        <w:rPr>
          <w:rFonts w:ascii="Times New Roman" w:eastAsia="Times New Roman" w:hAnsi="Times New Roman" w:cs="Times New Roman"/>
          <w:b/>
          <w:bCs/>
          <w:sz w:val="24"/>
          <w:szCs w:val="24"/>
          <w:lang w:eastAsia="ru-RU"/>
        </w:rPr>
        <w:t>Инклюзы</w:t>
      </w:r>
      <w:proofErr w:type="spellEnd"/>
      <w:r w:rsidRPr="001B15CA">
        <w:rPr>
          <w:rFonts w:ascii="Times New Roman" w:eastAsia="Times New Roman" w:hAnsi="Times New Roman" w:cs="Times New Roman"/>
          <w:b/>
          <w:bCs/>
          <w:sz w:val="24"/>
          <w:szCs w:val="24"/>
          <w:lang w:eastAsia="ru-RU"/>
        </w:rPr>
        <w:t>:</w:t>
      </w:r>
      <w:r w:rsidRPr="001B15CA">
        <w:rPr>
          <w:rFonts w:ascii="Times New Roman" w:eastAsia="Times New Roman" w:hAnsi="Times New Roman" w:cs="Times New Roman"/>
          <w:sz w:val="24"/>
          <w:szCs w:val="24"/>
          <w:lang w:eastAsia="ru-RU"/>
        </w:rPr>
        <w:t xml:space="preserve"> Остатки организмов, заключенные в ископаемую смолу (янтарь). Часто сохраняются с невероятной детализацией, включая мягкие ткани.</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Задание:</w:t>
      </w:r>
    </w:p>
    <w:p w:rsidR="001B15CA" w:rsidRPr="001B15CA" w:rsidRDefault="001B15CA" w:rsidP="00161A65">
      <w:pPr>
        <w:numPr>
          <w:ilvl w:val="0"/>
          <w:numId w:val="60"/>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Рассмотреть под лупой или на стенде коллекцию ископаемых остатков (или их изображений/фотографий).</w:t>
      </w:r>
    </w:p>
    <w:p w:rsidR="001B15CA" w:rsidRPr="001B15CA" w:rsidRDefault="001B15CA" w:rsidP="00161A65">
      <w:pPr>
        <w:numPr>
          <w:ilvl w:val="0"/>
          <w:numId w:val="60"/>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Выбрать для описания 2–3 образца.</w:t>
      </w:r>
    </w:p>
    <w:p w:rsidR="001B15CA" w:rsidRPr="001B15CA" w:rsidRDefault="001B15CA" w:rsidP="00161A65">
      <w:pPr>
        <w:numPr>
          <w:ilvl w:val="0"/>
          <w:numId w:val="60"/>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Для каждого образца определить его тип (окаменелость, отпечаток и т.д.) и попытаться определить, какому организму он принадлежал.</w:t>
      </w:r>
    </w:p>
    <w:p w:rsidR="001B15CA" w:rsidRPr="001B15CA" w:rsidRDefault="001B15CA" w:rsidP="00161A65">
      <w:pPr>
        <w:numPr>
          <w:ilvl w:val="0"/>
          <w:numId w:val="60"/>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Заполнить таблицу описания.</w:t>
      </w:r>
    </w:p>
    <w:p w:rsidR="001B15CA" w:rsidRPr="001B15CA" w:rsidRDefault="001B15CA" w:rsidP="00161A65">
      <w:pPr>
        <w:numPr>
          <w:ilvl w:val="0"/>
          <w:numId w:val="60"/>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Сделать вывод о значении палеонтологических находок.</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7"/>
        <w:gridCol w:w="2221"/>
        <w:gridCol w:w="2060"/>
        <w:gridCol w:w="2046"/>
        <w:gridCol w:w="2141"/>
      </w:tblGrid>
      <w:tr w:rsidR="001B15CA" w:rsidRPr="001B15CA" w:rsidTr="001B15CA">
        <w:trPr>
          <w:tblHeade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Образец</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Внешнее описание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Предполагаемый тип остатка</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Предполагаемый организм</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Геологический возраст</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№1</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Объект белого цвета, пористой структуры. Хорошо видна спиральная форма с несколькими оборотами. </w:t>
            </w:r>
            <w:r w:rsidRPr="001B15CA">
              <w:rPr>
                <w:rFonts w:ascii="Times New Roman" w:eastAsia="Times New Roman" w:hAnsi="Times New Roman" w:cs="Times New Roman"/>
                <w:sz w:val="24"/>
                <w:szCs w:val="24"/>
                <w:lang w:eastAsia="ru-RU"/>
              </w:rPr>
              <w:lastRenderedPageBreak/>
              <w:t>Поверхность гладкая. Размер ~5 см.</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lastRenderedPageBreak/>
              <w:t>Окаменелость (замещение раковины минералами)</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Аммонит</w:t>
            </w:r>
            <w:r w:rsidRPr="001B15CA">
              <w:rPr>
                <w:rFonts w:ascii="Times New Roman" w:eastAsia="Times New Roman" w:hAnsi="Times New Roman" w:cs="Times New Roman"/>
                <w:sz w:val="24"/>
                <w:szCs w:val="24"/>
                <w:lang w:eastAsia="ru-RU"/>
              </w:rPr>
              <w:t xml:space="preserve"> (вымерший головоногий моллюск)</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Мезозойская эра (Юрский/Меловой период)</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lastRenderedPageBreak/>
              <w:t>№2</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Объект коричневого цвета, полупрозрачный. Внутри четко виден небольшой жук с хорошо сохранившимися лапками и усиками.</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roofErr w:type="spellStart"/>
            <w:r w:rsidRPr="001B15CA">
              <w:rPr>
                <w:rFonts w:ascii="Times New Roman" w:eastAsia="Times New Roman" w:hAnsi="Times New Roman" w:cs="Times New Roman"/>
                <w:sz w:val="24"/>
                <w:szCs w:val="24"/>
                <w:lang w:eastAsia="ru-RU"/>
              </w:rPr>
              <w:t>Инклюз</w:t>
            </w:r>
            <w:proofErr w:type="spellEnd"/>
            <w:r w:rsidRPr="001B15CA">
              <w:rPr>
                <w:rFonts w:ascii="Times New Roman" w:eastAsia="Times New Roman" w:hAnsi="Times New Roman" w:cs="Times New Roman"/>
                <w:sz w:val="24"/>
                <w:szCs w:val="24"/>
                <w:lang w:eastAsia="ru-RU"/>
              </w:rPr>
              <w:t xml:space="preserve"> (организм в янтаре)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Насекомое</w:t>
            </w:r>
            <w:r w:rsidRPr="001B15CA">
              <w:rPr>
                <w:rFonts w:ascii="Times New Roman" w:eastAsia="Times New Roman" w:hAnsi="Times New Roman" w:cs="Times New Roman"/>
                <w:sz w:val="24"/>
                <w:szCs w:val="24"/>
                <w:lang w:eastAsia="ru-RU"/>
              </w:rPr>
              <w:t xml:space="preserve"> (жесткокрылое)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Кайнозойская эра (Палеогеновый период)</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№3</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На куске серого сланца виден четкий отпечаток листа папоротника. Жилкование сетчатое. Отпечаток темнее основного цвета породы.</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Отпечаток</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Древовидный папоротник</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Палеозойская эра (Каменноугольный период)</w:t>
            </w:r>
          </w:p>
        </w:tc>
      </w:tr>
    </w:tbl>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Контрольные вопросы и задания:</w:t>
      </w:r>
    </w:p>
    <w:p w:rsidR="001B15CA" w:rsidRPr="001B15CA" w:rsidRDefault="001B15CA" w:rsidP="00161A65">
      <w:pPr>
        <w:numPr>
          <w:ilvl w:val="0"/>
          <w:numId w:val="6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Почему мягкие ткани организмов (мышцы, кожа) практически не сохраняются в ископаемом состоянии?</w:t>
      </w:r>
    </w:p>
    <w:p w:rsidR="001B15CA" w:rsidRPr="001B15CA" w:rsidRDefault="001B15CA" w:rsidP="00161A65">
      <w:pPr>
        <w:numPr>
          <w:ilvl w:val="0"/>
          <w:numId w:val="6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О чем могут свидетельствовать массовые захоронения одних и тех же видов организмов в одном слое породы?</w:t>
      </w:r>
    </w:p>
    <w:p w:rsidR="001B15CA" w:rsidRPr="001B15CA" w:rsidRDefault="001B15CA" w:rsidP="00161A65">
      <w:pPr>
        <w:numPr>
          <w:ilvl w:val="0"/>
          <w:numId w:val="6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Какую информацию о вымершем организме может дать не целый скелет, а только его отпечаток или след?</w:t>
      </w:r>
    </w:p>
    <w:p w:rsidR="001B15CA" w:rsidRPr="001B15CA" w:rsidRDefault="001B15CA" w:rsidP="00161A65">
      <w:pPr>
        <w:numPr>
          <w:ilvl w:val="0"/>
          <w:numId w:val="6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Объясните, почему находка ископаемого трилобита в горах является доказательством того, что на этом месте когда-то было море.</w:t>
      </w:r>
    </w:p>
    <w:p w:rsidR="001B15CA" w:rsidRPr="001B15CA" w:rsidRDefault="001B15CA" w:rsidP="00161A65">
      <w:pPr>
        <w:numPr>
          <w:ilvl w:val="0"/>
          <w:numId w:val="61"/>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i/>
          <w:iCs/>
          <w:sz w:val="24"/>
          <w:szCs w:val="24"/>
          <w:lang w:eastAsia="ru-RU"/>
        </w:rPr>
        <w:t>Творческое задание:</w:t>
      </w:r>
      <w:r w:rsidRPr="001B15CA">
        <w:rPr>
          <w:rFonts w:ascii="Times New Roman" w:eastAsia="Times New Roman" w:hAnsi="Times New Roman" w:cs="Times New Roman"/>
          <w:sz w:val="24"/>
          <w:szCs w:val="24"/>
          <w:lang w:eastAsia="ru-RU"/>
        </w:rPr>
        <w:t xml:space="preserve"> Представьте, что вы палеонтолог. Вы нашли окаменелость. Опишите по шагам, как вы будете определять ее возраст и систематическое положение.</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Вывод:</w:t>
      </w:r>
      <w:r w:rsidRPr="001B15CA">
        <w:rPr>
          <w:rFonts w:ascii="Times New Roman" w:eastAsia="Times New Roman" w:hAnsi="Times New Roman" w:cs="Times New Roman"/>
          <w:sz w:val="24"/>
          <w:szCs w:val="24"/>
          <w:lang w:eastAsia="ru-RU"/>
        </w:rPr>
        <w:t xml:space="preserve"> В ходе лабораторной работы я изучи</w:t>
      </w:r>
      <w:proofErr w:type="gramStart"/>
      <w:r w:rsidRPr="001B15CA">
        <w:rPr>
          <w:rFonts w:ascii="Times New Roman" w:eastAsia="Times New Roman" w:hAnsi="Times New Roman" w:cs="Times New Roman"/>
          <w:sz w:val="24"/>
          <w:szCs w:val="24"/>
          <w:lang w:eastAsia="ru-RU"/>
        </w:rPr>
        <w:t>л(</w:t>
      </w:r>
      <w:proofErr w:type="gramEnd"/>
      <w:r w:rsidRPr="001B15CA">
        <w:rPr>
          <w:rFonts w:ascii="Times New Roman" w:eastAsia="Times New Roman" w:hAnsi="Times New Roman" w:cs="Times New Roman"/>
          <w:sz w:val="24"/>
          <w:szCs w:val="24"/>
          <w:lang w:eastAsia="ru-RU"/>
        </w:rPr>
        <w:t>а) различные типы ископаемых остатков древних организмов. На практике я убедилс</w:t>
      </w:r>
      <w:proofErr w:type="gramStart"/>
      <w:r w:rsidRPr="001B15CA">
        <w:rPr>
          <w:rFonts w:ascii="Times New Roman" w:eastAsia="Times New Roman" w:hAnsi="Times New Roman" w:cs="Times New Roman"/>
          <w:sz w:val="24"/>
          <w:szCs w:val="24"/>
          <w:lang w:eastAsia="ru-RU"/>
        </w:rPr>
        <w:t>я(</w:t>
      </w:r>
      <w:proofErr w:type="gramEnd"/>
      <w:r w:rsidRPr="001B15CA">
        <w:rPr>
          <w:rFonts w:ascii="Times New Roman" w:eastAsia="Times New Roman" w:hAnsi="Times New Roman" w:cs="Times New Roman"/>
          <w:sz w:val="24"/>
          <w:szCs w:val="24"/>
          <w:lang w:eastAsia="ru-RU"/>
        </w:rPr>
        <w:t>ась), что палеонтологические находки являются прямым доказательством существования в прошлом совершенно иных форм жизни. Я научилс</w:t>
      </w:r>
      <w:proofErr w:type="gramStart"/>
      <w:r w:rsidRPr="001B15CA">
        <w:rPr>
          <w:rFonts w:ascii="Times New Roman" w:eastAsia="Times New Roman" w:hAnsi="Times New Roman" w:cs="Times New Roman"/>
          <w:sz w:val="24"/>
          <w:szCs w:val="24"/>
          <w:lang w:eastAsia="ru-RU"/>
        </w:rPr>
        <w:t>я(</w:t>
      </w:r>
      <w:proofErr w:type="gramEnd"/>
      <w:r w:rsidRPr="001B15CA">
        <w:rPr>
          <w:rFonts w:ascii="Times New Roman" w:eastAsia="Times New Roman" w:hAnsi="Times New Roman" w:cs="Times New Roman"/>
          <w:sz w:val="24"/>
          <w:szCs w:val="24"/>
          <w:lang w:eastAsia="ru-RU"/>
        </w:rPr>
        <w:t>ась) по внешним признакам определять тип остатка (окаменелость, отпечаток) и соотносить его с конкретными группами организмов. Эта работа наглядно продемонстрировала, как изучение ископаемых позволяет реконструировать историю развития жизни на Земле и доказывает факт эволюции.</w:t>
      </w:r>
    </w:p>
    <w:p w:rsidR="001B15CA" w:rsidRDefault="001B15CA" w:rsidP="001B15CA">
      <w:pPr>
        <w:shd w:val="clear" w:color="auto" w:fill="FAFCFF"/>
        <w:spacing w:after="0" w:line="240" w:lineRule="auto"/>
        <w:jc w:val="center"/>
        <w:outlineLvl w:val="2"/>
        <w:rPr>
          <w:rFonts w:ascii="Times New Roman" w:hAnsi="Times New Roman"/>
          <w:i/>
          <w:sz w:val="24"/>
          <w:szCs w:val="24"/>
        </w:rPr>
      </w:pPr>
      <w:r w:rsidRPr="00072B57">
        <w:rPr>
          <w:rFonts w:ascii="Times New Roman" w:hAnsi="Times New Roman"/>
          <w:i/>
          <w:sz w:val="24"/>
          <w:szCs w:val="24"/>
        </w:rPr>
        <w:t>Вкус сквозь века: как повар-кондитер становится археологом вкуса, изучая кулинарные традиции прошлого</w:t>
      </w:r>
      <w:r>
        <w:rPr>
          <w:rFonts w:ascii="Times New Roman" w:hAnsi="Times New Roman"/>
          <w:b/>
          <w:sz w:val="24"/>
          <w:szCs w:val="24"/>
        </w:rPr>
        <w:t xml:space="preserve">» </w:t>
      </w:r>
      <w:r w:rsidRPr="00072B57">
        <w:rPr>
          <w:rFonts w:ascii="Times New Roman" w:hAnsi="Times New Roman"/>
          <w:i/>
          <w:sz w:val="24"/>
          <w:szCs w:val="24"/>
        </w:rPr>
        <w:t>(работа с классическими рецептами — это изучение «ископаемых» вкусов, дошедших до нас из глубины веков)</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Повар-кондитер, работающий с классическими рецептами, действительно выступает в роли археолога, палеонтолога и даже реставратора. Он не просто смешивает ингредиенты, а совершает путешествие во времени, реконструируя вкусы, которые были созданы в совершенно ином историческом, социальном и технологическом контексте.</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Давайте разберем эту аналогию подробнее.</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1. Рецепт как «ископаемый» артефакт</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Каждый старинный рецепт — это окаменелость, дошедшая до нас из прошлого. Это застывший слепок кулинарной культуры определенной эпохи.</w:t>
      </w:r>
    </w:p>
    <w:p w:rsidR="004E640A" w:rsidRPr="004E640A" w:rsidRDefault="004E640A" w:rsidP="00161A65">
      <w:pPr>
        <w:numPr>
          <w:ilvl w:val="0"/>
          <w:numId w:val="70"/>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lastRenderedPageBreak/>
        <w:t>Что он нам говорит?</w:t>
      </w:r>
      <w:r w:rsidRPr="004E640A">
        <w:rPr>
          <w:rFonts w:ascii="Times New Roman" w:eastAsia="Times New Roman" w:hAnsi="Times New Roman" w:cs="Times New Roman"/>
          <w:sz w:val="24"/>
          <w:szCs w:val="24"/>
          <w:lang w:eastAsia="ru-RU"/>
        </w:rPr>
        <w:t xml:space="preserve"> Рецепт — это не просто инструкция. Это документ, который рассказывает нам о:</w:t>
      </w:r>
    </w:p>
    <w:p w:rsidR="004E640A" w:rsidRPr="004E640A" w:rsidRDefault="004E640A" w:rsidP="00161A65">
      <w:pPr>
        <w:numPr>
          <w:ilvl w:val="1"/>
          <w:numId w:val="70"/>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 xml:space="preserve">Доступных </w:t>
      </w:r>
      <w:proofErr w:type="gramStart"/>
      <w:r w:rsidRPr="004E640A">
        <w:rPr>
          <w:rFonts w:ascii="Times New Roman" w:eastAsia="Times New Roman" w:hAnsi="Times New Roman" w:cs="Times New Roman"/>
          <w:b/>
          <w:bCs/>
          <w:sz w:val="24"/>
          <w:szCs w:val="24"/>
          <w:lang w:eastAsia="ru-RU"/>
        </w:rPr>
        <w:t>ингредиентах</w:t>
      </w:r>
      <w:proofErr w:type="gram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Если в рецепте XVII века из Северной Европы фигурирует много сахара, значит, мы имеем дело с рецептом для богатых (сахар был дорогим колониальным товаром). Если основа — мед и местные ягоды, то это блюдо для более широкого круга людей.</w:t>
      </w:r>
    </w:p>
    <w:p w:rsidR="004E640A" w:rsidRPr="004E640A" w:rsidRDefault="004E640A" w:rsidP="00161A65">
      <w:pPr>
        <w:numPr>
          <w:ilvl w:val="1"/>
          <w:numId w:val="70"/>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 xml:space="preserve">Технологических </w:t>
      </w:r>
      <w:proofErr w:type="gramStart"/>
      <w:r w:rsidRPr="004E640A">
        <w:rPr>
          <w:rFonts w:ascii="Times New Roman" w:eastAsia="Times New Roman" w:hAnsi="Times New Roman" w:cs="Times New Roman"/>
          <w:b/>
          <w:bCs/>
          <w:sz w:val="24"/>
          <w:szCs w:val="24"/>
          <w:lang w:eastAsia="ru-RU"/>
        </w:rPr>
        <w:t>возможностях</w:t>
      </w:r>
      <w:proofErr w:type="gram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Отсутствие точных температурных режимов в рецептах прошлого говорит о том, что повара полагались на интуицию и опыт, а не на термометры. Указание "варить на медленном огне" могло означать поддержание температуры в печи, угли в которой уже подернулись пеплом.</w:t>
      </w:r>
    </w:p>
    <w:p w:rsidR="004E640A" w:rsidRPr="004E640A" w:rsidRDefault="004E640A" w:rsidP="00161A65">
      <w:pPr>
        <w:numPr>
          <w:ilvl w:val="1"/>
          <w:numId w:val="70"/>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 xml:space="preserve">Культурных </w:t>
      </w:r>
      <w:proofErr w:type="gramStart"/>
      <w:r w:rsidRPr="004E640A">
        <w:rPr>
          <w:rFonts w:ascii="Times New Roman" w:eastAsia="Times New Roman" w:hAnsi="Times New Roman" w:cs="Times New Roman"/>
          <w:b/>
          <w:bCs/>
          <w:sz w:val="24"/>
          <w:szCs w:val="24"/>
          <w:lang w:eastAsia="ru-RU"/>
        </w:rPr>
        <w:t>связях</w:t>
      </w:r>
      <w:proofErr w:type="gram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Появление пряностей (корицы, кардамона, гвоздики) в европейской выпечке — это прямое следствие торговых путей с Востоком. Рецепт пряника — это "ископаемое", свидетельствующее о глобализации XVI века.</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2. Ингредиенты как «геологические слои»</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Продукты, которые мы используем сегодня, — это не те же самые продукты, что и 200 лет назад. Они прошли свою собственную эволюцию.</w:t>
      </w:r>
    </w:p>
    <w:p w:rsidR="004E640A" w:rsidRPr="004E640A" w:rsidRDefault="004E640A" w:rsidP="00161A65">
      <w:pPr>
        <w:numPr>
          <w:ilvl w:val="0"/>
          <w:numId w:val="71"/>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Селекция:</w:t>
      </w:r>
      <w:r w:rsidRPr="004E640A">
        <w:rPr>
          <w:rFonts w:ascii="Times New Roman" w:eastAsia="Times New Roman" w:hAnsi="Times New Roman" w:cs="Times New Roman"/>
          <w:sz w:val="24"/>
          <w:szCs w:val="24"/>
          <w:lang w:eastAsia="ru-RU"/>
        </w:rPr>
        <w:t xml:space="preserve"> Современная пшеница с высоким содержанием </w:t>
      </w:r>
      <w:proofErr w:type="spellStart"/>
      <w:r w:rsidRPr="004E640A">
        <w:rPr>
          <w:rFonts w:ascii="Times New Roman" w:eastAsia="Times New Roman" w:hAnsi="Times New Roman" w:cs="Times New Roman"/>
          <w:sz w:val="24"/>
          <w:szCs w:val="24"/>
          <w:lang w:eastAsia="ru-RU"/>
        </w:rPr>
        <w:t>глютена</w:t>
      </w:r>
      <w:proofErr w:type="spellEnd"/>
      <w:r w:rsidRPr="004E640A">
        <w:rPr>
          <w:rFonts w:ascii="Times New Roman" w:eastAsia="Times New Roman" w:hAnsi="Times New Roman" w:cs="Times New Roman"/>
          <w:sz w:val="24"/>
          <w:szCs w:val="24"/>
          <w:lang w:eastAsia="ru-RU"/>
        </w:rPr>
        <w:t xml:space="preserve"> кардинально отличается от древних сортов. Мука столетней давности дала бы совершенно другую текстуру хлебу или выпечке. Повар-археолог должен это учитывать.</w:t>
      </w:r>
    </w:p>
    <w:p w:rsidR="004E640A" w:rsidRPr="004E640A" w:rsidRDefault="004E640A" w:rsidP="00161A65">
      <w:pPr>
        <w:numPr>
          <w:ilvl w:val="0"/>
          <w:numId w:val="71"/>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Изменение вкуса:</w:t>
      </w:r>
      <w:r w:rsidRPr="004E640A">
        <w:rPr>
          <w:rFonts w:ascii="Times New Roman" w:eastAsia="Times New Roman" w:hAnsi="Times New Roman" w:cs="Times New Roman"/>
          <w:sz w:val="24"/>
          <w:szCs w:val="24"/>
          <w:lang w:eastAsia="ru-RU"/>
        </w:rPr>
        <w:t xml:space="preserve"> Селекция была направлена не только на урожайность, но и на вкус. Современные помидоры или клубника часто выводились для транспортировки и хранения, а не для вкуса. "Ископаемый" вкус викторианского клубничного мусса сегодня воссоздать почти невозможно, потому что сама клубника изменилась.</w:t>
      </w:r>
    </w:p>
    <w:p w:rsidR="004E640A" w:rsidRPr="004E640A" w:rsidRDefault="004E640A" w:rsidP="00161A65">
      <w:pPr>
        <w:numPr>
          <w:ilvl w:val="0"/>
          <w:numId w:val="71"/>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Потерянные вкусы:</w:t>
      </w:r>
      <w:r w:rsidRPr="004E640A">
        <w:rPr>
          <w:rFonts w:ascii="Times New Roman" w:eastAsia="Times New Roman" w:hAnsi="Times New Roman" w:cs="Times New Roman"/>
          <w:sz w:val="24"/>
          <w:szCs w:val="24"/>
          <w:lang w:eastAsia="ru-RU"/>
        </w:rPr>
        <w:t xml:space="preserve"> Некоторые ингредиенты просто исчезли. Как восстановить вкус римского соуса </w:t>
      </w:r>
      <w:proofErr w:type="spellStart"/>
      <w:r w:rsidRPr="004E640A">
        <w:rPr>
          <w:rFonts w:ascii="Times New Roman" w:eastAsia="Times New Roman" w:hAnsi="Times New Roman" w:cs="Times New Roman"/>
          <w:i/>
          <w:iCs/>
          <w:sz w:val="24"/>
          <w:szCs w:val="24"/>
          <w:lang w:eastAsia="ru-RU"/>
        </w:rPr>
        <w:t>гарум</w:t>
      </w:r>
      <w:proofErr w:type="spellEnd"/>
      <w:r w:rsidRPr="004E640A">
        <w:rPr>
          <w:rFonts w:ascii="Times New Roman" w:eastAsia="Times New Roman" w:hAnsi="Times New Roman" w:cs="Times New Roman"/>
          <w:sz w:val="24"/>
          <w:szCs w:val="24"/>
          <w:lang w:eastAsia="ru-RU"/>
        </w:rPr>
        <w:t>, если сегодня нет доступа к ферментированной рыбной пасте, которую делали по особой технологии? Или вкус медовухи, сваренной на меду из липовых рощ, которых больше не существует?</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3. Процесс приготовления как «полевые раскопки»</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Попытка приготовить десерт по рецепту 1850 года — это настоящая научная работа.</w:t>
      </w:r>
    </w:p>
    <w:p w:rsidR="004E640A" w:rsidRPr="004E640A" w:rsidRDefault="004E640A" w:rsidP="00161A65">
      <w:pPr>
        <w:numPr>
          <w:ilvl w:val="0"/>
          <w:numId w:val="72"/>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Дешифровка:</w:t>
      </w:r>
      <w:r w:rsidRPr="004E640A">
        <w:rPr>
          <w:rFonts w:ascii="Times New Roman" w:eastAsia="Times New Roman" w:hAnsi="Times New Roman" w:cs="Times New Roman"/>
          <w:sz w:val="24"/>
          <w:szCs w:val="24"/>
          <w:lang w:eastAsia="ru-RU"/>
        </w:rPr>
        <w:t xml:space="preserve"> Сначала нужно перевести архаичные меры веса и объема (например, "золотник", "унция", "чайный стакан") в современные граммы и миллилитры.</w:t>
      </w:r>
    </w:p>
    <w:p w:rsidR="004E640A" w:rsidRPr="004E640A" w:rsidRDefault="004E640A" w:rsidP="00161A65">
      <w:pPr>
        <w:numPr>
          <w:ilvl w:val="0"/>
          <w:numId w:val="72"/>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Реконструкция:</w:t>
      </w:r>
      <w:r w:rsidRPr="004E640A">
        <w:rPr>
          <w:rFonts w:ascii="Times New Roman" w:eastAsia="Times New Roman" w:hAnsi="Times New Roman" w:cs="Times New Roman"/>
          <w:sz w:val="24"/>
          <w:szCs w:val="24"/>
          <w:lang w:eastAsia="ru-RU"/>
        </w:rPr>
        <w:t xml:space="preserve"> Затем нужно понять технологию. Что значит "взбивать белки до крепких пиков" в эпоху, когда миксеров не существовало? Это требовало физической силы и времени, что влияло на конечную структуру белка.</w:t>
      </w:r>
    </w:p>
    <w:p w:rsidR="004E640A" w:rsidRPr="004E640A" w:rsidRDefault="004E640A" w:rsidP="00161A65">
      <w:pPr>
        <w:numPr>
          <w:ilvl w:val="0"/>
          <w:numId w:val="72"/>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Эксперимент:</w:t>
      </w:r>
      <w:r w:rsidRPr="004E640A">
        <w:rPr>
          <w:rFonts w:ascii="Times New Roman" w:eastAsia="Times New Roman" w:hAnsi="Times New Roman" w:cs="Times New Roman"/>
          <w:sz w:val="24"/>
          <w:szCs w:val="24"/>
          <w:lang w:eastAsia="ru-RU"/>
        </w:rPr>
        <w:t xml:space="preserve"> Часто первый блин выходит комом. Это нормально. Археолог вкуса должен быть готов к провалам. Он анализирует результат: "Тесто получилось слишком плотным? Возможно, мука тогда была другой или печь давала более сухой жар".</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Вывод: Вкус как культурный код</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Работа с классическими рецептами — это не просто дань моде на "ретро". Это глубокое исследование того, как наши предки воспринимали мир через вкус. Кондитер-археолог не просто воссоздает форму (например, торт "Наполеон"), он пытается воскресить его первоначальный вкус, который был неразрывно связан с культурой своей эпохи.</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В конечном счете, каждый укус такого десерта — это мост через века. Мы пробуем не просто сахар и муку, а историю, технологии и саму душу давно ушедшего времени. И в этом заключается высший пилотаж кулинарного искусства — стать проводником вкусов прошлого в настоящее.</w:t>
      </w:r>
    </w:p>
    <w:p w:rsidR="004E640A" w:rsidRDefault="004E640A" w:rsidP="001B15CA">
      <w:pPr>
        <w:shd w:val="clear" w:color="auto" w:fill="FAFCFF"/>
        <w:spacing w:after="0" w:line="240" w:lineRule="auto"/>
        <w:jc w:val="center"/>
        <w:outlineLvl w:val="2"/>
        <w:rPr>
          <w:rFonts w:ascii="Times New Roman" w:eastAsia="Times New Roman" w:hAnsi="Times New Roman" w:cs="Times New Roman"/>
          <w:b/>
          <w:bCs/>
          <w:color w:val="222222"/>
          <w:spacing w:val="-5"/>
          <w:sz w:val="24"/>
          <w:szCs w:val="24"/>
          <w:lang w:eastAsia="ru-RU"/>
        </w:rPr>
      </w:pPr>
    </w:p>
    <w:p w:rsidR="001B15CA" w:rsidRDefault="001B15CA" w:rsidP="001B15CA">
      <w:pPr>
        <w:shd w:val="clear" w:color="auto" w:fill="FAFCFF"/>
        <w:spacing w:after="0" w:line="240" w:lineRule="auto"/>
        <w:jc w:val="center"/>
        <w:outlineLvl w:val="2"/>
        <w:rPr>
          <w:rFonts w:ascii="Times New Roman" w:hAnsi="Times New Roman"/>
          <w:b/>
          <w:bCs/>
          <w:sz w:val="24"/>
          <w:szCs w:val="24"/>
        </w:rPr>
      </w:pPr>
      <w:r w:rsidRPr="00BA0B8D">
        <w:rPr>
          <w:rFonts w:ascii="Times New Roman" w:hAnsi="Times New Roman"/>
          <w:b/>
          <w:bCs/>
          <w:sz w:val="24"/>
          <w:szCs w:val="24"/>
        </w:rPr>
        <w:t>Практическое занятие № 14</w:t>
      </w:r>
    </w:p>
    <w:p w:rsidR="001B15CA" w:rsidRDefault="001B15CA" w:rsidP="001B15CA">
      <w:pPr>
        <w:shd w:val="clear" w:color="auto" w:fill="FAFCFF"/>
        <w:spacing w:after="0" w:line="240" w:lineRule="auto"/>
        <w:jc w:val="center"/>
        <w:outlineLvl w:val="2"/>
        <w:rPr>
          <w:rFonts w:ascii="Times New Roman" w:hAnsi="Times New Roman"/>
          <w:b/>
          <w:sz w:val="24"/>
          <w:szCs w:val="24"/>
        </w:rPr>
      </w:pPr>
      <w:r w:rsidRPr="00BA0B8D">
        <w:rPr>
          <w:rFonts w:ascii="Times New Roman" w:hAnsi="Times New Roman"/>
          <w:b/>
          <w:bCs/>
          <w:sz w:val="24"/>
          <w:szCs w:val="24"/>
        </w:rPr>
        <w:lastRenderedPageBreak/>
        <w:t xml:space="preserve"> </w:t>
      </w:r>
      <w:r w:rsidRPr="00072B57">
        <w:rPr>
          <w:rFonts w:ascii="Times New Roman" w:hAnsi="Times New Roman"/>
          <w:b/>
          <w:sz w:val="24"/>
          <w:szCs w:val="24"/>
        </w:rPr>
        <w:t>Изучение особенностей строения растений разных отделов</w:t>
      </w:r>
    </w:p>
    <w:p w:rsidR="001B15CA" w:rsidRDefault="001B15CA" w:rsidP="001B15CA">
      <w:pPr>
        <w:shd w:val="clear" w:color="auto" w:fill="FAFCFF"/>
        <w:spacing w:after="0" w:line="240" w:lineRule="auto"/>
        <w:jc w:val="center"/>
        <w:outlineLvl w:val="2"/>
        <w:rPr>
          <w:rFonts w:ascii="Times New Roman" w:hAnsi="Times New Roman"/>
          <w:i/>
          <w:sz w:val="24"/>
          <w:szCs w:val="24"/>
        </w:rPr>
      </w:pPr>
      <w:r>
        <w:rPr>
          <w:rFonts w:ascii="Times New Roman" w:hAnsi="Times New Roman"/>
          <w:b/>
          <w:sz w:val="24"/>
          <w:szCs w:val="24"/>
        </w:rPr>
        <w:t xml:space="preserve">. </w:t>
      </w:r>
      <w:r w:rsidRPr="00072B57">
        <w:rPr>
          <w:rFonts w:ascii="Times New Roman" w:hAnsi="Times New Roman"/>
          <w:i/>
          <w:sz w:val="24"/>
          <w:szCs w:val="24"/>
        </w:rPr>
        <w:t>Ботанический паспорт ингредиента: как знание строения растений разных отделов рождает идеальный вкус</w:t>
      </w:r>
      <w:r>
        <w:rPr>
          <w:rFonts w:ascii="Times New Roman" w:hAnsi="Times New Roman"/>
          <w:b/>
          <w:sz w:val="24"/>
          <w:szCs w:val="24"/>
        </w:rPr>
        <w:t xml:space="preserve">» </w:t>
      </w:r>
      <w:r w:rsidRPr="00072B57">
        <w:rPr>
          <w:rFonts w:ascii="Times New Roman" w:hAnsi="Times New Roman"/>
          <w:i/>
          <w:sz w:val="24"/>
          <w:szCs w:val="24"/>
        </w:rPr>
        <w:t>(у каждого продукта есть своя «биография», определяющая его кулинарное применение)</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Тема:</w:t>
      </w:r>
      <w:r w:rsidRPr="001B15CA">
        <w:rPr>
          <w:rFonts w:ascii="Times New Roman" w:eastAsia="Times New Roman" w:hAnsi="Times New Roman" w:cs="Times New Roman"/>
          <w:sz w:val="24"/>
          <w:szCs w:val="24"/>
          <w:lang w:eastAsia="ru-RU"/>
        </w:rPr>
        <w:t xml:space="preserve"> Изучение особенностей строения растений разных отделов.</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Цель работы:</w:t>
      </w:r>
    </w:p>
    <w:p w:rsidR="001B15CA" w:rsidRPr="001B15CA" w:rsidRDefault="001B15CA" w:rsidP="00161A65">
      <w:pPr>
        <w:numPr>
          <w:ilvl w:val="0"/>
          <w:numId w:val="62"/>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Изучить и сравнить внешнее и внутреннее строение представителей основных отделов растений: </w:t>
      </w:r>
      <w:proofErr w:type="spellStart"/>
      <w:r w:rsidRPr="001B15CA">
        <w:rPr>
          <w:rFonts w:ascii="Times New Roman" w:eastAsia="Times New Roman" w:hAnsi="Times New Roman" w:cs="Times New Roman"/>
          <w:i/>
          <w:iCs/>
          <w:sz w:val="24"/>
          <w:szCs w:val="24"/>
          <w:lang w:eastAsia="ru-RU"/>
        </w:rPr>
        <w:t>Bryophyta</w:t>
      </w:r>
      <w:proofErr w:type="spellEnd"/>
      <w:r w:rsidRPr="001B15CA">
        <w:rPr>
          <w:rFonts w:ascii="Times New Roman" w:eastAsia="Times New Roman" w:hAnsi="Times New Roman" w:cs="Times New Roman"/>
          <w:sz w:val="24"/>
          <w:szCs w:val="24"/>
          <w:lang w:eastAsia="ru-RU"/>
        </w:rPr>
        <w:t xml:space="preserve"> (Мхи), </w:t>
      </w:r>
      <w:proofErr w:type="spellStart"/>
      <w:r w:rsidRPr="001B15CA">
        <w:rPr>
          <w:rFonts w:ascii="Times New Roman" w:eastAsia="Times New Roman" w:hAnsi="Times New Roman" w:cs="Times New Roman"/>
          <w:i/>
          <w:iCs/>
          <w:sz w:val="24"/>
          <w:szCs w:val="24"/>
          <w:lang w:eastAsia="ru-RU"/>
        </w:rPr>
        <w:t>Lycopodiophyta</w:t>
      </w:r>
      <w:proofErr w:type="spellEnd"/>
      <w:r w:rsidRPr="001B15CA">
        <w:rPr>
          <w:rFonts w:ascii="Times New Roman" w:eastAsia="Times New Roman" w:hAnsi="Times New Roman" w:cs="Times New Roman"/>
          <w:sz w:val="24"/>
          <w:szCs w:val="24"/>
          <w:lang w:eastAsia="ru-RU"/>
        </w:rPr>
        <w:t xml:space="preserve"> (Плауны), </w:t>
      </w:r>
      <w:proofErr w:type="spellStart"/>
      <w:r w:rsidRPr="001B15CA">
        <w:rPr>
          <w:rFonts w:ascii="Times New Roman" w:eastAsia="Times New Roman" w:hAnsi="Times New Roman" w:cs="Times New Roman"/>
          <w:i/>
          <w:iCs/>
          <w:sz w:val="24"/>
          <w:szCs w:val="24"/>
          <w:lang w:eastAsia="ru-RU"/>
        </w:rPr>
        <w:t>Polypodiophyta</w:t>
      </w:r>
      <w:proofErr w:type="spellEnd"/>
      <w:r w:rsidRPr="001B15CA">
        <w:rPr>
          <w:rFonts w:ascii="Times New Roman" w:eastAsia="Times New Roman" w:hAnsi="Times New Roman" w:cs="Times New Roman"/>
          <w:sz w:val="24"/>
          <w:szCs w:val="24"/>
          <w:lang w:eastAsia="ru-RU"/>
        </w:rPr>
        <w:t xml:space="preserve"> (Папоротники), </w:t>
      </w:r>
      <w:proofErr w:type="spellStart"/>
      <w:r w:rsidRPr="001B15CA">
        <w:rPr>
          <w:rFonts w:ascii="Times New Roman" w:eastAsia="Times New Roman" w:hAnsi="Times New Roman" w:cs="Times New Roman"/>
          <w:i/>
          <w:iCs/>
          <w:sz w:val="24"/>
          <w:szCs w:val="24"/>
          <w:lang w:eastAsia="ru-RU"/>
        </w:rPr>
        <w:t>Pinophyta</w:t>
      </w:r>
      <w:proofErr w:type="spellEnd"/>
      <w:r w:rsidRPr="001B15CA">
        <w:rPr>
          <w:rFonts w:ascii="Times New Roman" w:eastAsia="Times New Roman" w:hAnsi="Times New Roman" w:cs="Times New Roman"/>
          <w:sz w:val="24"/>
          <w:szCs w:val="24"/>
          <w:lang w:eastAsia="ru-RU"/>
        </w:rPr>
        <w:t xml:space="preserve"> (Хвойные), </w:t>
      </w:r>
      <w:proofErr w:type="spellStart"/>
      <w:r w:rsidRPr="001B15CA">
        <w:rPr>
          <w:rFonts w:ascii="Times New Roman" w:eastAsia="Times New Roman" w:hAnsi="Times New Roman" w:cs="Times New Roman"/>
          <w:i/>
          <w:iCs/>
          <w:sz w:val="24"/>
          <w:szCs w:val="24"/>
          <w:lang w:eastAsia="ru-RU"/>
        </w:rPr>
        <w:t>Magnoliophyta</w:t>
      </w:r>
      <w:proofErr w:type="spellEnd"/>
      <w:r w:rsidRPr="001B15CA">
        <w:rPr>
          <w:rFonts w:ascii="Times New Roman" w:eastAsia="Times New Roman" w:hAnsi="Times New Roman" w:cs="Times New Roman"/>
          <w:sz w:val="24"/>
          <w:szCs w:val="24"/>
          <w:lang w:eastAsia="ru-RU"/>
        </w:rPr>
        <w:t xml:space="preserve"> (Покрытосеменные).</w:t>
      </w:r>
    </w:p>
    <w:p w:rsidR="001B15CA" w:rsidRPr="001B15CA" w:rsidRDefault="001B15CA" w:rsidP="00161A65">
      <w:pPr>
        <w:numPr>
          <w:ilvl w:val="0"/>
          <w:numId w:val="62"/>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Выявить эволюционные тенденции в строении растений: усложнение органов, появление тканей, переход к семенному размножению.</w:t>
      </w:r>
    </w:p>
    <w:p w:rsidR="001B15CA" w:rsidRPr="001B15CA" w:rsidRDefault="001B15CA" w:rsidP="00161A65">
      <w:pPr>
        <w:numPr>
          <w:ilvl w:val="0"/>
          <w:numId w:val="62"/>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Научиться определять принадлежность растения к отделу по характерным признакам.</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Краткая теория:</w:t>
      </w:r>
      <w:r w:rsidRPr="001B15CA">
        <w:rPr>
          <w:rFonts w:ascii="Times New Roman" w:eastAsia="Times New Roman" w:hAnsi="Times New Roman" w:cs="Times New Roman"/>
          <w:sz w:val="24"/>
          <w:szCs w:val="24"/>
          <w:lang w:eastAsia="ru-RU"/>
        </w:rPr>
        <w:t xml:space="preserve"> Эволюция растений шла по пути приспособления к наземному образу жизни. Это сопровождалось рядом ароморфозов (усложнений):</w:t>
      </w:r>
    </w:p>
    <w:p w:rsidR="001B15CA" w:rsidRPr="001B15CA" w:rsidRDefault="001B15CA" w:rsidP="00161A65">
      <w:pPr>
        <w:numPr>
          <w:ilvl w:val="0"/>
          <w:numId w:val="6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Появление тканей и органов:</w:t>
      </w:r>
      <w:r w:rsidRPr="001B15CA">
        <w:rPr>
          <w:rFonts w:ascii="Times New Roman" w:eastAsia="Times New Roman" w:hAnsi="Times New Roman" w:cs="Times New Roman"/>
          <w:sz w:val="24"/>
          <w:szCs w:val="24"/>
          <w:lang w:eastAsia="ru-RU"/>
        </w:rPr>
        <w:t xml:space="preserve"> У мхов (</w:t>
      </w:r>
      <w:proofErr w:type="spellStart"/>
      <w:r w:rsidRPr="001B15CA">
        <w:rPr>
          <w:rFonts w:ascii="Times New Roman" w:eastAsia="Times New Roman" w:hAnsi="Times New Roman" w:cs="Times New Roman"/>
          <w:i/>
          <w:iCs/>
          <w:sz w:val="24"/>
          <w:szCs w:val="24"/>
          <w:lang w:eastAsia="ru-RU"/>
        </w:rPr>
        <w:t>Bryophyta</w:t>
      </w:r>
      <w:proofErr w:type="spellEnd"/>
      <w:r w:rsidRPr="001B15CA">
        <w:rPr>
          <w:rFonts w:ascii="Times New Roman" w:eastAsia="Times New Roman" w:hAnsi="Times New Roman" w:cs="Times New Roman"/>
          <w:sz w:val="24"/>
          <w:szCs w:val="24"/>
          <w:lang w:eastAsia="ru-RU"/>
        </w:rPr>
        <w:t>) есть зачатки тканей, но нет настоящих корней, стеблей и листьев. У папоротников (</w:t>
      </w:r>
      <w:proofErr w:type="spellStart"/>
      <w:r w:rsidRPr="001B15CA">
        <w:rPr>
          <w:rFonts w:ascii="Times New Roman" w:eastAsia="Times New Roman" w:hAnsi="Times New Roman" w:cs="Times New Roman"/>
          <w:i/>
          <w:iCs/>
          <w:sz w:val="24"/>
          <w:szCs w:val="24"/>
          <w:lang w:eastAsia="ru-RU"/>
        </w:rPr>
        <w:t>Polypodiophyta</w:t>
      </w:r>
      <w:proofErr w:type="spellEnd"/>
      <w:r w:rsidRPr="001B15CA">
        <w:rPr>
          <w:rFonts w:ascii="Times New Roman" w:eastAsia="Times New Roman" w:hAnsi="Times New Roman" w:cs="Times New Roman"/>
          <w:sz w:val="24"/>
          <w:szCs w:val="24"/>
          <w:lang w:eastAsia="ru-RU"/>
        </w:rPr>
        <w:t>) уже есть корневище, настоящие корни, стебли и листья (вайи).</w:t>
      </w:r>
    </w:p>
    <w:p w:rsidR="001B15CA" w:rsidRPr="001B15CA" w:rsidRDefault="001B15CA" w:rsidP="00161A65">
      <w:pPr>
        <w:numPr>
          <w:ilvl w:val="0"/>
          <w:numId w:val="6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Проводящая система:</w:t>
      </w:r>
      <w:r w:rsidRPr="001B15CA">
        <w:rPr>
          <w:rFonts w:ascii="Times New Roman" w:eastAsia="Times New Roman" w:hAnsi="Times New Roman" w:cs="Times New Roman"/>
          <w:sz w:val="24"/>
          <w:szCs w:val="24"/>
          <w:lang w:eastAsia="ru-RU"/>
        </w:rPr>
        <w:t xml:space="preserve"> У мхов она примитивна. У папоротников, хвощей и плаунов развивается настоящая проводящая система (ксилема и флоэма).</w:t>
      </w:r>
    </w:p>
    <w:p w:rsidR="001B15CA" w:rsidRPr="001B15CA" w:rsidRDefault="001B15CA" w:rsidP="00161A65">
      <w:pPr>
        <w:numPr>
          <w:ilvl w:val="0"/>
          <w:numId w:val="6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Размножение:</w:t>
      </w:r>
    </w:p>
    <w:p w:rsidR="001B15CA" w:rsidRPr="001B15CA" w:rsidRDefault="001B15CA" w:rsidP="00161A65">
      <w:pPr>
        <w:numPr>
          <w:ilvl w:val="1"/>
          <w:numId w:val="6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Споровые:</w:t>
      </w:r>
      <w:r w:rsidRPr="001B15CA">
        <w:rPr>
          <w:rFonts w:ascii="Times New Roman" w:eastAsia="Times New Roman" w:hAnsi="Times New Roman" w:cs="Times New Roman"/>
          <w:sz w:val="24"/>
          <w:szCs w:val="24"/>
          <w:lang w:eastAsia="ru-RU"/>
        </w:rPr>
        <w:t xml:space="preserve"> Мхи, плауны, хвощи, папоротники. Для размножения нужна вода.</w:t>
      </w:r>
    </w:p>
    <w:p w:rsidR="001B15CA" w:rsidRPr="001B15CA" w:rsidRDefault="001B15CA" w:rsidP="00161A65">
      <w:pPr>
        <w:numPr>
          <w:ilvl w:val="1"/>
          <w:numId w:val="6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Семенные:</w:t>
      </w:r>
      <w:r w:rsidRPr="001B15CA">
        <w:rPr>
          <w:rFonts w:ascii="Times New Roman" w:eastAsia="Times New Roman" w:hAnsi="Times New Roman" w:cs="Times New Roman"/>
          <w:sz w:val="24"/>
          <w:szCs w:val="24"/>
          <w:lang w:eastAsia="ru-RU"/>
        </w:rPr>
        <w:t xml:space="preserve"> Голосеменные (</w:t>
      </w:r>
      <w:proofErr w:type="spellStart"/>
      <w:r w:rsidRPr="001B15CA">
        <w:rPr>
          <w:rFonts w:ascii="Times New Roman" w:eastAsia="Times New Roman" w:hAnsi="Times New Roman" w:cs="Times New Roman"/>
          <w:i/>
          <w:iCs/>
          <w:sz w:val="24"/>
          <w:szCs w:val="24"/>
          <w:lang w:eastAsia="ru-RU"/>
        </w:rPr>
        <w:t>Pinophyta</w:t>
      </w:r>
      <w:proofErr w:type="spellEnd"/>
      <w:r w:rsidRPr="001B15CA">
        <w:rPr>
          <w:rFonts w:ascii="Times New Roman" w:eastAsia="Times New Roman" w:hAnsi="Times New Roman" w:cs="Times New Roman"/>
          <w:sz w:val="24"/>
          <w:szCs w:val="24"/>
          <w:lang w:eastAsia="ru-RU"/>
        </w:rPr>
        <w:t>) и Покрытосеменные (</w:t>
      </w:r>
      <w:proofErr w:type="spellStart"/>
      <w:r w:rsidRPr="001B15CA">
        <w:rPr>
          <w:rFonts w:ascii="Times New Roman" w:eastAsia="Times New Roman" w:hAnsi="Times New Roman" w:cs="Times New Roman"/>
          <w:i/>
          <w:iCs/>
          <w:sz w:val="24"/>
          <w:szCs w:val="24"/>
          <w:lang w:eastAsia="ru-RU"/>
        </w:rPr>
        <w:t>Magnoliophyta</w:t>
      </w:r>
      <w:proofErr w:type="spellEnd"/>
      <w:r w:rsidRPr="001B15CA">
        <w:rPr>
          <w:rFonts w:ascii="Times New Roman" w:eastAsia="Times New Roman" w:hAnsi="Times New Roman" w:cs="Times New Roman"/>
          <w:sz w:val="24"/>
          <w:szCs w:val="24"/>
          <w:lang w:eastAsia="ru-RU"/>
        </w:rPr>
        <w:t>). Размножение не зависит от наличия капельной воды.</w:t>
      </w:r>
    </w:p>
    <w:p w:rsidR="001B15CA" w:rsidRPr="001B15CA" w:rsidRDefault="001B15CA" w:rsidP="00161A65">
      <w:pPr>
        <w:numPr>
          <w:ilvl w:val="0"/>
          <w:numId w:val="6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Генеративные органы:</w:t>
      </w:r>
    </w:p>
    <w:p w:rsidR="001B15CA" w:rsidRPr="001B15CA" w:rsidRDefault="001B15CA" w:rsidP="00161A65">
      <w:pPr>
        <w:numPr>
          <w:ilvl w:val="1"/>
          <w:numId w:val="63"/>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У </w:t>
      </w:r>
      <w:r w:rsidRPr="001B15CA">
        <w:rPr>
          <w:rFonts w:ascii="Times New Roman" w:eastAsia="Times New Roman" w:hAnsi="Times New Roman" w:cs="Times New Roman"/>
          <w:b/>
          <w:bCs/>
          <w:sz w:val="24"/>
          <w:szCs w:val="24"/>
          <w:lang w:eastAsia="ru-RU"/>
        </w:rPr>
        <w:t>голосеменных</w:t>
      </w:r>
      <w:r w:rsidRPr="001B15CA">
        <w:rPr>
          <w:rFonts w:ascii="Times New Roman" w:eastAsia="Times New Roman" w:hAnsi="Times New Roman" w:cs="Times New Roman"/>
          <w:sz w:val="24"/>
          <w:szCs w:val="24"/>
          <w:lang w:eastAsia="ru-RU"/>
        </w:rPr>
        <w:t xml:space="preserve"> семена лежат открыто на чешуйках шишек.</w:t>
      </w:r>
    </w:p>
    <w:p w:rsidR="001B15CA" w:rsidRPr="001B15CA" w:rsidRDefault="001B15CA" w:rsidP="00161A65">
      <w:pPr>
        <w:numPr>
          <w:ilvl w:val="1"/>
          <w:numId w:val="63"/>
        </w:numPr>
        <w:spacing w:after="0" w:line="240" w:lineRule="auto"/>
        <w:rPr>
          <w:rFonts w:ascii="Times New Roman" w:eastAsia="Times New Roman" w:hAnsi="Times New Roman" w:cs="Times New Roman"/>
          <w:sz w:val="24"/>
          <w:szCs w:val="24"/>
          <w:lang w:eastAsia="ru-RU"/>
        </w:rPr>
      </w:pPr>
      <w:proofErr w:type="gramStart"/>
      <w:r w:rsidRPr="001B15CA">
        <w:rPr>
          <w:rFonts w:ascii="Times New Roman" w:eastAsia="Times New Roman" w:hAnsi="Times New Roman" w:cs="Times New Roman"/>
          <w:sz w:val="24"/>
          <w:szCs w:val="24"/>
          <w:lang w:eastAsia="ru-RU"/>
        </w:rPr>
        <w:t xml:space="preserve">У </w:t>
      </w:r>
      <w:r w:rsidRPr="001B15CA">
        <w:rPr>
          <w:rFonts w:ascii="Times New Roman" w:eastAsia="Times New Roman" w:hAnsi="Times New Roman" w:cs="Times New Roman"/>
          <w:b/>
          <w:bCs/>
          <w:sz w:val="24"/>
          <w:szCs w:val="24"/>
          <w:lang w:eastAsia="ru-RU"/>
        </w:rPr>
        <w:t>покрытосеменных</w:t>
      </w:r>
      <w:r w:rsidRPr="001B15CA">
        <w:rPr>
          <w:rFonts w:ascii="Times New Roman" w:eastAsia="Times New Roman" w:hAnsi="Times New Roman" w:cs="Times New Roman"/>
          <w:sz w:val="24"/>
          <w:szCs w:val="24"/>
          <w:lang w:eastAsia="ru-RU"/>
        </w:rPr>
        <w:t xml:space="preserve"> семена развиваются внутри плода, который защищает их и способствует распространению.</w:t>
      </w:r>
      <w:proofErr w:type="gramEnd"/>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Задание:</w:t>
      </w:r>
    </w:p>
    <w:p w:rsidR="001B15CA" w:rsidRPr="001B15CA" w:rsidRDefault="001B15CA" w:rsidP="00161A65">
      <w:pPr>
        <w:numPr>
          <w:ilvl w:val="0"/>
          <w:numId w:val="6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Рассмотреть на гербарных образцах или живых растениях представителей разных отделов (например: кукушкин лен или сфагнум, папоротник орляк, сосна обыкновенная, цветковое растение — фасоль или яблоня).</w:t>
      </w:r>
    </w:p>
    <w:p w:rsidR="001B15CA" w:rsidRPr="001B15CA" w:rsidRDefault="001B15CA" w:rsidP="00161A65">
      <w:pPr>
        <w:numPr>
          <w:ilvl w:val="0"/>
          <w:numId w:val="6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Найти и определить основные органы: корень, стебель, лист.</w:t>
      </w:r>
    </w:p>
    <w:p w:rsidR="001B15CA" w:rsidRPr="001B15CA" w:rsidRDefault="001B15CA" w:rsidP="00161A65">
      <w:pPr>
        <w:numPr>
          <w:ilvl w:val="0"/>
          <w:numId w:val="6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Определить тип генеративного органа: спорангии (у </w:t>
      </w:r>
      <w:proofErr w:type="gramStart"/>
      <w:r w:rsidRPr="001B15CA">
        <w:rPr>
          <w:rFonts w:ascii="Times New Roman" w:eastAsia="Times New Roman" w:hAnsi="Times New Roman" w:cs="Times New Roman"/>
          <w:sz w:val="24"/>
          <w:szCs w:val="24"/>
          <w:lang w:eastAsia="ru-RU"/>
        </w:rPr>
        <w:t>споровых</w:t>
      </w:r>
      <w:proofErr w:type="gramEnd"/>
      <w:r w:rsidRPr="001B15CA">
        <w:rPr>
          <w:rFonts w:ascii="Times New Roman" w:eastAsia="Times New Roman" w:hAnsi="Times New Roman" w:cs="Times New Roman"/>
          <w:sz w:val="24"/>
          <w:szCs w:val="24"/>
          <w:lang w:eastAsia="ru-RU"/>
        </w:rPr>
        <w:t>), шишка (у голосеменных), цветок и плод (у покрытосеменных).</w:t>
      </w:r>
    </w:p>
    <w:p w:rsidR="001B15CA" w:rsidRPr="001B15CA" w:rsidRDefault="001B15CA" w:rsidP="00161A65">
      <w:pPr>
        <w:numPr>
          <w:ilvl w:val="0"/>
          <w:numId w:val="6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Заполнить сравнительную таблицу.</w:t>
      </w:r>
    </w:p>
    <w:p w:rsidR="001B15CA" w:rsidRPr="001B15CA" w:rsidRDefault="001B15CA" w:rsidP="00161A65">
      <w:pPr>
        <w:numPr>
          <w:ilvl w:val="0"/>
          <w:numId w:val="64"/>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Сделать вывод об эволюционном усложнении строения.</w:t>
      </w:r>
    </w:p>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9"/>
        <w:gridCol w:w="2138"/>
        <w:gridCol w:w="1707"/>
        <w:gridCol w:w="3911"/>
      </w:tblGrid>
      <w:tr w:rsidR="001B15CA" w:rsidRPr="001B15CA" w:rsidTr="001B15CA">
        <w:trPr>
          <w:tblHeade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Отдел</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Русское название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Рисунок (схематично)</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b/>
                <w:bCs/>
                <w:sz w:val="24"/>
                <w:szCs w:val="24"/>
                <w:lang w:eastAsia="ru-RU"/>
              </w:rPr>
            </w:pPr>
            <w:r w:rsidRPr="001B15CA">
              <w:rPr>
                <w:rFonts w:ascii="Times New Roman" w:eastAsia="Times New Roman" w:hAnsi="Times New Roman" w:cs="Times New Roman"/>
                <w:b/>
                <w:bCs/>
                <w:sz w:val="24"/>
                <w:szCs w:val="24"/>
                <w:lang w:eastAsia="ru-RU"/>
              </w:rPr>
              <w:t>Ключевые особенности строения</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roofErr w:type="spellStart"/>
            <w:r w:rsidRPr="001B15CA">
              <w:rPr>
                <w:rFonts w:ascii="Times New Roman" w:eastAsia="Times New Roman" w:hAnsi="Times New Roman" w:cs="Times New Roman"/>
                <w:b/>
                <w:bCs/>
                <w:sz w:val="24"/>
                <w:szCs w:val="24"/>
                <w:lang w:eastAsia="ru-RU"/>
              </w:rPr>
              <w:t>Bryophyta</w:t>
            </w:r>
            <w:proofErr w:type="spellEnd"/>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Мхи</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Нет настоящих корней (ризоиды), стебель и листья примитивные. Спорангии на ножке (</w:t>
            </w:r>
            <w:proofErr w:type="spellStart"/>
            <w:r w:rsidRPr="001B15CA">
              <w:rPr>
                <w:rFonts w:ascii="Times New Roman" w:eastAsia="Times New Roman" w:hAnsi="Times New Roman" w:cs="Times New Roman"/>
                <w:sz w:val="24"/>
                <w:szCs w:val="24"/>
                <w:lang w:eastAsia="ru-RU"/>
              </w:rPr>
              <w:t>спорогоне</w:t>
            </w:r>
            <w:proofErr w:type="spellEnd"/>
            <w:r w:rsidRPr="001B15CA">
              <w:rPr>
                <w:rFonts w:ascii="Times New Roman" w:eastAsia="Times New Roman" w:hAnsi="Times New Roman" w:cs="Times New Roman"/>
                <w:sz w:val="24"/>
                <w:szCs w:val="24"/>
                <w:lang w:eastAsia="ru-RU"/>
              </w:rPr>
              <w:t>).</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roofErr w:type="spellStart"/>
            <w:r w:rsidRPr="001B15CA">
              <w:rPr>
                <w:rFonts w:ascii="Times New Roman" w:eastAsia="Times New Roman" w:hAnsi="Times New Roman" w:cs="Times New Roman"/>
                <w:b/>
                <w:bCs/>
                <w:sz w:val="24"/>
                <w:szCs w:val="24"/>
                <w:lang w:eastAsia="ru-RU"/>
              </w:rPr>
              <w:t>Polypodiophyta</w:t>
            </w:r>
            <w:proofErr w:type="spellEnd"/>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Папоротники</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Есть настоящие корни, стебель (корневище), крупные листья (вайи). Спорангии собраны в сорусы на нижней стороне листа.</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roofErr w:type="spellStart"/>
            <w:r w:rsidRPr="001B15CA">
              <w:rPr>
                <w:rFonts w:ascii="Times New Roman" w:eastAsia="Times New Roman" w:hAnsi="Times New Roman" w:cs="Times New Roman"/>
                <w:b/>
                <w:bCs/>
                <w:sz w:val="24"/>
                <w:szCs w:val="24"/>
                <w:lang w:eastAsia="ru-RU"/>
              </w:rPr>
              <w:t>Pinophyta</w:t>
            </w:r>
            <w:proofErr w:type="spellEnd"/>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Голосеменные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Хорошо развитые корень, стебель, листья (хвоя). Генеративный орган — шишка. Семена лежат открыто.</w:t>
            </w:r>
          </w:p>
        </w:tc>
      </w:tr>
      <w:tr w:rsidR="001B15CA" w:rsidRPr="001B15CA" w:rsidTr="001B15CA">
        <w:trPr>
          <w:tblCellSpacing w:w="15" w:type="dxa"/>
        </w:trPr>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roofErr w:type="spellStart"/>
            <w:r w:rsidRPr="001B15CA">
              <w:rPr>
                <w:rFonts w:ascii="Times New Roman" w:eastAsia="Times New Roman" w:hAnsi="Times New Roman" w:cs="Times New Roman"/>
                <w:b/>
                <w:bCs/>
                <w:sz w:val="24"/>
                <w:szCs w:val="24"/>
                <w:lang w:eastAsia="ru-RU"/>
              </w:rPr>
              <w:lastRenderedPageBreak/>
              <w:t>Magnoliophyta</w:t>
            </w:r>
            <w:proofErr w:type="spellEnd"/>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Покрытосеменные</w:t>
            </w: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Хорошо развитые вегетативные органы. Генеративный орган — цветок, из которого развивается плод с семенами внутри.</w:t>
            </w:r>
          </w:p>
        </w:tc>
      </w:tr>
    </w:tbl>
    <w:p w:rsidR="001B15CA" w:rsidRP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Контрольные вопросы и задания:</w:t>
      </w:r>
    </w:p>
    <w:p w:rsidR="001B15CA" w:rsidRPr="001B15CA" w:rsidRDefault="001B15CA" w:rsidP="00161A65">
      <w:pPr>
        <w:numPr>
          <w:ilvl w:val="0"/>
          <w:numId w:val="65"/>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 xml:space="preserve">В чем главное отличие в размножении споровых растений </w:t>
      </w:r>
      <w:proofErr w:type="gramStart"/>
      <w:r w:rsidRPr="001B15CA">
        <w:rPr>
          <w:rFonts w:ascii="Times New Roman" w:eastAsia="Times New Roman" w:hAnsi="Times New Roman" w:cs="Times New Roman"/>
          <w:sz w:val="24"/>
          <w:szCs w:val="24"/>
          <w:lang w:eastAsia="ru-RU"/>
        </w:rPr>
        <w:t>от</w:t>
      </w:r>
      <w:proofErr w:type="gramEnd"/>
      <w:r w:rsidRPr="001B15CA">
        <w:rPr>
          <w:rFonts w:ascii="Times New Roman" w:eastAsia="Times New Roman" w:hAnsi="Times New Roman" w:cs="Times New Roman"/>
          <w:sz w:val="24"/>
          <w:szCs w:val="24"/>
          <w:lang w:eastAsia="ru-RU"/>
        </w:rPr>
        <w:t xml:space="preserve"> семенных?</w:t>
      </w:r>
    </w:p>
    <w:p w:rsidR="001B15CA" w:rsidRPr="001B15CA" w:rsidRDefault="001B15CA" w:rsidP="00161A65">
      <w:pPr>
        <w:numPr>
          <w:ilvl w:val="0"/>
          <w:numId w:val="65"/>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Почему мхи — это тупиковая ветвь эволюции? Какое условие ограничивает их распространение?</w:t>
      </w:r>
    </w:p>
    <w:p w:rsidR="001B15CA" w:rsidRPr="001B15CA" w:rsidRDefault="001B15CA" w:rsidP="00161A65">
      <w:pPr>
        <w:numPr>
          <w:ilvl w:val="0"/>
          <w:numId w:val="65"/>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Сравните листья папоротника (вайи) и листья цветкового растения. В чем их различие?</w:t>
      </w:r>
    </w:p>
    <w:p w:rsidR="001B15CA" w:rsidRPr="001B15CA" w:rsidRDefault="001B15CA" w:rsidP="00161A65">
      <w:pPr>
        <w:numPr>
          <w:ilvl w:val="0"/>
          <w:numId w:val="65"/>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sz w:val="24"/>
          <w:szCs w:val="24"/>
          <w:lang w:eastAsia="ru-RU"/>
        </w:rPr>
        <w:t>Какую функцию выполняет плод у покрытосеменных растений?</w:t>
      </w:r>
    </w:p>
    <w:p w:rsidR="001B15CA" w:rsidRPr="001B15CA" w:rsidRDefault="001B15CA" w:rsidP="00161A65">
      <w:pPr>
        <w:numPr>
          <w:ilvl w:val="0"/>
          <w:numId w:val="65"/>
        </w:num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i/>
          <w:iCs/>
          <w:sz w:val="24"/>
          <w:szCs w:val="24"/>
          <w:lang w:eastAsia="ru-RU"/>
        </w:rPr>
        <w:t>Творческое задание:</w:t>
      </w:r>
      <w:r w:rsidRPr="001B15CA">
        <w:rPr>
          <w:rFonts w:ascii="Times New Roman" w:eastAsia="Times New Roman" w:hAnsi="Times New Roman" w:cs="Times New Roman"/>
          <w:sz w:val="24"/>
          <w:szCs w:val="24"/>
          <w:lang w:eastAsia="ru-RU"/>
        </w:rPr>
        <w:t xml:space="preserve"> Расположите перечисленные отделы растений в порядке их эволюционного возникновения: Папоротники, Покрытосеменные, Мхи, Голосеменные.</w:t>
      </w:r>
    </w:p>
    <w:p w:rsidR="001B15CA" w:rsidRDefault="001B15CA" w:rsidP="001B15CA">
      <w:pPr>
        <w:spacing w:after="0" w:line="240" w:lineRule="auto"/>
        <w:rPr>
          <w:rFonts w:ascii="Times New Roman" w:eastAsia="Times New Roman" w:hAnsi="Times New Roman" w:cs="Times New Roman"/>
          <w:sz w:val="24"/>
          <w:szCs w:val="24"/>
          <w:lang w:eastAsia="ru-RU"/>
        </w:rPr>
      </w:pPr>
      <w:r w:rsidRPr="001B15CA">
        <w:rPr>
          <w:rFonts w:ascii="Times New Roman" w:eastAsia="Times New Roman" w:hAnsi="Times New Roman" w:cs="Times New Roman"/>
          <w:b/>
          <w:bCs/>
          <w:sz w:val="24"/>
          <w:szCs w:val="24"/>
          <w:lang w:eastAsia="ru-RU"/>
        </w:rPr>
        <w:t>Вывод:</w:t>
      </w:r>
      <w:r w:rsidRPr="001B15CA">
        <w:rPr>
          <w:rFonts w:ascii="Times New Roman" w:eastAsia="Times New Roman" w:hAnsi="Times New Roman" w:cs="Times New Roman"/>
          <w:sz w:val="24"/>
          <w:szCs w:val="24"/>
          <w:lang w:eastAsia="ru-RU"/>
        </w:rPr>
        <w:t xml:space="preserve"> В ходе практической работы я изучи</w:t>
      </w:r>
      <w:proofErr w:type="gramStart"/>
      <w:r w:rsidRPr="001B15CA">
        <w:rPr>
          <w:rFonts w:ascii="Times New Roman" w:eastAsia="Times New Roman" w:hAnsi="Times New Roman" w:cs="Times New Roman"/>
          <w:sz w:val="24"/>
          <w:szCs w:val="24"/>
          <w:lang w:eastAsia="ru-RU"/>
        </w:rPr>
        <w:t>л(</w:t>
      </w:r>
      <w:proofErr w:type="gramEnd"/>
      <w:r w:rsidRPr="001B15CA">
        <w:rPr>
          <w:rFonts w:ascii="Times New Roman" w:eastAsia="Times New Roman" w:hAnsi="Times New Roman" w:cs="Times New Roman"/>
          <w:sz w:val="24"/>
          <w:szCs w:val="24"/>
          <w:lang w:eastAsia="ru-RU"/>
        </w:rPr>
        <w:t>а) представителей основных отделов царства Растения и выявил(а) четкую эволюционную тенденцию к усложнению их строения. Я убедилс</w:t>
      </w:r>
      <w:proofErr w:type="gramStart"/>
      <w:r w:rsidRPr="001B15CA">
        <w:rPr>
          <w:rFonts w:ascii="Times New Roman" w:eastAsia="Times New Roman" w:hAnsi="Times New Roman" w:cs="Times New Roman"/>
          <w:sz w:val="24"/>
          <w:szCs w:val="24"/>
          <w:lang w:eastAsia="ru-RU"/>
        </w:rPr>
        <w:t>я(</w:t>
      </w:r>
      <w:proofErr w:type="gramEnd"/>
      <w:r w:rsidRPr="001B15CA">
        <w:rPr>
          <w:rFonts w:ascii="Times New Roman" w:eastAsia="Times New Roman" w:hAnsi="Times New Roman" w:cs="Times New Roman"/>
          <w:sz w:val="24"/>
          <w:szCs w:val="24"/>
          <w:lang w:eastAsia="ru-RU"/>
        </w:rPr>
        <w:t>ась), что переход от споровых растений к семенным стал важнейшим ароморфозом, позволившим растениям стать независимыми от воды при размножении и завоевать сушу. Сравнение мхов, папоротников, хвойных и цветковых растений наглядно показало постепенное развитие настоящих вегетативных органов (корня, стебля, листа) и усложнение генеративных структур от простого спорогония до сложного цветка и плода.</w:t>
      </w:r>
    </w:p>
    <w:p w:rsidR="004E640A" w:rsidRDefault="004E640A" w:rsidP="004E640A">
      <w:pPr>
        <w:spacing w:after="0" w:line="240" w:lineRule="auto"/>
        <w:jc w:val="center"/>
        <w:rPr>
          <w:rFonts w:ascii="Times New Roman" w:eastAsia="Times New Roman" w:hAnsi="Times New Roman" w:cs="Times New Roman"/>
          <w:i/>
          <w:sz w:val="24"/>
          <w:szCs w:val="24"/>
          <w:lang w:eastAsia="ru-RU"/>
        </w:rPr>
      </w:pPr>
      <w:r w:rsidRPr="004E640A">
        <w:rPr>
          <w:rFonts w:ascii="Times New Roman" w:eastAsia="Times New Roman" w:hAnsi="Times New Roman" w:cs="Times New Roman"/>
          <w:i/>
          <w:sz w:val="24"/>
          <w:szCs w:val="24"/>
          <w:lang w:eastAsia="ru-RU"/>
        </w:rPr>
        <w:t>Ботанический паспорт ингредиента: как знание строения растений разных отделов рождает идеальный вкус» (у каждого продукта есть своя «биография», определяющая его кулинарное применение)</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Идея "ботанического паспорта" — это ключ к пониманию того, почему мы готовим так, а не иначе. Каждый ингредиент на нашей кухне — это конечный продукт миллионов лет эволюции, и его строение напрямую диктует его вкус, текстуру и способ приготовления.</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Глава 1. Покрытосеменные (</w:t>
      </w:r>
      <w:proofErr w:type="spellStart"/>
      <w:r w:rsidRPr="004E640A">
        <w:rPr>
          <w:rFonts w:ascii="Times New Roman" w:eastAsia="Times New Roman" w:hAnsi="Times New Roman" w:cs="Times New Roman"/>
          <w:b/>
          <w:bCs/>
          <w:i/>
          <w:iCs/>
          <w:sz w:val="24"/>
          <w:szCs w:val="24"/>
          <w:lang w:eastAsia="ru-RU"/>
        </w:rPr>
        <w:t>Magnoliophyta</w:t>
      </w:r>
      <w:proofErr w:type="spellEnd"/>
      <w:r w:rsidRPr="004E640A">
        <w:rPr>
          <w:rFonts w:ascii="Times New Roman" w:eastAsia="Times New Roman" w:hAnsi="Times New Roman" w:cs="Times New Roman"/>
          <w:b/>
          <w:bCs/>
          <w:sz w:val="24"/>
          <w:szCs w:val="24"/>
          <w:lang w:eastAsia="ru-RU"/>
        </w:rPr>
        <w:t>): Короли кухни</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 xml:space="preserve">Это самый многочисленный и важный для кулинарии отдел. Их эволюционный триумф — </w:t>
      </w:r>
      <w:r w:rsidRPr="004E640A">
        <w:rPr>
          <w:rFonts w:ascii="Times New Roman" w:eastAsia="Times New Roman" w:hAnsi="Times New Roman" w:cs="Times New Roman"/>
          <w:b/>
          <w:bCs/>
          <w:sz w:val="24"/>
          <w:szCs w:val="24"/>
          <w:lang w:eastAsia="ru-RU"/>
        </w:rPr>
        <w:t>цветок, превращающийся в плод</w:t>
      </w:r>
      <w:r w:rsidRPr="004E640A">
        <w:rPr>
          <w:rFonts w:ascii="Times New Roman" w:eastAsia="Times New Roman" w:hAnsi="Times New Roman" w:cs="Times New Roman"/>
          <w:sz w:val="24"/>
          <w:szCs w:val="24"/>
          <w:lang w:eastAsia="ru-RU"/>
        </w:rPr>
        <w:t>. Именно плоды (в ботаническом смысле) составляют основу нашего рациона.</w:t>
      </w:r>
    </w:p>
    <w:p w:rsidR="004E640A" w:rsidRPr="004E640A" w:rsidRDefault="004E640A" w:rsidP="00161A65">
      <w:pPr>
        <w:numPr>
          <w:ilvl w:val="0"/>
          <w:numId w:val="66"/>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Ботанический паспорт: Плодовые тела.</w:t>
      </w:r>
    </w:p>
    <w:p w:rsidR="004E640A" w:rsidRPr="004E640A" w:rsidRDefault="004E640A" w:rsidP="00161A65">
      <w:pPr>
        <w:numPr>
          <w:ilvl w:val="1"/>
          <w:numId w:val="66"/>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Строение:</w:t>
      </w:r>
      <w:r w:rsidRPr="004E640A">
        <w:rPr>
          <w:rFonts w:ascii="Times New Roman" w:eastAsia="Times New Roman" w:hAnsi="Times New Roman" w:cs="Times New Roman"/>
          <w:sz w:val="24"/>
          <w:szCs w:val="24"/>
          <w:lang w:eastAsia="ru-RU"/>
        </w:rPr>
        <w:t xml:space="preserve"> Защищенная семенами мякоть, состоящая из клеток с вакуолями, наполненными соком (сахара, кислоты, ароматические соединения), и прочных клеточных стенок из пектина и целлюлозы.</w:t>
      </w:r>
    </w:p>
    <w:p w:rsidR="004E640A" w:rsidRPr="004E640A" w:rsidRDefault="004E640A" w:rsidP="00161A65">
      <w:pPr>
        <w:numPr>
          <w:ilvl w:val="1"/>
          <w:numId w:val="66"/>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Кулинарное следствие:</w:t>
      </w:r>
    </w:p>
    <w:p w:rsidR="004E640A" w:rsidRPr="004E640A" w:rsidRDefault="004E640A" w:rsidP="00161A65">
      <w:pPr>
        <w:numPr>
          <w:ilvl w:val="2"/>
          <w:numId w:val="66"/>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Яблоко (</w:t>
      </w:r>
      <w:proofErr w:type="spellStart"/>
      <w:r w:rsidRPr="004E640A">
        <w:rPr>
          <w:rFonts w:ascii="Times New Roman" w:eastAsia="Times New Roman" w:hAnsi="Times New Roman" w:cs="Times New Roman"/>
          <w:b/>
          <w:bCs/>
          <w:i/>
          <w:iCs/>
          <w:sz w:val="24"/>
          <w:szCs w:val="24"/>
          <w:lang w:eastAsia="ru-RU"/>
        </w:rPr>
        <w:t>Malus</w:t>
      </w:r>
      <w:proofErr w:type="spellEnd"/>
      <w:r w:rsidRPr="004E640A">
        <w:rPr>
          <w:rFonts w:ascii="Times New Roman" w:eastAsia="Times New Roman" w:hAnsi="Times New Roman" w:cs="Times New Roman"/>
          <w:b/>
          <w:bCs/>
          <w:i/>
          <w:iCs/>
          <w:sz w:val="24"/>
          <w:szCs w:val="24"/>
          <w:lang w:eastAsia="ru-RU"/>
        </w:rPr>
        <w:t xml:space="preserve"> </w:t>
      </w:r>
      <w:proofErr w:type="spellStart"/>
      <w:r w:rsidRPr="004E640A">
        <w:rPr>
          <w:rFonts w:ascii="Times New Roman" w:eastAsia="Times New Roman" w:hAnsi="Times New Roman" w:cs="Times New Roman"/>
          <w:b/>
          <w:bCs/>
          <w:i/>
          <w:iCs/>
          <w:sz w:val="24"/>
          <w:szCs w:val="24"/>
          <w:lang w:eastAsia="ru-RU"/>
        </w:rPr>
        <w:t>domestica</w:t>
      </w:r>
      <w:proofErr w:type="spell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Структура плотная, богата пектином. Это делает его идеальным для запекания целиком (структура сохраняется) или для превращения в пюре/джем (пектин работает как загуститель).</w:t>
      </w:r>
    </w:p>
    <w:p w:rsidR="004E640A" w:rsidRPr="004E640A" w:rsidRDefault="004E640A" w:rsidP="00161A65">
      <w:pPr>
        <w:numPr>
          <w:ilvl w:val="2"/>
          <w:numId w:val="66"/>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Томат (</w:t>
      </w:r>
      <w:proofErr w:type="spellStart"/>
      <w:r w:rsidRPr="004E640A">
        <w:rPr>
          <w:rFonts w:ascii="Times New Roman" w:eastAsia="Times New Roman" w:hAnsi="Times New Roman" w:cs="Times New Roman"/>
          <w:b/>
          <w:bCs/>
          <w:i/>
          <w:iCs/>
          <w:sz w:val="24"/>
          <w:szCs w:val="24"/>
          <w:lang w:eastAsia="ru-RU"/>
        </w:rPr>
        <w:t>Solanum</w:t>
      </w:r>
      <w:proofErr w:type="spellEnd"/>
      <w:r w:rsidRPr="004E640A">
        <w:rPr>
          <w:rFonts w:ascii="Times New Roman" w:eastAsia="Times New Roman" w:hAnsi="Times New Roman" w:cs="Times New Roman"/>
          <w:b/>
          <w:bCs/>
          <w:i/>
          <w:iCs/>
          <w:sz w:val="24"/>
          <w:szCs w:val="24"/>
          <w:lang w:eastAsia="ru-RU"/>
        </w:rPr>
        <w:t xml:space="preserve"> </w:t>
      </w:r>
      <w:proofErr w:type="spellStart"/>
      <w:r w:rsidRPr="004E640A">
        <w:rPr>
          <w:rFonts w:ascii="Times New Roman" w:eastAsia="Times New Roman" w:hAnsi="Times New Roman" w:cs="Times New Roman"/>
          <w:b/>
          <w:bCs/>
          <w:i/>
          <w:iCs/>
          <w:sz w:val="24"/>
          <w:szCs w:val="24"/>
          <w:lang w:eastAsia="ru-RU"/>
        </w:rPr>
        <w:t>lycopersicum</w:t>
      </w:r>
      <w:proofErr w:type="spell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Сочный плод с тонкими стенками. Его "биография" — накопление </w:t>
      </w:r>
      <w:proofErr w:type="spellStart"/>
      <w:r w:rsidRPr="004E640A">
        <w:rPr>
          <w:rFonts w:ascii="Times New Roman" w:eastAsia="Times New Roman" w:hAnsi="Times New Roman" w:cs="Times New Roman"/>
          <w:sz w:val="24"/>
          <w:szCs w:val="24"/>
          <w:lang w:eastAsia="ru-RU"/>
        </w:rPr>
        <w:t>глутаминовой</w:t>
      </w:r>
      <w:proofErr w:type="spellEnd"/>
      <w:r w:rsidRPr="004E640A">
        <w:rPr>
          <w:rFonts w:ascii="Times New Roman" w:eastAsia="Times New Roman" w:hAnsi="Times New Roman" w:cs="Times New Roman"/>
          <w:sz w:val="24"/>
          <w:szCs w:val="24"/>
          <w:lang w:eastAsia="ru-RU"/>
        </w:rPr>
        <w:t xml:space="preserve"> кислоты (умами). При нагревании стенки разрушаются, соки концентрируются, и вкус становится насыщеннее. </w:t>
      </w:r>
      <w:proofErr w:type="gramStart"/>
      <w:r w:rsidRPr="004E640A">
        <w:rPr>
          <w:rFonts w:ascii="Times New Roman" w:eastAsia="Times New Roman" w:hAnsi="Times New Roman" w:cs="Times New Roman"/>
          <w:sz w:val="24"/>
          <w:szCs w:val="24"/>
          <w:lang w:eastAsia="ru-RU"/>
        </w:rPr>
        <w:t>Идеален</w:t>
      </w:r>
      <w:proofErr w:type="gramEnd"/>
      <w:r w:rsidRPr="004E640A">
        <w:rPr>
          <w:rFonts w:ascii="Times New Roman" w:eastAsia="Times New Roman" w:hAnsi="Times New Roman" w:cs="Times New Roman"/>
          <w:sz w:val="24"/>
          <w:szCs w:val="24"/>
          <w:lang w:eastAsia="ru-RU"/>
        </w:rPr>
        <w:t xml:space="preserve"> для соусов и супов.</w:t>
      </w:r>
    </w:p>
    <w:p w:rsidR="004E640A" w:rsidRPr="004E640A" w:rsidRDefault="004E640A" w:rsidP="00161A65">
      <w:pPr>
        <w:numPr>
          <w:ilvl w:val="2"/>
          <w:numId w:val="66"/>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Грецкий орех (</w:t>
      </w:r>
      <w:proofErr w:type="spellStart"/>
      <w:r w:rsidRPr="004E640A">
        <w:rPr>
          <w:rFonts w:ascii="Times New Roman" w:eastAsia="Times New Roman" w:hAnsi="Times New Roman" w:cs="Times New Roman"/>
          <w:b/>
          <w:bCs/>
          <w:i/>
          <w:iCs/>
          <w:sz w:val="24"/>
          <w:szCs w:val="24"/>
          <w:lang w:eastAsia="ru-RU"/>
        </w:rPr>
        <w:t>Juglans</w:t>
      </w:r>
      <w:proofErr w:type="spellEnd"/>
      <w:r w:rsidRPr="004E640A">
        <w:rPr>
          <w:rFonts w:ascii="Times New Roman" w:eastAsia="Times New Roman" w:hAnsi="Times New Roman" w:cs="Times New Roman"/>
          <w:b/>
          <w:bCs/>
          <w:i/>
          <w:iCs/>
          <w:sz w:val="24"/>
          <w:szCs w:val="24"/>
          <w:lang w:eastAsia="ru-RU"/>
        </w:rPr>
        <w:t xml:space="preserve"> </w:t>
      </w:r>
      <w:proofErr w:type="spellStart"/>
      <w:r w:rsidRPr="004E640A">
        <w:rPr>
          <w:rFonts w:ascii="Times New Roman" w:eastAsia="Times New Roman" w:hAnsi="Times New Roman" w:cs="Times New Roman"/>
          <w:b/>
          <w:bCs/>
          <w:i/>
          <w:iCs/>
          <w:sz w:val="24"/>
          <w:szCs w:val="24"/>
          <w:lang w:eastAsia="ru-RU"/>
        </w:rPr>
        <w:t>regia</w:t>
      </w:r>
      <w:proofErr w:type="spell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С точки зрения ботаники — это не орех, а косточковый плод (как персик). Съедобная часть — это семя, богатое жирами и белками. Его плотная структура позволяет хранить его долго, а высокое содержание масел делает его идеальным для выпечки и соусов (например, </w:t>
      </w:r>
      <w:proofErr w:type="spellStart"/>
      <w:r w:rsidRPr="004E640A">
        <w:rPr>
          <w:rFonts w:ascii="Times New Roman" w:eastAsia="Times New Roman" w:hAnsi="Times New Roman" w:cs="Times New Roman"/>
          <w:i/>
          <w:iCs/>
          <w:sz w:val="24"/>
          <w:szCs w:val="24"/>
          <w:lang w:eastAsia="ru-RU"/>
        </w:rPr>
        <w:t>песто</w:t>
      </w:r>
      <w:proofErr w:type="spellEnd"/>
      <w:r w:rsidRPr="004E640A">
        <w:rPr>
          <w:rFonts w:ascii="Times New Roman" w:eastAsia="Times New Roman" w:hAnsi="Times New Roman" w:cs="Times New Roman"/>
          <w:sz w:val="24"/>
          <w:szCs w:val="24"/>
          <w:lang w:eastAsia="ru-RU"/>
        </w:rPr>
        <w:t xml:space="preserve"> или </w:t>
      </w:r>
      <w:proofErr w:type="spellStart"/>
      <w:r w:rsidRPr="004E640A">
        <w:rPr>
          <w:rFonts w:ascii="Times New Roman" w:eastAsia="Times New Roman" w:hAnsi="Times New Roman" w:cs="Times New Roman"/>
          <w:i/>
          <w:iCs/>
          <w:sz w:val="24"/>
          <w:szCs w:val="24"/>
          <w:lang w:eastAsia="ru-RU"/>
        </w:rPr>
        <w:t>сациви</w:t>
      </w:r>
      <w:proofErr w:type="spellEnd"/>
      <w:r w:rsidRPr="004E640A">
        <w:rPr>
          <w:rFonts w:ascii="Times New Roman" w:eastAsia="Times New Roman" w:hAnsi="Times New Roman" w:cs="Times New Roman"/>
          <w:sz w:val="24"/>
          <w:szCs w:val="24"/>
          <w:lang w:eastAsia="ru-RU"/>
        </w:rPr>
        <w:t>).</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lastRenderedPageBreak/>
        <w:t>Глава 2. Злаки и Бобовые (Покрытосеменные, но особенные)</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Эти растения подарили человечеству основу цивилизации — крупы.</w:t>
      </w:r>
    </w:p>
    <w:p w:rsidR="004E640A" w:rsidRPr="004E640A" w:rsidRDefault="004E640A" w:rsidP="00161A65">
      <w:pPr>
        <w:numPr>
          <w:ilvl w:val="0"/>
          <w:numId w:val="67"/>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Ботанический паспорт: Сухие плоды-зерновки.</w:t>
      </w:r>
    </w:p>
    <w:p w:rsidR="004E640A" w:rsidRPr="004E640A" w:rsidRDefault="004E640A" w:rsidP="00161A65">
      <w:pPr>
        <w:numPr>
          <w:ilvl w:val="1"/>
          <w:numId w:val="67"/>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Строение:</w:t>
      </w:r>
      <w:r w:rsidRPr="004E640A">
        <w:rPr>
          <w:rFonts w:ascii="Times New Roman" w:eastAsia="Times New Roman" w:hAnsi="Times New Roman" w:cs="Times New Roman"/>
          <w:sz w:val="24"/>
          <w:szCs w:val="24"/>
          <w:lang w:eastAsia="ru-RU"/>
        </w:rPr>
        <w:t xml:space="preserve"> Семя, плотно сросшееся с околоплодником. Состоит из крахмалистого эндосперма (запас энергии) и зародыша.</w:t>
      </w:r>
    </w:p>
    <w:p w:rsidR="004E640A" w:rsidRPr="004E640A" w:rsidRDefault="004E640A" w:rsidP="00161A65">
      <w:pPr>
        <w:numPr>
          <w:ilvl w:val="1"/>
          <w:numId w:val="67"/>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Кулинарное следствие:</w:t>
      </w:r>
    </w:p>
    <w:p w:rsidR="004E640A" w:rsidRPr="004E640A" w:rsidRDefault="004E640A" w:rsidP="00161A65">
      <w:pPr>
        <w:numPr>
          <w:ilvl w:val="2"/>
          <w:numId w:val="67"/>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Рис (</w:t>
      </w:r>
      <w:proofErr w:type="spellStart"/>
      <w:r w:rsidRPr="004E640A">
        <w:rPr>
          <w:rFonts w:ascii="Times New Roman" w:eastAsia="Times New Roman" w:hAnsi="Times New Roman" w:cs="Times New Roman"/>
          <w:b/>
          <w:bCs/>
          <w:i/>
          <w:iCs/>
          <w:sz w:val="24"/>
          <w:szCs w:val="24"/>
          <w:lang w:eastAsia="ru-RU"/>
        </w:rPr>
        <w:t>Oryza</w:t>
      </w:r>
      <w:proofErr w:type="spellEnd"/>
      <w:r w:rsidRPr="004E640A">
        <w:rPr>
          <w:rFonts w:ascii="Times New Roman" w:eastAsia="Times New Roman" w:hAnsi="Times New Roman" w:cs="Times New Roman"/>
          <w:b/>
          <w:bCs/>
          <w:i/>
          <w:iCs/>
          <w:sz w:val="24"/>
          <w:szCs w:val="24"/>
          <w:lang w:eastAsia="ru-RU"/>
        </w:rPr>
        <w:t xml:space="preserve"> </w:t>
      </w:r>
      <w:proofErr w:type="spellStart"/>
      <w:r w:rsidRPr="004E640A">
        <w:rPr>
          <w:rFonts w:ascii="Times New Roman" w:eastAsia="Times New Roman" w:hAnsi="Times New Roman" w:cs="Times New Roman"/>
          <w:b/>
          <w:bCs/>
          <w:i/>
          <w:iCs/>
          <w:sz w:val="24"/>
          <w:szCs w:val="24"/>
          <w:lang w:eastAsia="ru-RU"/>
        </w:rPr>
        <w:t>sativa</w:t>
      </w:r>
      <w:proofErr w:type="spell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Цель крахмала в зерне — обеспечить энергией будущий росток. При варке крахмальные зерна впитывают воду и набухают (</w:t>
      </w:r>
      <w:proofErr w:type="spellStart"/>
      <w:r w:rsidRPr="004E640A">
        <w:rPr>
          <w:rFonts w:ascii="Times New Roman" w:eastAsia="Times New Roman" w:hAnsi="Times New Roman" w:cs="Times New Roman"/>
          <w:sz w:val="24"/>
          <w:szCs w:val="24"/>
          <w:lang w:eastAsia="ru-RU"/>
        </w:rPr>
        <w:t>желатинизация</w:t>
      </w:r>
      <w:proofErr w:type="spellEnd"/>
      <w:r w:rsidRPr="004E640A">
        <w:rPr>
          <w:rFonts w:ascii="Times New Roman" w:eastAsia="Times New Roman" w:hAnsi="Times New Roman" w:cs="Times New Roman"/>
          <w:sz w:val="24"/>
          <w:szCs w:val="24"/>
          <w:lang w:eastAsia="ru-RU"/>
        </w:rPr>
        <w:t>), делая рис мягким. Разные сорта (с разным соотношением амилозы и амилопектина) дают разную текстуру: рассыпчатую или клейкую.</w:t>
      </w:r>
    </w:p>
    <w:p w:rsidR="004E640A" w:rsidRPr="004E640A" w:rsidRDefault="004E640A" w:rsidP="00161A65">
      <w:pPr>
        <w:numPr>
          <w:ilvl w:val="2"/>
          <w:numId w:val="67"/>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Фасоль (</w:t>
      </w:r>
      <w:proofErr w:type="spellStart"/>
      <w:r w:rsidRPr="004E640A">
        <w:rPr>
          <w:rFonts w:ascii="Times New Roman" w:eastAsia="Times New Roman" w:hAnsi="Times New Roman" w:cs="Times New Roman"/>
          <w:b/>
          <w:bCs/>
          <w:i/>
          <w:iCs/>
          <w:sz w:val="24"/>
          <w:szCs w:val="24"/>
          <w:lang w:eastAsia="ru-RU"/>
        </w:rPr>
        <w:t>Phaseolus</w:t>
      </w:r>
      <w:proofErr w:type="spellEnd"/>
      <w:r w:rsidRPr="004E640A">
        <w:rPr>
          <w:rFonts w:ascii="Times New Roman" w:eastAsia="Times New Roman" w:hAnsi="Times New Roman" w:cs="Times New Roman"/>
          <w:b/>
          <w:bCs/>
          <w:i/>
          <w:iCs/>
          <w:sz w:val="24"/>
          <w:szCs w:val="24"/>
          <w:lang w:eastAsia="ru-RU"/>
        </w:rPr>
        <w:t xml:space="preserve"> </w:t>
      </w:r>
      <w:proofErr w:type="spellStart"/>
      <w:r w:rsidRPr="004E640A">
        <w:rPr>
          <w:rFonts w:ascii="Times New Roman" w:eastAsia="Times New Roman" w:hAnsi="Times New Roman" w:cs="Times New Roman"/>
          <w:b/>
          <w:bCs/>
          <w:i/>
          <w:iCs/>
          <w:sz w:val="24"/>
          <w:szCs w:val="24"/>
          <w:lang w:eastAsia="ru-RU"/>
        </w:rPr>
        <w:t>vulgaris</w:t>
      </w:r>
      <w:proofErr w:type="spellEnd"/>
      <w:r w:rsidRPr="004E640A">
        <w:rPr>
          <w:rFonts w:ascii="Times New Roman" w:eastAsia="Times New Roman" w:hAnsi="Times New Roman" w:cs="Times New Roman"/>
          <w:b/>
          <w:bCs/>
          <w:sz w:val="24"/>
          <w:szCs w:val="24"/>
          <w:lang w:eastAsia="ru-RU"/>
        </w:rPr>
        <w:t>):</w:t>
      </w:r>
      <w:r w:rsidRPr="004E640A">
        <w:rPr>
          <w:rFonts w:ascii="Times New Roman" w:eastAsia="Times New Roman" w:hAnsi="Times New Roman" w:cs="Times New Roman"/>
          <w:sz w:val="24"/>
          <w:szCs w:val="24"/>
          <w:lang w:eastAsia="ru-RU"/>
        </w:rPr>
        <w:t xml:space="preserve"> Семя </w:t>
      </w:r>
      <w:proofErr w:type="gramStart"/>
      <w:r w:rsidRPr="004E640A">
        <w:rPr>
          <w:rFonts w:ascii="Times New Roman" w:eastAsia="Times New Roman" w:hAnsi="Times New Roman" w:cs="Times New Roman"/>
          <w:sz w:val="24"/>
          <w:szCs w:val="24"/>
          <w:lang w:eastAsia="ru-RU"/>
        </w:rPr>
        <w:t>бобовых</w:t>
      </w:r>
      <w:proofErr w:type="gramEnd"/>
      <w:r w:rsidRPr="004E640A">
        <w:rPr>
          <w:rFonts w:ascii="Times New Roman" w:eastAsia="Times New Roman" w:hAnsi="Times New Roman" w:cs="Times New Roman"/>
          <w:sz w:val="24"/>
          <w:szCs w:val="24"/>
          <w:lang w:eastAsia="ru-RU"/>
        </w:rPr>
        <w:t xml:space="preserve"> богато белком и сложными сахарами (олигосахаридами). </w:t>
      </w:r>
      <w:proofErr w:type="gramStart"/>
      <w:r w:rsidRPr="004E640A">
        <w:rPr>
          <w:rFonts w:ascii="Times New Roman" w:eastAsia="Times New Roman" w:hAnsi="Times New Roman" w:cs="Times New Roman"/>
          <w:sz w:val="24"/>
          <w:szCs w:val="24"/>
          <w:lang w:eastAsia="ru-RU"/>
        </w:rPr>
        <w:t>Последние</w:t>
      </w:r>
      <w:proofErr w:type="gramEnd"/>
      <w:r w:rsidRPr="004E640A">
        <w:rPr>
          <w:rFonts w:ascii="Times New Roman" w:eastAsia="Times New Roman" w:hAnsi="Times New Roman" w:cs="Times New Roman"/>
          <w:sz w:val="24"/>
          <w:szCs w:val="24"/>
          <w:lang w:eastAsia="ru-RU"/>
        </w:rPr>
        <w:t xml:space="preserve"> не перевариваются человеком и вызывают газообразование. Длительное замачивание и варка разрушают эти сахара, делая продукт не только съедобным, но и полезным.</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Глава 3. Голосеменные (</w:t>
      </w:r>
      <w:proofErr w:type="spellStart"/>
      <w:r w:rsidRPr="004E640A">
        <w:rPr>
          <w:rFonts w:ascii="Times New Roman" w:eastAsia="Times New Roman" w:hAnsi="Times New Roman" w:cs="Times New Roman"/>
          <w:b/>
          <w:bCs/>
          <w:i/>
          <w:iCs/>
          <w:sz w:val="24"/>
          <w:szCs w:val="24"/>
          <w:lang w:eastAsia="ru-RU"/>
        </w:rPr>
        <w:t>Pinophyta</w:t>
      </w:r>
      <w:proofErr w:type="spellEnd"/>
      <w:r w:rsidRPr="004E640A">
        <w:rPr>
          <w:rFonts w:ascii="Times New Roman" w:eastAsia="Times New Roman" w:hAnsi="Times New Roman" w:cs="Times New Roman"/>
          <w:b/>
          <w:bCs/>
          <w:sz w:val="24"/>
          <w:szCs w:val="24"/>
          <w:lang w:eastAsia="ru-RU"/>
        </w:rPr>
        <w:t>): Аромат леса</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Их эволюционное новшество — семя, лежащее открыто на чешуйках шишки.</w:t>
      </w:r>
    </w:p>
    <w:p w:rsidR="004E640A" w:rsidRPr="004E640A" w:rsidRDefault="004E640A" w:rsidP="00161A65">
      <w:pPr>
        <w:numPr>
          <w:ilvl w:val="0"/>
          <w:numId w:val="68"/>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Ботанический паспорт: Семена с высоким содержанием смол и эфирных масел.</w:t>
      </w:r>
    </w:p>
    <w:p w:rsidR="004E640A" w:rsidRPr="004E640A" w:rsidRDefault="004E640A" w:rsidP="00161A65">
      <w:pPr>
        <w:numPr>
          <w:ilvl w:val="1"/>
          <w:numId w:val="68"/>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Строение:</w:t>
      </w:r>
      <w:r w:rsidRPr="004E640A">
        <w:rPr>
          <w:rFonts w:ascii="Times New Roman" w:eastAsia="Times New Roman" w:hAnsi="Times New Roman" w:cs="Times New Roman"/>
          <w:sz w:val="24"/>
          <w:szCs w:val="24"/>
          <w:lang w:eastAsia="ru-RU"/>
        </w:rPr>
        <w:t xml:space="preserve"> Семена (например, кедровый орех) или листья (хвоя), пронизанные смоляными ходами.</w:t>
      </w:r>
    </w:p>
    <w:p w:rsidR="004E640A" w:rsidRPr="004E640A" w:rsidRDefault="004E640A" w:rsidP="00161A65">
      <w:pPr>
        <w:numPr>
          <w:ilvl w:val="1"/>
          <w:numId w:val="68"/>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Кулинарное следствие:</w:t>
      </w:r>
    </w:p>
    <w:p w:rsidR="004E640A" w:rsidRPr="004E640A" w:rsidRDefault="004E640A" w:rsidP="00161A65">
      <w:pPr>
        <w:numPr>
          <w:ilvl w:val="2"/>
          <w:numId w:val="68"/>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Кедровый орех:</w:t>
      </w:r>
      <w:r w:rsidRPr="004E640A">
        <w:rPr>
          <w:rFonts w:ascii="Times New Roman" w:eastAsia="Times New Roman" w:hAnsi="Times New Roman" w:cs="Times New Roman"/>
          <w:sz w:val="24"/>
          <w:szCs w:val="24"/>
          <w:lang w:eastAsia="ru-RU"/>
        </w:rPr>
        <w:t xml:space="preserve"> Это семя с очень тонкой скорлупой и нежной текстурой. Его "биография" не предполагает долгой термообработки. Он идеален в сыром виде для салатов или в виде легкого масла.</w:t>
      </w:r>
    </w:p>
    <w:p w:rsidR="004E640A" w:rsidRPr="004E640A" w:rsidRDefault="004E640A" w:rsidP="00161A65">
      <w:pPr>
        <w:numPr>
          <w:ilvl w:val="2"/>
          <w:numId w:val="68"/>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Пихта / Сосна:</w:t>
      </w:r>
      <w:r w:rsidRPr="004E640A">
        <w:rPr>
          <w:rFonts w:ascii="Times New Roman" w:eastAsia="Times New Roman" w:hAnsi="Times New Roman" w:cs="Times New Roman"/>
          <w:sz w:val="24"/>
          <w:szCs w:val="24"/>
          <w:lang w:eastAsia="ru-RU"/>
        </w:rPr>
        <w:t xml:space="preserve"> Хвоя богата эфирными маслами и витамином С. При нагревании (например, при копчении рыбы или мяса) эти масла испаряются, придавая продукту характерный "дымный" и "лесной" аромат.</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Глава 4. Споровые растения: Незаметные герои</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Мхи, папоротники, плауны. Их эволюция остановилась на стадии спорофита.</w:t>
      </w:r>
    </w:p>
    <w:p w:rsidR="004E640A" w:rsidRPr="004E640A" w:rsidRDefault="004E640A" w:rsidP="00161A65">
      <w:pPr>
        <w:numPr>
          <w:ilvl w:val="0"/>
          <w:numId w:val="69"/>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Ботанический паспорт: Молодые, быстрорастущие побеги (рахисы).</w:t>
      </w:r>
    </w:p>
    <w:p w:rsidR="004E640A" w:rsidRPr="004E640A" w:rsidRDefault="004E640A" w:rsidP="00161A65">
      <w:pPr>
        <w:numPr>
          <w:ilvl w:val="1"/>
          <w:numId w:val="69"/>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Строение:</w:t>
      </w:r>
      <w:r w:rsidRPr="004E640A">
        <w:rPr>
          <w:rFonts w:ascii="Times New Roman" w:eastAsia="Times New Roman" w:hAnsi="Times New Roman" w:cs="Times New Roman"/>
          <w:sz w:val="24"/>
          <w:szCs w:val="24"/>
          <w:lang w:eastAsia="ru-RU"/>
        </w:rPr>
        <w:t xml:space="preserve"> У многих папоротников ранней весной появляются молодые побеги — рахисы, которые еще не развернулись в полноценные листья (вайи).</w:t>
      </w:r>
    </w:p>
    <w:p w:rsidR="004E640A" w:rsidRPr="004E640A" w:rsidRDefault="004E640A" w:rsidP="00161A65">
      <w:pPr>
        <w:numPr>
          <w:ilvl w:val="1"/>
          <w:numId w:val="69"/>
        </w:num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b/>
          <w:bCs/>
          <w:sz w:val="24"/>
          <w:szCs w:val="24"/>
          <w:lang w:eastAsia="ru-RU"/>
        </w:rPr>
        <w:t>Кулинарное следствие:</w:t>
      </w:r>
    </w:p>
    <w:p w:rsidR="004E640A" w:rsidRPr="004E640A" w:rsidRDefault="004E640A" w:rsidP="00161A65">
      <w:pPr>
        <w:numPr>
          <w:ilvl w:val="2"/>
          <w:numId w:val="69"/>
        </w:numPr>
        <w:spacing w:after="0" w:line="240" w:lineRule="auto"/>
        <w:rPr>
          <w:rFonts w:ascii="Times New Roman" w:eastAsia="Times New Roman" w:hAnsi="Times New Roman" w:cs="Times New Roman"/>
          <w:sz w:val="24"/>
          <w:szCs w:val="24"/>
          <w:lang w:eastAsia="ru-RU"/>
        </w:rPr>
      </w:pPr>
      <w:proofErr w:type="spellStart"/>
      <w:r w:rsidRPr="004E640A">
        <w:rPr>
          <w:rFonts w:ascii="Times New Roman" w:eastAsia="Times New Roman" w:hAnsi="Times New Roman" w:cs="Times New Roman"/>
          <w:b/>
          <w:bCs/>
          <w:sz w:val="24"/>
          <w:szCs w:val="24"/>
          <w:lang w:eastAsia="ru-RU"/>
        </w:rPr>
        <w:t>Страусник</w:t>
      </w:r>
      <w:proofErr w:type="spellEnd"/>
      <w:r w:rsidRPr="004E640A">
        <w:rPr>
          <w:rFonts w:ascii="Times New Roman" w:eastAsia="Times New Roman" w:hAnsi="Times New Roman" w:cs="Times New Roman"/>
          <w:b/>
          <w:bCs/>
          <w:sz w:val="24"/>
          <w:szCs w:val="24"/>
          <w:lang w:eastAsia="ru-RU"/>
        </w:rPr>
        <w:t xml:space="preserve"> обыкновенный:</w:t>
      </w:r>
      <w:r w:rsidRPr="004E640A">
        <w:rPr>
          <w:rFonts w:ascii="Times New Roman" w:eastAsia="Times New Roman" w:hAnsi="Times New Roman" w:cs="Times New Roman"/>
          <w:sz w:val="24"/>
          <w:szCs w:val="24"/>
          <w:lang w:eastAsia="ru-RU"/>
        </w:rPr>
        <w:t xml:space="preserve"> Его молодые побеги — деликатес. В этот момент они содержат много витаминов и имеют нежную текстуру. Как только вайи разворачиваются, ткани грубеют из-за накопления прочных волокон (склеренхимы), и растение становится несъедобным. Знание этого жизненного цикла — ключ к сбору съедобного папоротника.</w:t>
      </w:r>
    </w:p>
    <w:p w:rsidR="004E640A" w:rsidRPr="004E640A" w:rsidRDefault="004E640A" w:rsidP="004E640A">
      <w:pPr>
        <w:spacing w:after="0" w:line="240" w:lineRule="auto"/>
        <w:outlineLvl w:val="2"/>
        <w:rPr>
          <w:rFonts w:ascii="Times New Roman" w:eastAsia="Times New Roman" w:hAnsi="Times New Roman" w:cs="Times New Roman"/>
          <w:b/>
          <w:bCs/>
          <w:sz w:val="24"/>
          <w:szCs w:val="24"/>
          <w:lang w:eastAsia="ru-RU"/>
        </w:rPr>
      </w:pPr>
      <w:r w:rsidRPr="004E640A">
        <w:rPr>
          <w:rFonts w:ascii="Times New Roman" w:eastAsia="Times New Roman" w:hAnsi="Times New Roman" w:cs="Times New Roman"/>
          <w:b/>
          <w:bCs/>
          <w:sz w:val="24"/>
          <w:szCs w:val="24"/>
          <w:lang w:eastAsia="ru-RU"/>
        </w:rPr>
        <w:t>Главный вывод</w:t>
      </w:r>
    </w:p>
    <w:p w:rsidR="004E640A" w:rsidRPr="004E640A" w:rsidRDefault="004E640A" w:rsidP="004E640A">
      <w:pPr>
        <w:spacing w:after="0" w:line="240" w:lineRule="auto"/>
        <w:rPr>
          <w:rFonts w:ascii="Times New Roman" w:eastAsia="Times New Roman" w:hAnsi="Times New Roman" w:cs="Times New Roman"/>
          <w:sz w:val="24"/>
          <w:szCs w:val="24"/>
          <w:lang w:eastAsia="ru-RU"/>
        </w:rPr>
      </w:pPr>
      <w:r w:rsidRPr="004E640A">
        <w:rPr>
          <w:rFonts w:ascii="Times New Roman" w:eastAsia="Times New Roman" w:hAnsi="Times New Roman" w:cs="Times New Roman"/>
          <w:sz w:val="24"/>
          <w:szCs w:val="24"/>
          <w:lang w:eastAsia="ru-RU"/>
        </w:rPr>
        <w:t xml:space="preserve">Знание "ботанического паспорта" ингредиента — это переход от простого следования рецептам к интуитивному пониманию процессов. Понимая, что помидор — это ягода, полная умами, а фасоль — это белковый склад с защитными сахарами, повар перестает быть просто исполнителем и становится творцом. Он понимает, </w:t>
      </w:r>
      <w:r w:rsidRPr="004E640A">
        <w:rPr>
          <w:rFonts w:ascii="Times New Roman" w:eastAsia="Times New Roman" w:hAnsi="Times New Roman" w:cs="Times New Roman"/>
          <w:i/>
          <w:iCs/>
          <w:sz w:val="24"/>
          <w:szCs w:val="24"/>
          <w:lang w:eastAsia="ru-RU"/>
        </w:rPr>
        <w:t>почему</w:t>
      </w:r>
      <w:r w:rsidRPr="004E640A">
        <w:rPr>
          <w:rFonts w:ascii="Times New Roman" w:eastAsia="Times New Roman" w:hAnsi="Times New Roman" w:cs="Times New Roman"/>
          <w:sz w:val="24"/>
          <w:szCs w:val="24"/>
          <w:lang w:eastAsia="ru-RU"/>
        </w:rPr>
        <w:t xml:space="preserve"> нужно томить соус часами или зачем замачивать </w:t>
      </w:r>
      <w:proofErr w:type="gramStart"/>
      <w:r w:rsidRPr="004E640A">
        <w:rPr>
          <w:rFonts w:ascii="Times New Roman" w:eastAsia="Times New Roman" w:hAnsi="Times New Roman" w:cs="Times New Roman"/>
          <w:sz w:val="24"/>
          <w:szCs w:val="24"/>
          <w:lang w:eastAsia="ru-RU"/>
        </w:rPr>
        <w:t>бобовые</w:t>
      </w:r>
      <w:proofErr w:type="gramEnd"/>
      <w:r w:rsidRPr="004E640A">
        <w:rPr>
          <w:rFonts w:ascii="Times New Roman" w:eastAsia="Times New Roman" w:hAnsi="Times New Roman" w:cs="Times New Roman"/>
          <w:sz w:val="24"/>
          <w:szCs w:val="24"/>
          <w:lang w:eastAsia="ru-RU"/>
        </w:rPr>
        <w:t>. Биография растения, записанная в его клетках, становится инструкцией по его приготовлению.</w:t>
      </w:r>
    </w:p>
    <w:p w:rsidR="001B15CA" w:rsidRDefault="001B15CA" w:rsidP="001B15CA">
      <w:pPr>
        <w:shd w:val="clear" w:color="auto" w:fill="FAFCFF"/>
        <w:spacing w:after="0" w:line="240" w:lineRule="auto"/>
        <w:outlineLvl w:val="2"/>
        <w:rPr>
          <w:rFonts w:ascii="Times New Roman" w:eastAsia="Times New Roman" w:hAnsi="Times New Roman" w:cs="Times New Roman"/>
          <w:b/>
          <w:bCs/>
          <w:color w:val="222222"/>
          <w:spacing w:val="-5"/>
          <w:sz w:val="24"/>
          <w:szCs w:val="24"/>
          <w:lang w:eastAsia="ru-RU"/>
        </w:rPr>
      </w:pPr>
    </w:p>
    <w:p w:rsidR="00DB04C9" w:rsidRPr="00DB04C9" w:rsidRDefault="00DB04C9" w:rsidP="006D223B">
      <w:pPr>
        <w:shd w:val="clear" w:color="auto" w:fill="FAFCFF"/>
        <w:spacing w:before="120" w:after="72" w:line="240" w:lineRule="auto"/>
        <w:jc w:val="both"/>
        <w:outlineLvl w:val="2"/>
        <w:rPr>
          <w:rFonts w:ascii="Times New Roman" w:eastAsia="Times New Roman" w:hAnsi="Times New Roman" w:cs="Times New Roman"/>
          <w:b/>
          <w:bCs/>
          <w:color w:val="222222"/>
          <w:spacing w:val="-5"/>
          <w:sz w:val="24"/>
          <w:szCs w:val="24"/>
          <w:lang w:eastAsia="ru-RU"/>
        </w:rPr>
      </w:pPr>
      <w:r w:rsidRPr="00DB04C9">
        <w:rPr>
          <w:rFonts w:ascii="Times New Roman" w:eastAsia="Times New Roman" w:hAnsi="Times New Roman" w:cs="Times New Roman"/>
          <w:b/>
          <w:bCs/>
          <w:color w:val="222222"/>
          <w:spacing w:val="-5"/>
          <w:sz w:val="24"/>
          <w:szCs w:val="24"/>
          <w:lang w:eastAsia="ru-RU"/>
        </w:rPr>
        <w:t>Список рекомендуемой литературы</w:t>
      </w:r>
    </w:p>
    <w:p w:rsidR="007D1DD9" w:rsidRPr="007D1DD9" w:rsidRDefault="007D1DD9" w:rsidP="006D223B">
      <w:pPr>
        <w:spacing w:after="0" w:line="240" w:lineRule="auto"/>
        <w:outlineLvl w:val="2"/>
        <w:rPr>
          <w:rFonts w:ascii="Times New Roman" w:eastAsia="Times New Roman" w:hAnsi="Times New Roman" w:cs="Times New Roman"/>
          <w:b/>
          <w:bCs/>
          <w:sz w:val="24"/>
          <w:szCs w:val="24"/>
          <w:lang w:eastAsia="ru-RU"/>
        </w:rPr>
      </w:pPr>
      <w:r w:rsidRPr="007D1DD9">
        <w:rPr>
          <w:rFonts w:ascii="Times New Roman" w:eastAsia="Times New Roman" w:hAnsi="Times New Roman" w:cs="Times New Roman"/>
          <w:b/>
          <w:bCs/>
          <w:sz w:val="24"/>
          <w:szCs w:val="24"/>
          <w:lang w:eastAsia="ru-RU"/>
        </w:rPr>
        <w:lastRenderedPageBreak/>
        <w:t>Учебники и учебные пособия по общей биологии</w:t>
      </w:r>
    </w:p>
    <w:p w:rsidR="007D1DD9" w:rsidRPr="007D1DD9" w:rsidRDefault="007D1DD9" w:rsidP="00161A65">
      <w:pPr>
        <w:numPr>
          <w:ilvl w:val="0"/>
          <w:numId w:val="3"/>
        </w:numPr>
        <w:spacing w:after="0" w:line="240" w:lineRule="auto"/>
        <w:rPr>
          <w:rFonts w:ascii="Times New Roman" w:eastAsia="Times New Roman" w:hAnsi="Times New Roman" w:cs="Times New Roman"/>
          <w:sz w:val="24"/>
          <w:szCs w:val="24"/>
          <w:lang w:eastAsia="ru-RU"/>
        </w:rPr>
      </w:pPr>
      <w:r w:rsidRPr="007D1DD9">
        <w:rPr>
          <w:rFonts w:ascii="Times New Roman" w:eastAsia="Times New Roman" w:hAnsi="Times New Roman" w:cs="Times New Roman"/>
          <w:b/>
          <w:bCs/>
          <w:sz w:val="24"/>
          <w:szCs w:val="24"/>
          <w:lang w:eastAsia="ru-RU"/>
        </w:rPr>
        <w:t>Мамонтов, С. Г.</w:t>
      </w:r>
      <w:r w:rsidRPr="007D1DD9">
        <w:rPr>
          <w:rFonts w:ascii="Times New Roman" w:eastAsia="Times New Roman" w:hAnsi="Times New Roman" w:cs="Times New Roman"/>
          <w:sz w:val="24"/>
          <w:szCs w:val="24"/>
          <w:lang w:eastAsia="ru-RU"/>
        </w:rPr>
        <w:t xml:space="preserve"> Биология: учебник для СПО / С. Г. Мамонтов, В. Б. Захаров, И. Б. Агафонова, Н. И. Сонин. — Москва</w:t>
      </w:r>
      <w:proofErr w:type="gramStart"/>
      <w:r w:rsidRPr="007D1DD9">
        <w:rPr>
          <w:rFonts w:ascii="Times New Roman" w:eastAsia="Times New Roman" w:hAnsi="Times New Roman" w:cs="Times New Roman"/>
          <w:sz w:val="24"/>
          <w:szCs w:val="24"/>
          <w:lang w:eastAsia="ru-RU"/>
        </w:rPr>
        <w:t xml:space="preserve"> :</w:t>
      </w:r>
      <w:proofErr w:type="gramEnd"/>
      <w:r w:rsidRPr="007D1DD9">
        <w:rPr>
          <w:rFonts w:ascii="Times New Roman" w:eastAsia="Times New Roman" w:hAnsi="Times New Roman" w:cs="Times New Roman"/>
          <w:sz w:val="24"/>
          <w:szCs w:val="24"/>
          <w:lang w:eastAsia="ru-RU"/>
        </w:rPr>
        <w:t xml:space="preserve"> Издательский центр «Академия», 2023. — (Профессиональное образование).</w:t>
      </w:r>
    </w:p>
    <w:p w:rsidR="007D1DD9" w:rsidRPr="007D1DD9" w:rsidRDefault="007D1DD9" w:rsidP="00161A65">
      <w:pPr>
        <w:numPr>
          <w:ilvl w:val="0"/>
          <w:numId w:val="3"/>
        </w:numPr>
        <w:spacing w:after="0" w:line="240" w:lineRule="auto"/>
        <w:rPr>
          <w:rFonts w:ascii="Times New Roman" w:eastAsia="Times New Roman" w:hAnsi="Times New Roman" w:cs="Times New Roman"/>
          <w:sz w:val="24"/>
          <w:szCs w:val="24"/>
          <w:lang w:eastAsia="ru-RU"/>
        </w:rPr>
      </w:pPr>
      <w:r w:rsidRPr="007D1DD9">
        <w:rPr>
          <w:rFonts w:ascii="Times New Roman" w:eastAsia="Times New Roman" w:hAnsi="Times New Roman" w:cs="Times New Roman"/>
          <w:b/>
          <w:bCs/>
          <w:sz w:val="24"/>
          <w:szCs w:val="24"/>
          <w:lang w:eastAsia="ru-RU"/>
        </w:rPr>
        <w:t>Пасечник, В. В.</w:t>
      </w:r>
      <w:r w:rsidRPr="007D1DD9">
        <w:rPr>
          <w:rFonts w:ascii="Times New Roman" w:eastAsia="Times New Roman" w:hAnsi="Times New Roman" w:cs="Times New Roman"/>
          <w:sz w:val="24"/>
          <w:szCs w:val="24"/>
          <w:lang w:eastAsia="ru-RU"/>
        </w:rPr>
        <w:t xml:space="preserve"> Биология: учебник для 10 класса общеобразовательных организаций: базовый уровень / В. В. Пасечник, С. В. </w:t>
      </w:r>
      <w:proofErr w:type="spellStart"/>
      <w:r w:rsidRPr="007D1DD9">
        <w:rPr>
          <w:rFonts w:ascii="Times New Roman" w:eastAsia="Times New Roman" w:hAnsi="Times New Roman" w:cs="Times New Roman"/>
          <w:sz w:val="24"/>
          <w:szCs w:val="24"/>
          <w:lang w:eastAsia="ru-RU"/>
        </w:rPr>
        <w:t>Суматохин</w:t>
      </w:r>
      <w:proofErr w:type="spellEnd"/>
      <w:r w:rsidRPr="007D1DD9">
        <w:rPr>
          <w:rFonts w:ascii="Times New Roman" w:eastAsia="Times New Roman" w:hAnsi="Times New Roman" w:cs="Times New Roman"/>
          <w:sz w:val="24"/>
          <w:szCs w:val="24"/>
          <w:lang w:eastAsia="ru-RU"/>
        </w:rPr>
        <w:t>, Г. С. Калинова. — Москва</w:t>
      </w:r>
      <w:proofErr w:type="gramStart"/>
      <w:r w:rsidRPr="007D1DD9">
        <w:rPr>
          <w:rFonts w:ascii="Times New Roman" w:eastAsia="Times New Roman" w:hAnsi="Times New Roman" w:cs="Times New Roman"/>
          <w:sz w:val="24"/>
          <w:szCs w:val="24"/>
          <w:lang w:eastAsia="ru-RU"/>
        </w:rPr>
        <w:t xml:space="preserve"> :</w:t>
      </w:r>
      <w:proofErr w:type="gramEnd"/>
      <w:r w:rsidRPr="007D1DD9">
        <w:rPr>
          <w:rFonts w:ascii="Times New Roman" w:eastAsia="Times New Roman" w:hAnsi="Times New Roman" w:cs="Times New Roman"/>
          <w:sz w:val="24"/>
          <w:szCs w:val="24"/>
          <w:lang w:eastAsia="ru-RU"/>
        </w:rPr>
        <w:t xml:space="preserve"> Просвещение, 2023. — (Российский учебник).</w:t>
      </w:r>
    </w:p>
    <w:p w:rsidR="007D1DD9" w:rsidRPr="007D1DD9" w:rsidRDefault="007D1DD9" w:rsidP="00161A65">
      <w:pPr>
        <w:numPr>
          <w:ilvl w:val="0"/>
          <w:numId w:val="3"/>
        </w:numPr>
        <w:spacing w:after="0" w:line="240" w:lineRule="auto"/>
        <w:rPr>
          <w:rFonts w:ascii="Times New Roman" w:eastAsia="Times New Roman" w:hAnsi="Times New Roman" w:cs="Times New Roman"/>
          <w:sz w:val="24"/>
          <w:szCs w:val="24"/>
          <w:lang w:eastAsia="ru-RU"/>
        </w:rPr>
      </w:pPr>
      <w:r w:rsidRPr="007D1DD9">
        <w:rPr>
          <w:rFonts w:ascii="Times New Roman" w:eastAsia="Times New Roman" w:hAnsi="Times New Roman" w:cs="Times New Roman"/>
          <w:b/>
          <w:bCs/>
          <w:sz w:val="24"/>
          <w:szCs w:val="24"/>
          <w:lang w:eastAsia="ru-RU"/>
        </w:rPr>
        <w:t>Каменский, А. А.</w:t>
      </w:r>
      <w:r w:rsidRPr="007D1DD9">
        <w:rPr>
          <w:rFonts w:ascii="Times New Roman" w:eastAsia="Times New Roman" w:hAnsi="Times New Roman" w:cs="Times New Roman"/>
          <w:sz w:val="24"/>
          <w:szCs w:val="24"/>
          <w:lang w:eastAsia="ru-RU"/>
        </w:rPr>
        <w:t xml:space="preserve"> Биология. Введение в общую биологию и экологию. 9 класс: учебник / А. А. Каменский, Е. А. </w:t>
      </w:r>
      <w:proofErr w:type="spellStart"/>
      <w:r w:rsidRPr="007D1DD9">
        <w:rPr>
          <w:rFonts w:ascii="Times New Roman" w:eastAsia="Times New Roman" w:hAnsi="Times New Roman" w:cs="Times New Roman"/>
          <w:sz w:val="24"/>
          <w:szCs w:val="24"/>
          <w:lang w:eastAsia="ru-RU"/>
        </w:rPr>
        <w:t>Криксунов</w:t>
      </w:r>
      <w:proofErr w:type="spellEnd"/>
      <w:r w:rsidRPr="007D1DD9">
        <w:rPr>
          <w:rFonts w:ascii="Times New Roman" w:eastAsia="Times New Roman" w:hAnsi="Times New Roman" w:cs="Times New Roman"/>
          <w:sz w:val="24"/>
          <w:szCs w:val="24"/>
          <w:lang w:eastAsia="ru-RU"/>
        </w:rPr>
        <w:t>, В. В. Пасечник. — Москва</w:t>
      </w:r>
      <w:proofErr w:type="gramStart"/>
      <w:r w:rsidRPr="007D1DD9">
        <w:rPr>
          <w:rFonts w:ascii="Times New Roman" w:eastAsia="Times New Roman" w:hAnsi="Times New Roman" w:cs="Times New Roman"/>
          <w:sz w:val="24"/>
          <w:szCs w:val="24"/>
          <w:lang w:eastAsia="ru-RU"/>
        </w:rPr>
        <w:t xml:space="preserve"> :</w:t>
      </w:r>
      <w:proofErr w:type="gramEnd"/>
      <w:r w:rsidRPr="007D1DD9">
        <w:rPr>
          <w:rFonts w:ascii="Times New Roman" w:eastAsia="Times New Roman" w:hAnsi="Times New Roman" w:cs="Times New Roman"/>
          <w:sz w:val="24"/>
          <w:szCs w:val="24"/>
          <w:lang w:eastAsia="ru-RU"/>
        </w:rPr>
        <w:t xml:space="preserve"> Дрофа, 2022.</w:t>
      </w:r>
    </w:p>
    <w:p w:rsidR="007D1DD9" w:rsidRPr="007D1DD9" w:rsidRDefault="007D1DD9" w:rsidP="006D223B">
      <w:pPr>
        <w:spacing w:after="0" w:line="240" w:lineRule="auto"/>
        <w:outlineLvl w:val="2"/>
        <w:rPr>
          <w:rFonts w:ascii="Times New Roman" w:eastAsia="Times New Roman" w:hAnsi="Times New Roman" w:cs="Times New Roman"/>
          <w:b/>
          <w:bCs/>
          <w:sz w:val="24"/>
          <w:szCs w:val="24"/>
          <w:lang w:eastAsia="ru-RU"/>
        </w:rPr>
      </w:pPr>
      <w:r w:rsidRPr="007D1DD9">
        <w:rPr>
          <w:rFonts w:ascii="Times New Roman" w:eastAsia="Times New Roman" w:hAnsi="Times New Roman" w:cs="Times New Roman"/>
          <w:b/>
          <w:bCs/>
          <w:sz w:val="24"/>
          <w:szCs w:val="24"/>
          <w:lang w:eastAsia="ru-RU"/>
        </w:rPr>
        <w:t>Учебная литература по биологии в профессии и медицине</w:t>
      </w:r>
    </w:p>
    <w:p w:rsidR="007D1DD9" w:rsidRPr="007D1DD9" w:rsidRDefault="007D1DD9" w:rsidP="00161A65">
      <w:pPr>
        <w:numPr>
          <w:ilvl w:val="0"/>
          <w:numId w:val="4"/>
        </w:numPr>
        <w:spacing w:after="0" w:line="240" w:lineRule="auto"/>
        <w:rPr>
          <w:rFonts w:ascii="Times New Roman" w:eastAsia="Times New Roman" w:hAnsi="Times New Roman" w:cs="Times New Roman"/>
          <w:sz w:val="24"/>
          <w:szCs w:val="24"/>
          <w:lang w:eastAsia="ru-RU"/>
        </w:rPr>
      </w:pPr>
      <w:r w:rsidRPr="007D1DD9">
        <w:rPr>
          <w:rFonts w:ascii="Times New Roman" w:eastAsia="Times New Roman" w:hAnsi="Times New Roman" w:cs="Times New Roman"/>
          <w:b/>
          <w:bCs/>
          <w:sz w:val="24"/>
          <w:szCs w:val="24"/>
          <w:lang w:eastAsia="ru-RU"/>
        </w:rPr>
        <w:t>Гринева, Е. Г.</w:t>
      </w:r>
      <w:r w:rsidRPr="007D1DD9">
        <w:rPr>
          <w:rFonts w:ascii="Times New Roman" w:eastAsia="Times New Roman" w:hAnsi="Times New Roman" w:cs="Times New Roman"/>
          <w:sz w:val="24"/>
          <w:szCs w:val="24"/>
          <w:lang w:eastAsia="ru-RU"/>
        </w:rPr>
        <w:t xml:space="preserve"> Основы микробиологии и иммунологии: учебник для </w:t>
      </w:r>
      <w:proofErr w:type="gramStart"/>
      <w:r w:rsidRPr="007D1DD9">
        <w:rPr>
          <w:rFonts w:ascii="Times New Roman" w:eastAsia="Times New Roman" w:hAnsi="Times New Roman" w:cs="Times New Roman"/>
          <w:sz w:val="24"/>
          <w:szCs w:val="24"/>
          <w:lang w:eastAsia="ru-RU"/>
        </w:rPr>
        <w:t>СПО / Е.</w:t>
      </w:r>
      <w:proofErr w:type="gramEnd"/>
      <w:r w:rsidRPr="007D1DD9">
        <w:rPr>
          <w:rFonts w:ascii="Times New Roman" w:eastAsia="Times New Roman" w:hAnsi="Times New Roman" w:cs="Times New Roman"/>
          <w:sz w:val="24"/>
          <w:szCs w:val="24"/>
          <w:lang w:eastAsia="ru-RU"/>
        </w:rPr>
        <w:t xml:space="preserve"> Г. Гринева. — Москва</w:t>
      </w:r>
      <w:proofErr w:type="gramStart"/>
      <w:r w:rsidRPr="007D1DD9">
        <w:rPr>
          <w:rFonts w:ascii="Times New Roman" w:eastAsia="Times New Roman" w:hAnsi="Times New Roman" w:cs="Times New Roman"/>
          <w:sz w:val="24"/>
          <w:szCs w:val="24"/>
          <w:lang w:eastAsia="ru-RU"/>
        </w:rPr>
        <w:t xml:space="preserve"> :</w:t>
      </w:r>
      <w:proofErr w:type="gramEnd"/>
      <w:r w:rsidRPr="007D1DD9">
        <w:rPr>
          <w:rFonts w:ascii="Times New Roman" w:eastAsia="Times New Roman" w:hAnsi="Times New Roman" w:cs="Times New Roman"/>
          <w:sz w:val="24"/>
          <w:szCs w:val="24"/>
          <w:lang w:eastAsia="ru-RU"/>
        </w:rPr>
        <w:t xml:space="preserve"> Издательский центр «Академия», 2022.</w:t>
      </w:r>
    </w:p>
    <w:p w:rsidR="007D1DD9" w:rsidRPr="007D1DD9" w:rsidRDefault="007D1DD9" w:rsidP="00161A65">
      <w:pPr>
        <w:numPr>
          <w:ilvl w:val="0"/>
          <w:numId w:val="4"/>
        </w:numPr>
        <w:spacing w:after="0" w:line="240" w:lineRule="auto"/>
        <w:rPr>
          <w:rFonts w:ascii="Times New Roman" w:eastAsia="Times New Roman" w:hAnsi="Times New Roman" w:cs="Times New Roman"/>
          <w:sz w:val="24"/>
          <w:szCs w:val="24"/>
          <w:lang w:eastAsia="ru-RU"/>
        </w:rPr>
      </w:pPr>
      <w:r w:rsidRPr="007D1DD9">
        <w:rPr>
          <w:rFonts w:ascii="Times New Roman" w:eastAsia="Times New Roman" w:hAnsi="Times New Roman" w:cs="Times New Roman"/>
          <w:b/>
          <w:bCs/>
          <w:sz w:val="24"/>
          <w:szCs w:val="24"/>
          <w:lang w:eastAsia="ru-RU"/>
        </w:rPr>
        <w:t>Ярыгин, В. Н.</w:t>
      </w:r>
      <w:r w:rsidRPr="007D1DD9">
        <w:rPr>
          <w:rFonts w:ascii="Times New Roman" w:eastAsia="Times New Roman" w:hAnsi="Times New Roman" w:cs="Times New Roman"/>
          <w:sz w:val="24"/>
          <w:szCs w:val="24"/>
          <w:lang w:eastAsia="ru-RU"/>
        </w:rPr>
        <w:t xml:space="preserve"> Биология: в 2 т. Том 1: учебник и практикум для вузов / В. Н. Ярыгин, В. И. Васильева, И. Н. Волков. — 6-е изд., </w:t>
      </w:r>
      <w:proofErr w:type="spellStart"/>
      <w:r w:rsidRPr="007D1DD9">
        <w:rPr>
          <w:rFonts w:ascii="Times New Roman" w:eastAsia="Times New Roman" w:hAnsi="Times New Roman" w:cs="Times New Roman"/>
          <w:sz w:val="24"/>
          <w:szCs w:val="24"/>
          <w:lang w:eastAsia="ru-RU"/>
        </w:rPr>
        <w:t>перераб</w:t>
      </w:r>
      <w:proofErr w:type="spellEnd"/>
      <w:r w:rsidRPr="007D1DD9">
        <w:rPr>
          <w:rFonts w:ascii="Times New Roman" w:eastAsia="Times New Roman" w:hAnsi="Times New Roman" w:cs="Times New Roman"/>
          <w:sz w:val="24"/>
          <w:szCs w:val="24"/>
          <w:lang w:eastAsia="ru-RU"/>
        </w:rPr>
        <w:t>. и доп. — Москва</w:t>
      </w:r>
      <w:proofErr w:type="gramStart"/>
      <w:r w:rsidRPr="007D1DD9">
        <w:rPr>
          <w:rFonts w:ascii="Times New Roman" w:eastAsia="Times New Roman" w:hAnsi="Times New Roman" w:cs="Times New Roman"/>
          <w:sz w:val="24"/>
          <w:szCs w:val="24"/>
          <w:lang w:eastAsia="ru-RU"/>
        </w:rPr>
        <w:t xml:space="preserve"> :</w:t>
      </w:r>
      <w:proofErr w:type="gramEnd"/>
      <w:r w:rsidRPr="007D1DD9">
        <w:rPr>
          <w:rFonts w:ascii="Times New Roman" w:eastAsia="Times New Roman" w:hAnsi="Times New Roman" w:cs="Times New Roman"/>
          <w:sz w:val="24"/>
          <w:szCs w:val="24"/>
          <w:lang w:eastAsia="ru-RU"/>
        </w:rPr>
        <w:t xml:space="preserve"> </w:t>
      </w:r>
      <w:proofErr w:type="spellStart"/>
      <w:r w:rsidRPr="007D1DD9">
        <w:rPr>
          <w:rFonts w:ascii="Times New Roman" w:eastAsia="Times New Roman" w:hAnsi="Times New Roman" w:cs="Times New Roman"/>
          <w:sz w:val="24"/>
          <w:szCs w:val="24"/>
          <w:lang w:eastAsia="ru-RU"/>
        </w:rPr>
        <w:t>Юрайт</w:t>
      </w:r>
      <w:proofErr w:type="spellEnd"/>
      <w:r w:rsidRPr="007D1DD9">
        <w:rPr>
          <w:rFonts w:ascii="Times New Roman" w:eastAsia="Times New Roman" w:hAnsi="Times New Roman" w:cs="Times New Roman"/>
          <w:sz w:val="24"/>
          <w:szCs w:val="24"/>
          <w:lang w:eastAsia="ru-RU"/>
        </w:rPr>
        <w:t>, 2023.</w:t>
      </w:r>
    </w:p>
    <w:p w:rsidR="007D1DD9" w:rsidRPr="007D1DD9" w:rsidRDefault="007D1DD9" w:rsidP="00161A65">
      <w:pPr>
        <w:numPr>
          <w:ilvl w:val="0"/>
          <w:numId w:val="4"/>
        </w:numPr>
        <w:spacing w:after="0" w:line="240" w:lineRule="auto"/>
        <w:rPr>
          <w:rFonts w:ascii="Times New Roman" w:eastAsia="Times New Roman" w:hAnsi="Times New Roman" w:cs="Times New Roman"/>
          <w:sz w:val="24"/>
          <w:szCs w:val="24"/>
          <w:lang w:eastAsia="ru-RU"/>
        </w:rPr>
      </w:pPr>
      <w:r w:rsidRPr="007D1DD9">
        <w:rPr>
          <w:rFonts w:ascii="Times New Roman" w:eastAsia="Times New Roman" w:hAnsi="Times New Roman" w:cs="Times New Roman"/>
          <w:b/>
          <w:bCs/>
          <w:sz w:val="24"/>
          <w:szCs w:val="24"/>
          <w:lang w:eastAsia="ru-RU"/>
        </w:rPr>
        <w:t>Биология для профессий и специальностей естественно-научного профиля:</w:t>
      </w:r>
      <w:r w:rsidRPr="007D1DD9">
        <w:rPr>
          <w:rFonts w:ascii="Times New Roman" w:eastAsia="Times New Roman" w:hAnsi="Times New Roman" w:cs="Times New Roman"/>
          <w:sz w:val="24"/>
          <w:szCs w:val="24"/>
          <w:lang w:eastAsia="ru-RU"/>
        </w:rPr>
        <w:t xml:space="preserve"> учебник для студ. учреждений сред</w:t>
      </w:r>
      <w:proofErr w:type="gramStart"/>
      <w:r w:rsidRPr="007D1DD9">
        <w:rPr>
          <w:rFonts w:ascii="Times New Roman" w:eastAsia="Times New Roman" w:hAnsi="Times New Roman" w:cs="Times New Roman"/>
          <w:sz w:val="24"/>
          <w:szCs w:val="24"/>
          <w:lang w:eastAsia="ru-RU"/>
        </w:rPr>
        <w:t>.</w:t>
      </w:r>
      <w:proofErr w:type="gramEnd"/>
      <w:r w:rsidRPr="007D1DD9">
        <w:rPr>
          <w:rFonts w:ascii="Times New Roman" w:eastAsia="Times New Roman" w:hAnsi="Times New Roman" w:cs="Times New Roman"/>
          <w:sz w:val="24"/>
          <w:szCs w:val="24"/>
          <w:lang w:eastAsia="ru-RU"/>
        </w:rPr>
        <w:t xml:space="preserve"> </w:t>
      </w:r>
      <w:proofErr w:type="gramStart"/>
      <w:r w:rsidRPr="007D1DD9">
        <w:rPr>
          <w:rFonts w:ascii="Times New Roman" w:eastAsia="Times New Roman" w:hAnsi="Times New Roman" w:cs="Times New Roman"/>
          <w:sz w:val="24"/>
          <w:szCs w:val="24"/>
          <w:lang w:eastAsia="ru-RU"/>
        </w:rPr>
        <w:t>п</w:t>
      </w:r>
      <w:proofErr w:type="gramEnd"/>
      <w:r w:rsidRPr="007D1DD9">
        <w:rPr>
          <w:rFonts w:ascii="Times New Roman" w:eastAsia="Times New Roman" w:hAnsi="Times New Roman" w:cs="Times New Roman"/>
          <w:sz w:val="24"/>
          <w:szCs w:val="24"/>
          <w:lang w:eastAsia="ru-RU"/>
        </w:rPr>
        <w:t>роф. образования / под ред. Д. К. Беляева. — Москва</w:t>
      </w:r>
      <w:proofErr w:type="gramStart"/>
      <w:r w:rsidRPr="007D1DD9">
        <w:rPr>
          <w:rFonts w:ascii="Times New Roman" w:eastAsia="Times New Roman" w:hAnsi="Times New Roman" w:cs="Times New Roman"/>
          <w:sz w:val="24"/>
          <w:szCs w:val="24"/>
          <w:lang w:eastAsia="ru-RU"/>
        </w:rPr>
        <w:t xml:space="preserve"> :</w:t>
      </w:r>
      <w:proofErr w:type="gramEnd"/>
      <w:r w:rsidRPr="007D1DD9">
        <w:rPr>
          <w:rFonts w:ascii="Times New Roman" w:eastAsia="Times New Roman" w:hAnsi="Times New Roman" w:cs="Times New Roman"/>
          <w:sz w:val="24"/>
          <w:szCs w:val="24"/>
          <w:lang w:eastAsia="ru-RU"/>
        </w:rPr>
        <w:t xml:space="preserve"> Издательский центр «Академия», 2022.</w:t>
      </w:r>
    </w:p>
    <w:p w:rsidR="007D1DD9" w:rsidRPr="007D1DD9" w:rsidRDefault="007D1DD9" w:rsidP="006D223B">
      <w:pPr>
        <w:spacing w:after="0" w:line="240" w:lineRule="auto"/>
        <w:outlineLvl w:val="2"/>
        <w:rPr>
          <w:rFonts w:ascii="Times New Roman" w:eastAsia="Times New Roman" w:hAnsi="Times New Roman" w:cs="Times New Roman"/>
          <w:b/>
          <w:bCs/>
          <w:sz w:val="24"/>
          <w:szCs w:val="24"/>
          <w:lang w:eastAsia="ru-RU"/>
        </w:rPr>
      </w:pPr>
      <w:r w:rsidRPr="007D1DD9">
        <w:rPr>
          <w:rFonts w:ascii="Times New Roman" w:eastAsia="Times New Roman" w:hAnsi="Times New Roman" w:cs="Times New Roman"/>
          <w:b/>
          <w:bCs/>
          <w:sz w:val="24"/>
          <w:szCs w:val="24"/>
          <w:lang w:eastAsia="ru-RU"/>
        </w:rPr>
        <w:t>Справочные материалы и атласы</w:t>
      </w:r>
    </w:p>
    <w:p w:rsidR="007D1DD9" w:rsidRPr="007D1DD9" w:rsidRDefault="007D1DD9" w:rsidP="00161A65">
      <w:pPr>
        <w:numPr>
          <w:ilvl w:val="0"/>
          <w:numId w:val="5"/>
        </w:numPr>
        <w:spacing w:after="0" w:line="240" w:lineRule="auto"/>
        <w:rPr>
          <w:rFonts w:ascii="Times New Roman" w:eastAsia="Times New Roman" w:hAnsi="Times New Roman" w:cs="Times New Roman"/>
          <w:sz w:val="24"/>
          <w:szCs w:val="24"/>
          <w:lang w:eastAsia="ru-RU"/>
        </w:rPr>
      </w:pPr>
      <w:proofErr w:type="spellStart"/>
      <w:r w:rsidRPr="007D1DD9">
        <w:rPr>
          <w:rFonts w:ascii="Times New Roman" w:eastAsia="Times New Roman" w:hAnsi="Times New Roman" w:cs="Times New Roman"/>
          <w:b/>
          <w:bCs/>
          <w:sz w:val="24"/>
          <w:szCs w:val="24"/>
          <w:lang w:eastAsia="ru-RU"/>
        </w:rPr>
        <w:t>Билич</w:t>
      </w:r>
      <w:proofErr w:type="spellEnd"/>
      <w:r w:rsidRPr="007D1DD9">
        <w:rPr>
          <w:rFonts w:ascii="Times New Roman" w:eastAsia="Times New Roman" w:hAnsi="Times New Roman" w:cs="Times New Roman"/>
          <w:b/>
          <w:bCs/>
          <w:sz w:val="24"/>
          <w:szCs w:val="24"/>
          <w:lang w:eastAsia="ru-RU"/>
        </w:rPr>
        <w:t>, Г. Л.</w:t>
      </w:r>
      <w:r w:rsidRPr="007D1DD9">
        <w:rPr>
          <w:rFonts w:ascii="Times New Roman" w:eastAsia="Times New Roman" w:hAnsi="Times New Roman" w:cs="Times New Roman"/>
          <w:sz w:val="24"/>
          <w:szCs w:val="24"/>
          <w:lang w:eastAsia="ru-RU"/>
        </w:rPr>
        <w:t xml:space="preserve"> Анатомия человека: атлас: в 3 т. — Москва</w:t>
      </w:r>
      <w:proofErr w:type="gramStart"/>
      <w:r w:rsidRPr="007D1DD9">
        <w:rPr>
          <w:rFonts w:ascii="Times New Roman" w:eastAsia="Times New Roman" w:hAnsi="Times New Roman" w:cs="Times New Roman"/>
          <w:sz w:val="24"/>
          <w:szCs w:val="24"/>
          <w:lang w:eastAsia="ru-RU"/>
        </w:rPr>
        <w:t xml:space="preserve"> :</w:t>
      </w:r>
      <w:proofErr w:type="gramEnd"/>
      <w:r w:rsidRPr="007D1DD9">
        <w:rPr>
          <w:rFonts w:ascii="Times New Roman" w:eastAsia="Times New Roman" w:hAnsi="Times New Roman" w:cs="Times New Roman"/>
          <w:sz w:val="24"/>
          <w:szCs w:val="24"/>
          <w:lang w:eastAsia="ru-RU"/>
        </w:rPr>
        <w:t xml:space="preserve"> ГЭОТАР-Медиа, 2022.</w:t>
      </w:r>
    </w:p>
    <w:p w:rsidR="007D1DD9" w:rsidRPr="007D1DD9" w:rsidRDefault="007D1DD9" w:rsidP="00161A65">
      <w:pPr>
        <w:numPr>
          <w:ilvl w:val="0"/>
          <w:numId w:val="5"/>
        </w:numPr>
        <w:spacing w:after="0" w:line="240" w:lineRule="auto"/>
        <w:rPr>
          <w:rFonts w:ascii="Times New Roman" w:eastAsia="Times New Roman" w:hAnsi="Times New Roman" w:cs="Times New Roman"/>
          <w:sz w:val="24"/>
          <w:szCs w:val="24"/>
          <w:lang w:eastAsia="ru-RU"/>
        </w:rPr>
      </w:pPr>
      <w:proofErr w:type="spellStart"/>
      <w:r w:rsidRPr="007D1DD9">
        <w:rPr>
          <w:rFonts w:ascii="Times New Roman" w:eastAsia="Times New Roman" w:hAnsi="Times New Roman" w:cs="Times New Roman"/>
          <w:b/>
          <w:bCs/>
          <w:sz w:val="24"/>
          <w:szCs w:val="24"/>
          <w:lang w:eastAsia="ru-RU"/>
        </w:rPr>
        <w:t>Лернер</w:t>
      </w:r>
      <w:proofErr w:type="spellEnd"/>
      <w:r w:rsidRPr="007D1DD9">
        <w:rPr>
          <w:rFonts w:ascii="Times New Roman" w:eastAsia="Times New Roman" w:hAnsi="Times New Roman" w:cs="Times New Roman"/>
          <w:b/>
          <w:bCs/>
          <w:sz w:val="24"/>
          <w:szCs w:val="24"/>
          <w:lang w:eastAsia="ru-RU"/>
        </w:rPr>
        <w:t>, Г. И.</w:t>
      </w:r>
      <w:r w:rsidRPr="007D1DD9">
        <w:rPr>
          <w:rFonts w:ascii="Times New Roman" w:eastAsia="Times New Roman" w:hAnsi="Times New Roman" w:cs="Times New Roman"/>
          <w:sz w:val="24"/>
          <w:szCs w:val="24"/>
          <w:lang w:eastAsia="ru-RU"/>
        </w:rPr>
        <w:t xml:space="preserve"> Биология. Полный справочник для подготовки к ЕГЭ.</w:t>
      </w:r>
    </w:p>
    <w:p w:rsidR="007D1DD9" w:rsidRPr="007D1DD9" w:rsidRDefault="007D1DD9" w:rsidP="00161A65">
      <w:pPr>
        <w:numPr>
          <w:ilvl w:val="0"/>
          <w:numId w:val="5"/>
        </w:numPr>
        <w:spacing w:after="0" w:line="240" w:lineRule="auto"/>
        <w:rPr>
          <w:rFonts w:ascii="Times New Roman" w:eastAsia="Times New Roman" w:hAnsi="Times New Roman" w:cs="Times New Roman"/>
          <w:sz w:val="24"/>
          <w:szCs w:val="24"/>
          <w:lang w:eastAsia="ru-RU"/>
        </w:rPr>
      </w:pPr>
      <w:r w:rsidRPr="007D1DD9">
        <w:rPr>
          <w:rFonts w:ascii="Times New Roman" w:eastAsia="Times New Roman" w:hAnsi="Times New Roman" w:cs="Times New Roman"/>
          <w:b/>
          <w:bCs/>
          <w:sz w:val="24"/>
          <w:szCs w:val="24"/>
          <w:lang w:eastAsia="ru-RU"/>
        </w:rPr>
        <w:t>Приказ Министерства здравоохранения РФ от 2 мая 2023 г. № 205н</w:t>
      </w:r>
      <w:r w:rsidRPr="007D1DD9">
        <w:rPr>
          <w:rFonts w:ascii="Times New Roman" w:eastAsia="Times New Roman" w:hAnsi="Times New Roman" w:cs="Times New Roman"/>
          <w:sz w:val="24"/>
          <w:szCs w:val="24"/>
          <w:lang w:eastAsia="ru-RU"/>
        </w:rPr>
        <w:t xml:space="preserve"> "Об утверждении Номенклатура должностей медицинских работников и фармацевтических работников".</w:t>
      </w:r>
    </w:p>
    <w:p w:rsidR="00DB04C9" w:rsidRPr="00DB04C9" w:rsidRDefault="00DB04C9" w:rsidP="006D223B">
      <w:pPr>
        <w:shd w:val="clear" w:color="auto" w:fill="FAFCFF"/>
        <w:spacing w:after="0" w:line="240" w:lineRule="auto"/>
        <w:ind w:left="709"/>
        <w:jc w:val="both"/>
        <w:rPr>
          <w:rFonts w:ascii="Times New Roman" w:eastAsia="Calibri" w:hAnsi="Times New Roman" w:cs="Times New Roman"/>
          <w:color w:val="000000"/>
          <w:sz w:val="24"/>
          <w:szCs w:val="24"/>
        </w:rPr>
      </w:pPr>
    </w:p>
    <w:sectPr w:rsidR="00DB04C9" w:rsidRPr="00DB04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1F00"/>
    <w:multiLevelType w:val="multilevel"/>
    <w:tmpl w:val="D4463A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B013CF"/>
    <w:multiLevelType w:val="multilevel"/>
    <w:tmpl w:val="5388D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537B2A"/>
    <w:multiLevelType w:val="multilevel"/>
    <w:tmpl w:val="B65EE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EF3DE7"/>
    <w:multiLevelType w:val="multilevel"/>
    <w:tmpl w:val="F5489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FF13A2"/>
    <w:multiLevelType w:val="multilevel"/>
    <w:tmpl w:val="B1B87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6D2431"/>
    <w:multiLevelType w:val="multilevel"/>
    <w:tmpl w:val="40E04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583049"/>
    <w:multiLevelType w:val="multilevel"/>
    <w:tmpl w:val="512A3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B31E74"/>
    <w:multiLevelType w:val="multilevel"/>
    <w:tmpl w:val="E4BA4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B61AB9"/>
    <w:multiLevelType w:val="multilevel"/>
    <w:tmpl w:val="B7327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82E7445"/>
    <w:multiLevelType w:val="multilevel"/>
    <w:tmpl w:val="BC7EE8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F45AC0"/>
    <w:multiLevelType w:val="multilevel"/>
    <w:tmpl w:val="A650B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DCC6F14"/>
    <w:multiLevelType w:val="multilevel"/>
    <w:tmpl w:val="652A7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E26078E"/>
    <w:multiLevelType w:val="multilevel"/>
    <w:tmpl w:val="EFB4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EFF7E21"/>
    <w:multiLevelType w:val="multilevel"/>
    <w:tmpl w:val="F8E86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172AF6"/>
    <w:multiLevelType w:val="multilevel"/>
    <w:tmpl w:val="BB5A0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F7B0E6A"/>
    <w:multiLevelType w:val="multilevel"/>
    <w:tmpl w:val="461854B2"/>
    <w:lvl w:ilvl="0">
      <w:start w:val="1"/>
      <w:numFmt w:val="decimal"/>
      <w:lvlText w:val="%1."/>
      <w:lvlJc w:val="left"/>
      <w:pPr>
        <w:tabs>
          <w:tab w:val="num" w:pos="720"/>
        </w:tabs>
        <w:ind w:left="720" w:hanging="360"/>
      </w:pPr>
    </w:lvl>
    <w:lvl w:ilvl="1">
      <w:start w:val="1"/>
      <w:numFmt w:val="bullet"/>
      <w:lvlText w:val="o"/>
      <w:lvlJc w:val="left"/>
      <w:pPr>
        <w:tabs>
          <w:tab w:val="num" w:pos="1211"/>
        </w:tabs>
        <w:ind w:left="1211"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F8C1F5C"/>
    <w:multiLevelType w:val="multilevel"/>
    <w:tmpl w:val="AAE82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FBC5EDD"/>
    <w:multiLevelType w:val="multilevel"/>
    <w:tmpl w:val="03A64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46D45E5"/>
    <w:multiLevelType w:val="multilevel"/>
    <w:tmpl w:val="55D6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4F53B88"/>
    <w:multiLevelType w:val="multilevel"/>
    <w:tmpl w:val="4446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579023F"/>
    <w:multiLevelType w:val="multilevel"/>
    <w:tmpl w:val="D592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6365565"/>
    <w:multiLevelType w:val="multilevel"/>
    <w:tmpl w:val="A290D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9C66ADA"/>
    <w:multiLevelType w:val="multilevel"/>
    <w:tmpl w:val="D0889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E6549DC"/>
    <w:multiLevelType w:val="multilevel"/>
    <w:tmpl w:val="9A1A6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EA974DA"/>
    <w:multiLevelType w:val="multilevel"/>
    <w:tmpl w:val="3634C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F3E3668"/>
    <w:multiLevelType w:val="multilevel"/>
    <w:tmpl w:val="F1D28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13644C7"/>
    <w:multiLevelType w:val="multilevel"/>
    <w:tmpl w:val="6CA43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2ED210D"/>
    <w:multiLevelType w:val="multilevel"/>
    <w:tmpl w:val="4B488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41A2B85"/>
    <w:multiLevelType w:val="multilevel"/>
    <w:tmpl w:val="9F6C67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6FC39E7"/>
    <w:multiLevelType w:val="multilevel"/>
    <w:tmpl w:val="1C344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7620B95"/>
    <w:multiLevelType w:val="multilevel"/>
    <w:tmpl w:val="2B7A5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8406626"/>
    <w:multiLevelType w:val="multilevel"/>
    <w:tmpl w:val="06DC94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9280EDB"/>
    <w:multiLevelType w:val="multilevel"/>
    <w:tmpl w:val="5058B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9375F92"/>
    <w:multiLevelType w:val="multilevel"/>
    <w:tmpl w:val="7812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96E2919"/>
    <w:multiLevelType w:val="multilevel"/>
    <w:tmpl w:val="DE78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A345400"/>
    <w:multiLevelType w:val="multilevel"/>
    <w:tmpl w:val="A97EB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B27393F"/>
    <w:multiLevelType w:val="multilevel"/>
    <w:tmpl w:val="C30C4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BE10FF9"/>
    <w:multiLevelType w:val="multilevel"/>
    <w:tmpl w:val="1160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C43437A"/>
    <w:multiLevelType w:val="multilevel"/>
    <w:tmpl w:val="B956C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D6B2B73"/>
    <w:multiLevelType w:val="multilevel"/>
    <w:tmpl w:val="40B2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EE7127F"/>
    <w:multiLevelType w:val="hybridMultilevel"/>
    <w:tmpl w:val="683C249A"/>
    <w:lvl w:ilvl="0" w:tplc="B526DFF8">
      <w:start w:val="1"/>
      <w:numFmt w:val="decimal"/>
      <w:lvlText w:val="%1"/>
      <w:lvlJc w:val="left"/>
      <w:pPr>
        <w:ind w:left="1906" w:hanging="553"/>
      </w:pPr>
      <w:rPr>
        <w:rFonts w:hint="default"/>
      </w:rPr>
    </w:lvl>
    <w:lvl w:ilvl="1" w:tplc="CCDA7D7C">
      <w:numFmt w:val="none"/>
      <w:lvlText w:val=""/>
      <w:lvlJc w:val="left"/>
      <w:pPr>
        <w:tabs>
          <w:tab w:val="num" w:pos="360"/>
        </w:tabs>
      </w:pPr>
    </w:lvl>
    <w:lvl w:ilvl="2" w:tplc="938AB1B4">
      <w:numFmt w:val="bullet"/>
      <w:lvlText w:val="•"/>
      <w:lvlJc w:val="left"/>
      <w:pPr>
        <w:ind w:left="3345" w:hanging="553"/>
      </w:pPr>
      <w:rPr>
        <w:rFonts w:hint="default"/>
      </w:rPr>
    </w:lvl>
    <w:lvl w:ilvl="3" w:tplc="F1DAE698">
      <w:numFmt w:val="bullet"/>
      <w:lvlText w:val="•"/>
      <w:lvlJc w:val="left"/>
      <w:pPr>
        <w:ind w:left="4067" w:hanging="553"/>
      </w:pPr>
      <w:rPr>
        <w:rFonts w:hint="default"/>
      </w:rPr>
    </w:lvl>
    <w:lvl w:ilvl="4" w:tplc="F52EAA2E">
      <w:numFmt w:val="bullet"/>
      <w:lvlText w:val="•"/>
      <w:lvlJc w:val="left"/>
      <w:pPr>
        <w:ind w:left="4790" w:hanging="553"/>
      </w:pPr>
      <w:rPr>
        <w:rFonts w:hint="default"/>
      </w:rPr>
    </w:lvl>
    <w:lvl w:ilvl="5" w:tplc="36E07A88">
      <w:numFmt w:val="bullet"/>
      <w:lvlText w:val="•"/>
      <w:lvlJc w:val="left"/>
      <w:pPr>
        <w:ind w:left="5512" w:hanging="553"/>
      </w:pPr>
      <w:rPr>
        <w:rFonts w:hint="default"/>
      </w:rPr>
    </w:lvl>
    <w:lvl w:ilvl="6" w:tplc="2BE2C192">
      <w:numFmt w:val="bullet"/>
      <w:lvlText w:val="•"/>
      <w:lvlJc w:val="left"/>
      <w:pPr>
        <w:ind w:left="6235" w:hanging="553"/>
      </w:pPr>
      <w:rPr>
        <w:rFonts w:hint="default"/>
      </w:rPr>
    </w:lvl>
    <w:lvl w:ilvl="7" w:tplc="7F94E1CC">
      <w:numFmt w:val="bullet"/>
      <w:lvlText w:val="•"/>
      <w:lvlJc w:val="left"/>
      <w:pPr>
        <w:ind w:left="6957" w:hanging="553"/>
      </w:pPr>
      <w:rPr>
        <w:rFonts w:hint="default"/>
      </w:rPr>
    </w:lvl>
    <w:lvl w:ilvl="8" w:tplc="13A297B2">
      <w:numFmt w:val="bullet"/>
      <w:lvlText w:val="•"/>
      <w:lvlJc w:val="left"/>
      <w:pPr>
        <w:ind w:left="7680" w:hanging="553"/>
      </w:pPr>
      <w:rPr>
        <w:rFonts w:hint="default"/>
      </w:rPr>
    </w:lvl>
  </w:abstractNum>
  <w:abstractNum w:abstractNumId="41">
    <w:nsid w:val="308A4A1A"/>
    <w:multiLevelType w:val="multilevel"/>
    <w:tmpl w:val="187E1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18B6DBB"/>
    <w:multiLevelType w:val="multilevel"/>
    <w:tmpl w:val="F63E7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4C645D5"/>
    <w:multiLevelType w:val="multilevel"/>
    <w:tmpl w:val="91B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5147BFB"/>
    <w:multiLevelType w:val="multilevel"/>
    <w:tmpl w:val="52FE5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7167497"/>
    <w:multiLevelType w:val="multilevel"/>
    <w:tmpl w:val="4AD8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9925FD0"/>
    <w:multiLevelType w:val="multilevel"/>
    <w:tmpl w:val="FE9A0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AAB757F"/>
    <w:multiLevelType w:val="hybridMultilevel"/>
    <w:tmpl w:val="FB7A306C"/>
    <w:lvl w:ilvl="0" w:tplc="F4506AFA">
      <w:start w:val="2"/>
      <w:numFmt w:val="decimal"/>
      <w:lvlText w:val="%1"/>
      <w:lvlJc w:val="left"/>
      <w:pPr>
        <w:ind w:left="2965" w:hanging="553"/>
      </w:pPr>
      <w:rPr>
        <w:rFonts w:hint="default"/>
      </w:rPr>
    </w:lvl>
    <w:lvl w:ilvl="1" w:tplc="65DE8594">
      <w:numFmt w:val="none"/>
      <w:lvlText w:val=""/>
      <w:lvlJc w:val="left"/>
      <w:pPr>
        <w:tabs>
          <w:tab w:val="num" w:pos="360"/>
        </w:tabs>
      </w:pPr>
    </w:lvl>
    <w:lvl w:ilvl="2" w:tplc="0E66A6C4">
      <w:start w:val="1"/>
      <w:numFmt w:val="decimal"/>
      <w:lvlText w:val="%3."/>
      <w:lvlJc w:val="left"/>
      <w:pPr>
        <w:ind w:left="3282" w:hanging="317"/>
        <w:jc w:val="right"/>
      </w:pPr>
      <w:rPr>
        <w:rFonts w:hint="default"/>
        <w:b/>
        <w:bCs/>
        <w:w w:val="99"/>
      </w:rPr>
    </w:lvl>
    <w:lvl w:ilvl="3" w:tplc="5B02B0A2">
      <w:numFmt w:val="none"/>
      <w:lvlText w:val=""/>
      <w:lvlJc w:val="left"/>
      <w:pPr>
        <w:tabs>
          <w:tab w:val="num" w:pos="360"/>
        </w:tabs>
      </w:pPr>
    </w:lvl>
    <w:lvl w:ilvl="4" w:tplc="CA8288FC">
      <w:numFmt w:val="bullet"/>
      <w:lvlText w:val="•"/>
      <w:lvlJc w:val="left"/>
      <w:pPr>
        <w:ind w:left="4741" w:hanging="553"/>
      </w:pPr>
      <w:rPr>
        <w:rFonts w:hint="default"/>
      </w:rPr>
    </w:lvl>
    <w:lvl w:ilvl="5" w:tplc="A8648002">
      <w:numFmt w:val="bullet"/>
      <w:lvlText w:val="•"/>
      <w:lvlJc w:val="left"/>
      <w:pPr>
        <w:ind w:left="5472" w:hanging="553"/>
      </w:pPr>
      <w:rPr>
        <w:rFonts w:hint="default"/>
      </w:rPr>
    </w:lvl>
    <w:lvl w:ilvl="6" w:tplc="357669D2">
      <w:numFmt w:val="bullet"/>
      <w:lvlText w:val="•"/>
      <w:lvlJc w:val="left"/>
      <w:pPr>
        <w:ind w:left="6202" w:hanging="553"/>
      </w:pPr>
      <w:rPr>
        <w:rFonts w:hint="default"/>
      </w:rPr>
    </w:lvl>
    <w:lvl w:ilvl="7" w:tplc="2C725806">
      <w:numFmt w:val="bullet"/>
      <w:lvlText w:val="•"/>
      <w:lvlJc w:val="left"/>
      <w:pPr>
        <w:ind w:left="6933" w:hanging="553"/>
      </w:pPr>
      <w:rPr>
        <w:rFonts w:hint="default"/>
      </w:rPr>
    </w:lvl>
    <w:lvl w:ilvl="8" w:tplc="43E8A8B6">
      <w:numFmt w:val="bullet"/>
      <w:lvlText w:val="•"/>
      <w:lvlJc w:val="left"/>
      <w:pPr>
        <w:ind w:left="7664" w:hanging="553"/>
      </w:pPr>
      <w:rPr>
        <w:rFonts w:hint="default"/>
      </w:rPr>
    </w:lvl>
  </w:abstractNum>
  <w:abstractNum w:abstractNumId="48">
    <w:nsid w:val="3C2D3E2D"/>
    <w:multiLevelType w:val="multilevel"/>
    <w:tmpl w:val="F0407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F4B726C"/>
    <w:multiLevelType w:val="multilevel"/>
    <w:tmpl w:val="B0DC9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00662BB"/>
    <w:multiLevelType w:val="multilevel"/>
    <w:tmpl w:val="CEB0D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039041C"/>
    <w:multiLevelType w:val="multilevel"/>
    <w:tmpl w:val="8A7A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0C91960"/>
    <w:multiLevelType w:val="multilevel"/>
    <w:tmpl w:val="6278F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1187436"/>
    <w:multiLevelType w:val="multilevel"/>
    <w:tmpl w:val="222C3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1EE1504"/>
    <w:multiLevelType w:val="multilevel"/>
    <w:tmpl w:val="C68C8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3C06965"/>
    <w:multiLevelType w:val="multilevel"/>
    <w:tmpl w:val="10363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5D84259"/>
    <w:multiLevelType w:val="multilevel"/>
    <w:tmpl w:val="10AAC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5DF3CFD"/>
    <w:multiLevelType w:val="multilevel"/>
    <w:tmpl w:val="D0E44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843006A"/>
    <w:multiLevelType w:val="multilevel"/>
    <w:tmpl w:val="2A2E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8995CF2"/>
    <w:multiLevelType w:val="multilevel"/>
    <w:tmpl w:val="F51E4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9767A8A"/>
    <w:multiLevelType w:val="multilevel"/>
    <w:tmpl w:val="B2168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B38615E"/>
    <w:multiLevelType w:val="multilevel"/>
    <w:tmpl w:val="4E5C6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D102C23"/>
    <w:multiLevelType w:val="multilevel"/>
    <w:tmpl w:val="0D1C3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DA041F5"/>
    <w:multiLevelType w:val="multilevel"/>
    <w:tmpl w:val="22349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DE3488B"/>
    <w:multiLevelType w:val="multilevel"/>
    <w:tmpl w:val="A3F0BA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EFF6371"/>
    <w:multiLevelType w:val="multilevel"/>
    <w:tmpl w:val="68B2D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F2B6F02"/>
    <w:multiLevelType w:val="multilevel"/>
    <w:tmpl w:val="D7A0D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FBE0380"/>
    <w:multiLevelType w:val="multilevel"/>
    <w:tmpl w:val="E1FC4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6DC02FE"/>
    <w:multiLevelType w:val="multilevel"/>
    <w:tmpl w:val="F1BE9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77C72C2"/>
    <w:multiLevelType w:val="multilevel"/>
    <w:tmpl w:val="80085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89F1D2C"/>
    <w:multiLevelType w:val="multilevel"/>
    <w:tmpl w:val="9F420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AAE16CA"/>
    <w:multiLevelType w:val="multilevel"/>
    <w:tmpl w:val="CB1A5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BF03FFA"/>
    <w:multiLevelType w:val="multilevel"/>
    <w:tmpl w:val="56265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C1E2ADE"/>
    <w:multiLevelType w:val="multilevel"/>
    <w:tmpl w:val="A5BE1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DE73544"/>
    <w:multiLevelType w:val="multilevel"/>
    <w:tmpl w:val="6032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E757D31"/>
    <w:multiLevelType w:val="multilevel"/>
    <w:tmpl w:val="3CEEC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1FB3343"/>
    <w:multiLevelType w:val="multilevel"/>
    <w:tmpl w:val="9836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2E378CF"/>
    <w:multiLevelType w:val="multilevel"/>
    <w:tmpl w:val="ED72C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4DE68E8"/>
    <w:multiLevelType w:val="multilevel"/>
    <w:tmpl w:val="9F9A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5774483"/>
    <w:multiLevelType w:val="hybridMultilevel"/>
    <w:tmpl w:val="56ECF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7365291"/>
    <w:multiLevelType w:val="multilevel"/>
    <w:tmpl w:val="AB520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7AF65FE"/>
    <w:multiLevelType w:val="multilevel"/>
    <w:tmpl w:val="00D2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A284748"/>
    <w:multiLevelType w:val="multilevel"/>
    <w:tmpl w:val="977CEC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CE30658"/>
    <w:multiLevelType w:val="multilevel"/>
    <w:tmpl w:val="3AF66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F817D0C"/>
    <w:multiLevelType w:val="multilevel"/>
    <w:tmpl w:val="FC480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FF02C70"/>
    <w:multiLevelType w:val="multilevel"/>
    <w:tmpl w:val="0C2A1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1353D58"/>
    <w:multiLevelType w:val="multilevel"/>
    <w:tmpl w:val="3A7E6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1EE0070"/>
    <w:multiLevelType w:val="hybridMultilevel"/>
    <w:tmpl w:val="F3CEC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24B6A13"/>
    <w:multiLevelType w:val="multilevel"/>
    <w:tmpl w:val="58C8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74397CDA"/>
    <w:multiLevelType w:val="hybridMultilevel"/>
    <w:tmpl w:val="22740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45F22E3"/>
    <w:multiLevelType w:val="multilevel"/>
    <w:tmpl w:val="0A723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7B063D0"/>
    <w:multiLevelType w:val="multilevel"/>
    <w:tmpl w:val="BE74F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A5D0C6B"/>
    <w:multiLevelType w:val="multilevel"/>
    <w:tmpl w:val="4C46B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D5D2DB4"/>
    <w:multiLevelType w:val="multilevel"/>
    <w:tmpl w:val="3AAEA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D741832"/>
    <w:multiLevelType w:val="multilevel"/>
    <w:tmpl w:val="D3F4B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E3D3B4F"/>
    <w:multiLevelType w:val="multilevel"/>
    <w:tmpl w:val="FC1C8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F081EA7"/>
    <w:multiLevelType w:val="multilevel"/>
    <w:tmpl w:val="35BE0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FDC74EB"/>
    <w:multiLevelType w:val="multilevel"/>
    <w:tmpl w:val="3EC6B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7"/>
  </w:num>
  <w:num w:numId="2">
    <w:abstractNumId w:val="40"/>
  </w:num>
  <w:num w:numId="3">
    <w:abstractNumId w:val="15"/>
  </w:num>
  <w:num w:numId="4">
    <w:abstractNumId w:val="54"/>
  </w:num>
  <w:num w:numId="5">
    <w:abstractNumId w:val="82"/>
  </w:num>
  <w:num w:numId="6">
    <w:abstractNumId w:val="12"/>
  </w:num>
  <w:num w:numId="7">
    <w:abstractNumId w:val="84"/>
  </w:num>
  <w:num w:numId="8">
    <w:abstractNumId w:val="42"/>
  </w:num>
  <w:num w:numId="9">
    <w:abstractNumId w:val="57"/>
  </w:num>
  <w:num w:numId="10">
    <w:abstractNumId w:val="68"/>
  </w:num>
  <w:num w:numId="11">
    <w:abstractNumId w:val="67"/>
  </w:num>
  <w:num w:numId="12">
    <w:abstractNumId w:val="48"/>
  </w:num>
  <w:num w:numId="13">
    <w:abstractNumId w:val="77"/>
  </w:num>
  <w:num w:numId="14">
    <w:abstractNumId w:val="41"/>
  </w:num>
  <w:num w:numId="15">
    <w:abstractNumId w:val="29"/>
  </w:num>
  <w:num w:numId="16">
    <w:abstractNumId w:val="17"/>
  </w:num>
  <w:num w:numId="17">
    <w:abstractNumId w:val="59"/>
  </w:num>
  <w:num w:numId="18">
    <w:abstractNumId w:val="85"/>
  </w:num>
  <w:num w:numId="19">
    <w:abstractNumId w:val="34"/>
  </w:num>
  <w:num w:numId="20">
    <w:abstractNumId w:val="21"/>
  </w:num>
  <w:num w:numId="21">
    <w:abstractNumId w:val="70"/>
  </w:num>
  <w:num w:numId="22">
    <w:abstractNumId w:val="51"/>
  </w:num>
  <w:num w:numId="23">
    <w:abstractNumId w:val="28"/>
  </w:num>
  <w:num w:numId="24">
    <w:abstractNumId w:val="92"/>
  </w:num>
  <w:num w:numId="25">
    <w:abstractNumId w:val="73"/>
  </w:num>
  <w:num w:numId="26">
    <w:abstractNumId w:val="2"/>
  </w:num>
  <w:num w:numId="27">
    <w:abstractNumId w:val="3"/>
  </w:num>
  <w:num w:numId="28">
    <w:abstractNumId w:val="88"/>
  </w:num>
  <w:num w:numId="29">
    <w:abstractNumId w:val="74"/>
  </w:num>
  <w:num w:numId="30">
    <w:abstractNumId w:val="20"/>
  </w:num>
  <w:num w:numId="31">
    <w:abstractNumId w:val="71"/>
  </w:num>
  <w:num w:numId="32">
    <w:abstractNumId w:val="96"/>
  </w:num>
  <w:num w:numId="33">
    <w:abstractNumId w:val="53"/>
  </w:num>
  <w:num w:numId="34">
    <w:abstractNumId w:val="63"/>
  </w:num>
  <w:num w:numId="35">
    <w:abstractNumId w:val="69"/>
  </w:num>
  <w:num w:numId="36">
    <w:abstractNumId w:val="4"/>
  </w:num>
  <w:num w:numId="37">
    <w:abstractNumId w:val="5"/>
  </w:num>
  <w:num w:numId="38">
    <w:abstractNumId w:val="83"/>
  </w:num>
  <w:num w:numId="39">
    <w:abstractNumId w:val="52"/>
  </w:num>
  <w:num w:numId="40">
    <w:abstractNumId w:val="7"/>
  </w:num>
  <w:num w:numId="41">
    <w:abstractNumId w:val="38"/>
  </w:num>
  <w:num w:numId="42">
    <w:abstractNumId w:val="23"/>
  </w:num>
  <w:num w:numId="43">
    <w:abstractNumId w:val="46"/>
  </w:num>
  <w:num w:numId="44">
    <w:abstractNumId w:val="37"/>
  </w:num>
  <w:num w:numId="45">
    <w:abstractNumId w:val="32"/>
  </w:num>
  <w:num w:numId="46">
    <w:abstractNumId w:val="50"/>
  </w:num>
  <w:num w:numId="47">
    <w:abstractNumId w:val="90"/>
  </w:num>
  <w:num w:numId="48">
    <w:abstractNumId w:val="93"/>
  </w:num>
  <w:num w:numId="49">
    <w:abstractNumId w:val="65"/>
  </w:num>
  <w:num w:numId="50">
    <w:abstractNumId w:val="14"/>
  </w:num>
  <w:num w:numId="51">
    <w:abstractNumId w:val="95"/>
  </w:num>
  <w:num w:numId="52">
    <w:abstractNumId w:val="24"/>
  </w:num>
  <w:num w:numId="53">
    <w:abstractNumId w:val="11"/>
  </w:num>
  <w:num w:numId="54">
    <w:abstractNumId w:val="26"/>
  </w:num>
  <w:num w:numId="55">
    <w:abstractNumId w:val="91"/>
  </w:num>
  <w:num w:numId="56">
    <w:abstractNumId w:val="0"/>
  </w:num>
  <w:num w:numId="57">
    <w:abstractNumId w:val="62"/>
  </w:num>
  <w:num w:numId="58">
    <w:abstractNumId w:val="22"/>
  </w:num>
  <w:num w:numId="59">
    <w:abstractNumId w:val="56"/>
  </w:num>
  <w:num w:numId="60">
    <w:abstractNumId w:val="94"/>
  </w:num>
  <w:num w:numId="61">
    <w:abstractNumId w:val="97"/>
  </w:num>
  <w:num w:numId="62">
    <w:abstractNumId w:val="49"/>
  </w:num>
  <w:num w:numId="63">
    <w:abstractNumId w:val="31"/>
  </w:num>
  <w:num w:numId="64">
    <w:abstractNumId w:val="36"/>
  </w:num>
  <w:num w:numId="65">
    <w:abstractNumId w:val="10"/>
  </w:num>
  <w:num w:numId="66">
    <w:abstractNumId w:val="8"/>
  </w:num>
  <w:num w:numId="67">
    <w:abstractNumId w:val="64"/>
  </w:num>
  <w:num w:numId="68">
    <w:abstractNumId w:val="75"/>
  </w:num>
  <w:num w:numId="69">
    <w:abstractNumId w:val="1"/>
  </w:num>
  <w:num w:numId="70">
    <w:abstractNumId w:val="16"/>
  </w:num>
  <w:num w:numId="71">
    <w:abstractNumId w:val="19"/>
  </w:num>
  <w:num w:numId="72">
    <w:abstractNumId w:val="25"/>
  </w:num>
  <w:num w:numId="73">
    <w:abstractNumId w:val="55"/>
  </w:num>
  <w:num w:numId="74">
    <w:abstractNumId w:val="13"/>
  </w:num>
  <w:num w:numId="75">
    <w:abstractNumId w:val="79"/>
  </w:num>
  <w:num w:numId="76">
    <w:abstractNumId w:val="89"/>
  </w:num>
  <w:num w:numId="77">
    <w:abstractNumId w:val="87"/>
  </w:num>
  <w:num w:numId="78">
    <w:abstractNumId w:val="39"/>
  </w:num>
  <w:num w:numId="79">
    <w:abstractNumId w:val="80"/>
  </w:num>
  <w:num w:numId="80">
    <w:abstractNumId w:val="35"/>
  </w:num>
  <w:num w:numId="81">
    <w:abstractNumId w:val="78"/>
  </w:num>
  <w:num w:numId="82">
    <w:abstractNumId w:val="45"/>
  </w:num>
  <w:num w:numId="83">
    <w:abstractNumId w:val="18"/>
  </w:num>
  <w:num w:numId="84">
    <w:abstractNumId w:val="86"/>
  </w:num>
  <w:num w:numId="85">
    <w:abstractNumId w:val="6"/>
  </w:num>
  <w:num w:numId="86">
    <w:abstractNumId w:val="72"/>
  </w:num>
  <w:num w:numId="87">
    <w:abstractNumId w:val="66"/>
  </w:num>
  <w:num w:numId="88">
    <w:abstractNumId w:val="30"/>
  </w:num>
  <w:num w:numId="89">
    <w:abstractNumId w:val="33"/>
  </w:num>
  <w:num w:numId="90">
    <w:abstractNumId w:val="9"/>
  </w:num>
  <w:num w:numId="91">
    <w:abstractNumId w:val="81"/>
  </w:num>
  <w:num w:numId="92">
    <w:abstractNumId w:val="43"/>
  </w:num>
  <w:num w:numId="93">
    <w:abstractNumId w:val="27"/>
  </w:num>
  <w:num w:numId="94">
    <w:abstractNumId w:val="61"/>
  </w:num>
  <w:num w:numId="95">
    <w:abstractNumId w:val="60"/>
  </w:num>
  <w:num w:numId="96">
    <w:abstractNumId w:val="76"/>
  </w:num>
  <w:num w:numId="97">
    <w:abstractNumId w:val="58"/>
  </w:num>
  <w:num w:numId="98">
    <w:abstractNumId w:val="4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289"/>
    <w:rsid w:val="0000404A"/>
    <w:rsid w:val="0004697E"/>
    <w:rsid w:val="00065E26"/>
    <w:rsid w:val="000717A6"/>
    <w:rsid w:val="000B2239"/>
    <w:rsid w:val="000C58EB"/>
    <w:rsid w:val="000F3CDD"/>
    <w:rsid w:val="00101BDE"/>
    <w:rsid w:val="00161A65"/>
    <w:rsid w:val="001B15CA"/>
    <w:rsid w:val="001E72F0"/>
    <w:rsid w:val="002B667C"/>
    <w:rsid w:val="00302234"/>
    <w:rsid w:val="00370F4D"/>
    <w:rsid w:val="00391955"/>
    <w:rsid w:val="004A7DAB"/>
    <w:rsid w:val="004E1A5C"/>
    <w:rsid w:val="004E640A"/>
    <w:rsid w:val="005C71B7"/>
    <w:rsid w:val="00604491"/>
    <w:rsid w:val="00690BAA"/>
    <w:rsid w:val="006D223B"/>
    <w:rsid w:val="007230F5"/>
    <w:rsid w:val="007A6E1B"/>
    <w:rsid w:val="007C028D"/>
    <w:rsid w:val="007D1DD9"/>
    <w:rsid w:val="00807C50"/>
    <w:rsid w:val="0083603F"/>
    <w:rsid w:val="00862BA1"/>
    <w:rsid w:val="008B5AAF"/>
    <w:rsid w:val="008C513F"/>
    <w:rsid w:val="00910686"/>
    <w:rsid w:val="00966A99"/>
    <w:rsid w:val="00974DF4"/>
    <w:rsid w:val="00A0168E"/>
    <w:rsid w:val="00A208B5"/>
    <w:rsid w:val="00A31F49"/>
    <w:rsid w:val="00A62EAA"/>
    <w:rsid w:val="00A8735F"/>
    <w:rsid w:val="00AB055B"/>
    <w:rsid w:val="00AB2C55"/>
    <w:rsid w:val="00AD1DFD"/>
    <w:rsid w:val="00AE155D"/>
    <w:rsid w:val="00B27E52"/>
    <w:rsid w:val="00B342EB"/>
    <w:rsid w:val="00BA7972"/>
    <w:rsid w:val="00BB534F"/>
    <w:rsid w:val="00C05E34"/>
    <w:rsid w:val="00C0699C"/>
    <w:rsid w:val="00CA77CB"/>
    <w:rsid w:val="00CB0289"/>
    <w:rsid w:val="00CC0A33"/>
    <w:rsid w:val="00CC7B99"/>
    <w:rsid w:val="00D17BB3"/>
    <w:rsid w:val="00D33E0C"/>
    <w:rsid w:val="00D923EA"/>
    <w:rsid w:val="00DB04C9"/>
    <w:rsid w:val="00DF1DDB"/>
    <w:rsid w:val="00E81A64"/>
    <w:rsid w:val="00EA58F7"/>
    <w:rsid w:val="00F13963"/>
    <w:rsid w:val="00F8230A"/>
    <w:rsid w:val="00FC4256"/>
    <w:rsid w:val="00FF0BFE"/>
    <w:rsid w:val="00FF29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7CB"/>
  </w:style>
  <w:style w:type="paragraph" w:styleId="2">
    <w:name w:val="heading 2"/>
    <w:basedOn w:val="a"/>
    <w:next w:val="a"/>
    <w:link w:val="20"/>
    <w:uiPriority w:val="9"/>
    <w:semiHidden/>
    <w:unhideWhenUsed/>
    <w:qFormat/>
    <w:rsid w:val="00807C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66A9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8735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6A99"/>
    <w:pPr>
      <w:ind w:left="720"/>
      <w:contextualSpacing/>
    </w:pPr>
  </w:style>
  <w:style w:type="character" w:customStyle="1" w:styleId="30">
    <w:name w:val="Заголовок 3 Знак"/>
    <w:basedOn w:val="a0"/>
    <w:link w:val="3"/>
    <w:uiPriority w:val="9"/>
    <w:semiHidden/>
    <w:rsid w:val="00966A99"/>
    <w:rPr>
      <w:rFonts w:asciiTheme="majorHAnsi" w:eastAsiaTheme="majorEastAsia" w:hAnsiTheme="majorHAnsi" w:cstheme="majorBidi"/>
      <w:b/>
      <w:bCs/>
      <w:color w:val="4F81BD" w:themeColor="accent1"/>
    </w:rPr>
  </w:style>
  <w:style w:type="paragraph" w:customStyle="1" w:styleId="paragraph-styledstyledparagraph-sc-a650b026-0">
    <w:name w:val="paragraph-styled__styledparagraph-sc-a650b026-0"/>
    <w:basedOn w:val="a"/>
    <w:rsid w:val="00862B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A8735F"/>
    <w:rPr>
      <w:rFonts w:asciiTheme="majorHAnsi" w:eastAsiaTheme="majorEastAsia" w:hAnsiTheme="majorHAnsi" w:cstheme="majorBidi"/>
      <w:b/>
      <w:bCs/>
      <w:i/>
      <w:iCs/>
      <w:color w:val="4F81BD" w:themeColor="accent1"/>
    </w:rPr>
  </w:style>
  <w:style w:type="paragraph" w:customStyle="1" w:styleId="c5">
    <w:name w:val="c5"/>
    <w:basedOn w:val="a"/>
    <w:rsid w:val="00807C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807C50"/>
  </w:style>
  <w:style w:type="table" w:styleId="a4">
    <w:name w:val="Table Grid"/>
    <w:basedOn w:val="a1"/>
    <w:uiPriority w:val="59"/>
    <w:rsid w:val="00807C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07C5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7C50"/>
    <w:rPr>
      <w:rFonts w:ascii="Tahoma" w:hAnsi="Tahoma" w:cs="Tahoma"/>
      <w:sz w:val="16"/>
      <w:szCs w:val="16"/>
    </w:rPr>
  </w:style>
  <w:style w:type="character" w:customStyle="1" w:styleId="20">
    <w:name w:val="Заголовок 2 Знак"/>
    <w:basedOn w:val="a0"/>
    <w:link w:val="2"/>
    <w:uiPriority w:val="9"/>
    <w:semiHidden/>
    <w:rsid w:val="00807C50"/>
    <w:rPr>
      <w:rFonts w:asciiTheme="majorHAnsi" w:eastAsiaTheme="majorEastAsia" w:hAnsiTheme="majorHAnsi" w:cstheme="majorBidi"/>
      <w:b/>
      <w:bCs/>
      <w:color w:val="4F81BD" w:themeColor="accent1"/>
      <w:sz w:val="26"/>
      <w:szCs w:val="26"/>
    </w:rPr>
  </w:style>
  <w:style w:type="paragraph" w:styleId="a7">
    <w:name w:val="Normal (Web)"/>
    <w:basedOn w:val="a"/>
    <w:uiPriority w:val="99"/>
    <w:semiHidden/>
    <w:unhideWhenUsed/>
    <w:rsid w:val="00BB53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BB534F"/>
    <w:pPr>
      <w:spacing w:after="0" w:line="240" w:lineRule="auto"/>
    </w:pPr>
    <w:rPr>
      <w:rFonts w:ascii="Calibri" w:eastAsia="Calibri" w:hAnsi="Calibri" w:cs="Times New Roman"/>
    </w:rPr>
  </w:style>
  <w:style w:type="character" w:customStyle="1" w:styleId="apple-converted-space">
    <w:name w:val="apple-converted-space"/>
    <w:basedOn w:val="a0"/>
    <w:rsid w:val="00BB534F"/>
  </w:style>
  <w:style w:type="paragraph" w:styleId="a9">
    <w:name w:val="Body Text"/>
    <w:basedOn w:val="a"/>
    <w:link w:val="aa"/>
    <w:uiPriority w:val="99"/>
    <w:semiHidden/>
    <w:unhideWhenUsed/>
    <w:qFormat/>
    <w:rsid w:val="00101BDE"/>
    <w:pPr>
      <w:widowControl w:val="0"/>
      <w:spacing w:after="0" w:line="240" w:lineRule="auto"/>
      <w:ind w:left="113"/>
    </w:pPr>
    <w:rPr>
      <w:rFonts w:ascii="Times New Roman" w:eastAsia="Calibri" w:hAnsi="Times New Roman" w:cs="Times New Roman"/>
      <w:sz w:val="23"/>
      <w:szCs w:val="23"/>
      <w:lang w:val="en-US" w:eastAsia="x-none"/>
    </w:rPr>
  </w:style>
  <w:style w:type="character" w:customStyle="1" w:styleId="aa">
    <w:name w:val="Основной текст Знак"/>
    <w:basedOn w:val="a0"/>
    <w:link w:val="a9"/>
    <w:uiPriority w:val="99"/>
    <w:semiHidden/>
    <w:rsid w:val="00101BDE"/>
    <w:rPr>
      <w:rFonts w:ascii="Times New Roman" w:eastAsia="Calibri" w:hAnsi="Times New Roman" w:cs="Times New Roman"/>
      <w:sz w:val="23"/>
      <w:szCs w:val="23"/>
      <w:lang w:val="en-US" w:eastAsia="x-none"/>
    </w:rPr>
  </w:style>
  <w:style w:type="paragraph" w:styleId="21">
    <w:name w:val="Body Text 2"/>
    <w:basedOn w:val="a"/>
    <w:link w:val="22"/>
    <w:uiPriority w:val="99"/>
    <w:semiHidden/>
    <w:unhideWhenUsed/>
    <w:rsid w:val="00101BDE"/>
    <w:pPr>
      <w:spacing w:after="120" w:line="480" w:lineRule="auto"/>
    </w:pPr>
    <w:rPr>
      <w:rFonts w:ascii="Calibri" w:eastAsia="Times New Roman" w:hAnsi="Calibri" w:cs="Times New Roman"/>
      <w:lang w:val="x-none" w:eastAsia="x-none"/>
    </w:rPr>
  </w:style>
  <w:style w:type="character" w:customStyle="1" w:styleId="22">
    <w:name w:val="Основной текст 2 Знак"/>
    <w:basedOn w:val="a0"/>
    <w:link w:val="21"/>
    <w:uiPriority w:val="99"/>
    <w:semiHidden/>
    <w:rsid w:val="00101BDE"/>
    <w:rPr>
      <w:rFonts w:ascii="Calibri" w:eastAsia="Times New Roman" w:hAnsi="Calibri" w:cs="Times New Roman"/>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7CB"/>
  </w:style>
  <w:style w:type="paragraph" w:styleId="2">
    <w:name w:val="heading 2"/>
    <w:basedOn w:val="a"/>
    <w:next w:val="a"/>
    <w:link w:val="20"/>
    <w:uiPriority w:val="9"/>
    <w:semiHidden/>
    <w:unhideWhenUsed/>
    <w:qFormat/>
    <w:rsid w:val="00807C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66A9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8735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6A99"/>
    <w:pPr>
      <w:ind w:left="720"/>
      <w:contextualSpacing/>
    </w:pPr>
  </w:style>
  <w:style w:type="character" w:customStyle="1" w:styleId="30">
    <w:name w:val="Заголовок 3 Знак"/>
    <w:basedOn w:val="a0"/>
    <w:link w:val="3"/>
    <w:uiPriority w:val="9"/>
    <w:semiHidden/>
    <w:rsid w:val="00966A99"/>
    <w:rPr>
      <w:rFonts w:asciiTheme="majorHAnsi" w:eastAsiaTheme="majorEastAsia" w:hAnsiTheme="majorHAnsi" w:cstheme="majorBidi"/>
      <w:b/>
      <w:bCs/>
      <w:color w:val="4F81BD" w:themeColor="accent1"/>
    </w:rPr>
  </w:style>
  <w:style w:type="paragraph" w:customStyle="1" w:styleId="paragraph-styledstyledparagraph-sc-a650b026-0">
    <w:name w:val="paragraph-styled__styledparagraph-sc-a650b026-0"/>
    <w:basedOn w:val="a"/>
    <w:rsid w:val="00862B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A8735F"/>
    <w:rPr>
      <w:rFonts w:asciiTheme="majorHAnsi" w:eastAsiaTheme="majorEastAsia" w:hAnsiTheme="majorHAnsi" w:cstheme="majorBidi"/>
      <w:b/>
      <w:bCs/>
      <w:i/>
      <w:iCs/>
      <w:color w:val="4F81BD" w:themeColor="accent1"/>
    </w:rPr>
  </w:style>
  <w:style w:type="paragraph" w:customStyle="1" w:styleId="c5">
    <w:name w:val="c5"/>
    <w:basedOn w:val="a"/>
    <w:rsid w:val="00807C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807C50"/>
  </w:style>
  <w:style w:type="table" w:styleId="a4">
    <w:name w:val="Table Grid"/>
    <w:basedOn w:val="a1"/>
    <w:uiPriority w:val="59"/>
    <w:rsid w:val="00807C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07C5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7C50"/>
    <w:rPr>
      <w:rFonts w:ascii="Tahoma" w:hAnsi="Tahoma" w:cs="Tahoma"/>
      <w:sz w:val="16"/>
      <w:szCs w:val="16"/>
    </w:rPr>
  </w:style>
  <w:style w:type="character" w:customStyle="1" w:styleId="20">
    <w:name w:val="Заголовок 2 Знак"/>
    <w:basedOn w:val="a0"/>
    <w:link w:val="2"/>
    <w:uiPriority w:val="9"/>
    <w:semiHidden/>
    <w:rsid w:val="00807C50"/>
    <w:rPr>
      <w:rFonts w:asciiTheme="majorHAnsi" w:eastAsiaTheme="majorEastAsia" w:hAnsiTheme="majorHAnsi" w:cstheme="majorBidi"/>
      <w:b/>
      <w:bCs/>
      <w:color w:val="4F81BD" w:themeColor="accent1"/>
      <w:sz w:val="26"/>
      <w:szCs w:val="26"/>
    </w:rPr>
  </w:style>
  <w:style w:type="paragraph" w:styleId="a7">
    <w:name w:val="Normal (Web)"/>
    <w:basedOn w:val="a"/>
    <w:uiPriority w:val="99"/>
    <w:semiHidden/>
    <w:unhideWhenUsed/>
    <w:rsid w:val="00BB53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BB534F"/>
    <w:pPr>
      <w:spacing w:after="0" w:line="240" w:lineRule="auto"/>
    </w:pPr>
    <w:rPr>
      <w:rFonts w:ascii="Calibri" w:eastAsia="Calibri" w:hAnsi="Calibri" w:cs="Times New Roman"/>
    </w:rPr>
  </w:style>
  <w:style w:type="character" w:customStyle="1" w:styleId="apple-converted-space">
    <w:name w:val="apple-converted-space"/>
    <w:basedOn w:val="a0"/>
    <w:rsid w:val="00BB534F"/>
  </w:style>
  <w:style w:type="paragraph" w:styleId="a9">
    <w:name w:val="Body Text"/>
    <w:basedOn w:val="a"/>
    <w:link w:val="aa"/>
    <w:uiPriority w:val="99"/>
    <w:semiHidden/>
    <w:unhideWhenUsed/>
    <w:qFormat/>
    <w:rsid w:val="00101BDE"/>
    <w:pPr>
      <w:widowControl w:val="0"/>
      <w:spacing w:after="0" w:line="240" w:lineRule="auto"/>
      <w:ind w:left="113"/>
    </w:pPr>
    <w:rPr>
      <w:rFonts w:ascii="Times New Roman" w:eastAsia="Calibri" w:hAnsi="Times New Roman" w:cs="Times New Roman"/>
      <w:sz w:val="23"/>
      <w:szCs w:val="23"/>
      <w:lang w:val="en-US" w:eastAsia="x-none"/>
    </w:rPr>
  </w:style>
  <w:style w:type="character" w:customStyle="1" w:styleId="aa">
    <w:name w:val="Основной текст Знак"/>
    <w:basedOn w:val="a0"/>
    <w:link w:val="a9"/>
    <w:uiPriority w:val="99"/>
    <w:semiHidden/>
    <w:rsid w:val="00101BDE"/>
    <w:rPr>
      <w:rFonts w:ascii="Times New Roman" w:eastAsia="Calibri" w:hAnsi="Times New Roman" w:cs="Times New Roman"/>
      <w:sz w:val="23"/>
      <w:szCs w:val="23"/>
      <w:lang w:val="en-US" w:eastAsia="x-none"/>
    </w:rPr>
  </w:style>
  <w:style w:type="paragraph" w:styleId="21">
    <w:name w:val="Body Text 2"/>
    <w:basedOn w:val="a"/>
    <w:link w:val="22"/>
    <w:uiPriority w:val="99"/>
    <w:semiHidden/>
    <w:unhideWhenUsed/>
    <w:rsid w:val="00101BDE"/>
    <w:pPr>
      <w:spacing w:after="120" w:line="480" w:lineRule="auto"/>
    </w:pPr>
    <w:rPr>
      <w:rFonts w:ascii="Calibri" w:eastAsia="Times New Roman" w:hAnsi="Calibri" w:cs="Times New Roman"/>
      <w:lang w:val="x-none" w:eastAsia="x-none"/>
    </w:rPr>
  </w:style>
  <w:style w:type="character" w:customStyle="1" w:styleId="22">
    <w:name w:val="Основной текст 2 Знак"/>
    <w:basedOn w:val="a0"/>
    <w:link w:val="21"/>
    <w:uiPriority w:val="99"/>
    <w:semiHidden/>
    <w:rsid w:val="00101BDE"/>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5069">
      <w:bodyDiv w:val="1"/>
      <w:marLeft w:val="0"/>
      <w:marRight w:val="0"/>
      <w:marTop w:val="0"/>
      <w:marBottom w:val="0"/>
      <w:divBdr>
        <w:top w:val="none" w:sz="0" w:space="0" w:color="auto"/>
        <w:left w:val="none" w:sz="0" w:space="0" w:color="auto"/>
        <w:bottom w:val="none" w:sz="0" w:space="0" w:color="auto"/>
        <w:right w:val="none" w:sz="0" w:space="0" w:color="auto"/>
      </w:divBdr>
    </w:div>
    <w:div w:id="11492714">
      <w:bodyDiv w:val="1"/>
      <w:marLeft w:val="0"/>
      <w:marRight w:val="0"/>
      <w:marTop w:val="0"/>
      <w:marBottom w:val="0"/>
      <w:divBdr>
        <w:top w:val="none" w:sz="0" w:space="0" w:color="auto"/>
        <w:left w:val="none" w:sz="0" w:space="0" w:color="auto"/>
        <w:bottom w:val="none" w:sz="0" w:space="0" w:color="auto"/>
        <w:right w:val="none" w:sz="0" w:space="0" w:color="auto"/>
      </w:divBdr>
    </w:div>
    <w:div w:id="50344708">
      <w:bodyDiv w:val="1"/>
      <w:marLeft w:val="0"/>
      <w:marRight w:val="0"/>
      <w:marTop w:val="0"/>
      <w:marBottom w:val="0"/>
      <w:divBdr>
        <w:top w:val="none" w:sz="0" w:space="0" w:color="auto"/>
        <w:left w:val="none" w:sz="0" w:space="0" w:color="auto"/>
        <w:bottom w:val="none" w:sz="0" w:space="0" w:color="auto"/>
        <w:right w:val="none" w:sz="0" w:space="0" w:color="auto"/>
      </w:divBdr>
      <w:divsChild>
        <w:div w:id="2011134821">
          <w:marLeft w:val="0"/>
          <w:marRight w:val="0"/>
          <w:marTop w:val="0"/>
          <w:marBottom w:val="0"/>
          <w:divBdr>
            <w:top w:val="none" w:sz="0" w:space="0" w:color="auto"/>
            <w:left w:val="none" w:sz="0" w:space="0" w:color="auto"/>
            <w:bottom w:val="none" w:sz="0" w:space="0" w:color="auto"/>
            <w:right w:val="none" w:sz="0" w:space="0" w:color="auto"/>
          </w:divBdr>
        </w:div>
      </w:divsChild>
    </w:div>
    <w:div w:id="62679283">
      <w:bodyDiv w:val="1"/>
      <w:marLeft w:val="0"/>
      <w:marRight w:val="0"/>
      <w:marTop w:val="0"/>
      <w:marBottom w:val="0"/>
      <w:divBdr>
        <w:top w:val="none" w:sz="0" w:space="0" w:color="auto"/>
        <w:left w:val="none" w:sz="0" w:space="0" w:color="auto"/>
        <w:bottom w:val="none" w:sz="0" w:space="0" w:color="auto"/>
        <w:right w:val="none" w:sz="0" w:space="0" w:color="auto"/>
      </w:divBdr>
    </w:div>
    <w:div w:id="80835283">
      <w:bodyDiv w:val="1"/>
      <w:marLeft w:val="0"/>
      <w:marRight w:val="0"/>
      <w:marTop w:val="0"/>
      <w:marBottom w:val="0"/>
      <w:divBdr>
        <w:top w:val="none" w:sz="0" w:space="0" w:color="auto"/>
        <w:left w:val="none" w:sz="0" w:space="0" w:color="auto"/>
        <w:bottom w:val="none" w:sz="0" w:space="0" w:color="auto"/>
        <w:right w:val="none" w:sz="0" w:space="0" w:color="auto"/>
      </w:divBdr>
    </w:div>
    <w:div w:id="147983029">
      <w:bodyDiv w:val="1"/>
      <w:marLeft w:val="0"/>
      <w:marRight w:val="0"/>
      <w:marTop w:val="0"/>
      <w:marBottom w:val="0"/>
      <w:divBdr>
        <w:top w:val="none" w:sz="0" w:space="0" w:color="auto"/>
        <w:left w:val="none" w:sz="0" w:space="0" w:color="auto"/>
        <w:bottom w:val="none" w:sz="0" w:space="0" w:color="auto"/>
        <w:right w:val="none" w:sz="0" w:space="0" w:color="auto"/>
      </w:divBdr>
      <w:divsChild>
        <w:div w:id="596527767">
          <w:marLeft w:val="0"/>
          <w:marRight w:val="0"/>
          <w:marTop w:val="60"/>
          <w:marBottom w:val="180"/>
          <w:divBdr>
            <w:top w:val="none" w:sz="0" w:space="0" w:color="auto"/>
            <w:left w:val="none" w:sz="0" w:space="0" w:color="auto"/>
            <w:bottom w:val="none" w:sz="0" w:space="0" w:color="auto"/>
            <w:right w:val="none" w:sz="0" w:space="0" w:color="auto"/>
          </w:divBdr>
        </w:div>
      </w:divsChild>
    </w:div>
    <w:div w:id="158429767">
      <w:bodyDiv w:val="1"/>
      <w:marLeft w:val="0"/>
      <w:marRight w:val="0"/>
      <w:marTop w:val="0"/>
      <w:marBottom w:val="0"/>
      <w:divBdr>
        <w:top w:val="none" w:sz="0" w:space="0" w:color="auto"/>
        <w:left w:val="none" w:sz="0" w:space="0" w:color="auto"/>
        <w:bottom w:val="none" w:sz="0" w:space="0" w:color="auto"/>
        <w:right w:val="none" w:sz="0" w:space="0" w:color="auto"/>
      </w:divBdr>
    </w:div>
    <w:div w:id="195967736">
      <w:bodyDiv w:val="1"/>
      <w:marLeft w:val="0"/>
      <w:marRight w:val="0"/>
      <w:marTop w:val="0"/>
      <w:marBottom w:val="0"/>
      <w:divBdr>
        <w:top w:val="none" w:sz="0" w:space="0" w:color="auto"/>
        <w:left w:val="none" w:sz="0" w:space="0" w:color="auto"/>
        <w:bottom w:val="none" w:sz="0" w:space="0" w:color="auto"/>
        <w:right w:val="none" w:sz="0" w:space="0" w:color="auto"/>
      </w:divBdr>
    </w:div>
    <w:div w:id="230624153">
      <w:bodyDiv w:val="1"/>
      <w:marLeft w:val="0"/>
      <w:marRight w:val="0"/>
      <w:marTop w:val="0"/>
      <w:marBottom w:val="0"/>
      <w:divBdr>
        <w:top w:val="none" w:sz="0" w:space="0" w:color="auto"/>
        <w:left w:val="none" w:sz="0" w:space="0" w:color="auto"/>
        <w:bottom w:val="none" w:sz="0" w:space="0" w:color="auto"/>
        <w:right w:val="none" w:sz="0" w:space="0" w:color="auto"/>
      </w:divBdr>
      <w:divsChild>
        <w:div w:id="1130434688">
          <w:marLeft w:val="0"/>
          <w:marRight w:val="0"/>
          <w:marTop w:val="0"/>
          <w:marBottom w:val="0"/>
          <w:divBdr>
            <w:top w:val="none" w:sz="0" w:space="0" w:color="auto"/>
            <w:left w:val="none" w:sz="0" w:space="0" w:color="auto"/>
            <w:bottom w:val="none" w:sz="0" w:space="0" w:color="auto"/>
            <w:right w:val="none" w:sz="0" w:space="0" w:color="auto"/>
          </w:divBdr>
        </w:div>
        <w:div w:id="1163086077">
          <w:marLeft w:val="0"/>
          <w:marRight w:val="0"/>
          <w:marTop w:val="0"/>
          <w:marBottom w:val="0"/>
          <w:divBdr>
            <w:top w:val="none" w:sz="0" w:space="0" w:color="auto"/>
            <w:left w:val="none" w:sz="0" w:space="0" w:color="auto"/>
            <w:bottom w:val="none" w:sz="0" w:space="0" w:color="auto"/>
            <w:right w:val="none" w:sz="0" w:space="0" w:color="auto"/>
          </w:divBdr>
        </w:div>
      </w:divsChild>
    </w:div>
    <w:div w:id="301230404">
      <w:bodyDiv w:val="1"/>
      <w:marLeft w:val="0"/>
      <w:marRight w:val="0"/>
      <w:marTop w:val="0"/>
      <w:marBottom w:val="0"/>
      <w:divBdr>
        <w:top w:val="none" w:sz="0" w:space="0" w:color="auto"/>
        <w:left w:val="none" w:sz="0" w:space="0" w:color="auto"/>
        <w:bottom w:val="none" w:sz="0" w:space="0" w:color="auto"/>
        <w:right w:val="none" w:sz="0" w:space="0" w:color="auto"/>
      </w:divBdr>
    </w:div>
    <w:div w:id="310990204">
      <w:bodyDiv w:val="1"/>
      <w:marLeft w:val="0"/>
      <w:marRight w:val="0"/>
      <w:marTop w:val="0"/>
      <w:marBottom w:val="0"/>
      <w:divBdr>
        <w:top w:val="none" w:sz="0" w:space="0" w:color="auto"/>
        <w:left w:val="none" w:sz="0" w:space="0" w:color="auto"/>
        <w:bottom w:val="none" w:sz="0" w:space="0" w:color="auto"/>
        <w:right w:val="none" w:sz="0" w:space="0" w:color="auto"/>
      </w:divBdr>
    </w:div>
    <w:div w:id="344551288">
      <w:bodyDiv w:val="1"/>
      <w:marLeft w:val="0"/>
      <w:marRight w:val="0"/>
      <w:marTop w:val="0"/>
      <w:marBottom w:val="0"/>
      <w:divBdr>
        <w:top w:val="none" w:sz="0" w:space="0" w:color="auto"/>
        <w:left w:val="none" w:sz="0" w:space="0" w:color="auto"/>
        <w:bottom w:val="none" w:sz="0" w:space="0" w:color="auto"/>
        <w:right w:val="none" w:sz="0" w:space="0" w:color="auto"/>
      </w:divBdr>
    </w:div>
    <w:div w:id="357051921">
      <w:bodyDiv w:val="1"/>
      <w:marLeft w:val="0"/>
      <w:marRight w:val="0"/>
      <w:marTop w:val="0"/>
      <w:marBottom w:val="0"/>
      <w:divBdr>
        <w:top w:val="none" w:sz="0" w:space="0" w:color="auto"/>
        <w:left w:val="none" w:sz="0" w:space="0" w:color="auto"/>
        <w:bottom w:val="none" w:sz="0" w:space="0" w:color="auto"/>
        <w:right w:val="none" w:sz="0" w:space="0" w:color="auto"/>
      </w:divBdr>
      <w:divsChild>
        <w:div w:id="1306622516">
          <w:marLeft w:val="0"/>
          <w:marRight w:val="0"/>
          <w:marTop w:val="0"/>
          <w:marBottom w:val="0"/>
          <w:divBdr>
            <w:top w:val="none" w:sz="0" w:space="0" w:color="auto"/>
            <w:left w:val="none" w:sz="0" w:space="0" w:color="auto"/>
            <w:bottom w:val="none" w:sz="0" w:space="0" w:color="auto"/>
            <w:right w:val="none" w:sz="0" w:space="0" w:color="auto"/>
          </w:divBdr>
        </w:div>
      </w:divsChild>
    </w:div>
    <w:div w:id="419910051">
      <w:bodyDiv w:val="1"/>
      <w:marLeft w:val="0"/>
      <w:marRight w:val="0"/>
      <w:marTop w:val="0"/>
      <w:marBottom w:val="0"/>
      <w:divBdr>
        <w:top w:val="none" w:sz="0" w:space="0" w:color="auto"/>
        <w:left w:val="none" w:sz="0" w:space="0" w:color="auto"/>
        <w:bottom w:val="none" w:sz="0" w:space="0" w:color="auto"/>
        <w:right w:val="none" w:sz="0" w:space="0" w:color="auto"/>
      </w:divBdr>
    </w:div>
    <w:div w:id="447285773">
      <w:bodyDiv w:val="1"/>
      <w:marLeft w:val="0"/>
      <w:marRight w:val="0"/>
      <w:marTop w:val="0"/>
      <w:marBottom w:val="0"/>
      <w:divBdr>
        <w:top w:val="none" w:sz="0" w:space="0" w:color="auto"/>
        <w:left w:val="none" w:sz="0" w:space="0" w:color="auto"/>
        <w:bottom w:val="none" w:sz="0" w:space="0" w:color="auto"/>
        <w:right w:val="none" w:sz="0" w:space="0" w:color="auto"/>
      </w:divBdr>
      <w:divsChild>
        <w:div w:id="1420902107">
          <w:marLeft w:val="0"/>
          <w:marRight w:val="0"/>
          <w:marTop w:val="0"/>
          <w:marBottom w:val="0"/>
          <w:divBdr>
            <w:top w:val="none" w:sz="0" w:space="0" w:color="auto"/>
            <w:left w:val="none" w:sz="0" w:space="0" w:color="auto"/>
            <w:bottom w:val="none" w:sz="0" w:space="0" w:color="auto"/>
            <w:right w:val="none" w:sz="0" w:space="0" w:color="auto"/>
          </w:divBdr>
        </w:div>
      </w:divsChild>
    </w:div>
    <w:div w:id="452092543">
      <w:bodyDiv w:val="1"/>
      <w:marLeft w:val="0"/>
      <w:marRight w:val="0"/>
      <w:marTop w:val="0"/>
      <w:marBottom w:val="0"/>
      <w:divBdr>
        <w:top w:val="none" w:sz="0" w:space="0" w:color="auto"/>
        <w:left w:val="none" w:sz="0" w:space="0" w:color="auto"/>
        <w:bottom w:val="none" w:sz="0" w:space="0" w:color="auto"/>
        <w:right w:val="none" w:sz="0" w:space="0" w:color="auto"/>
      </w:divBdr>
    </w:div>
    <w:div w:id="490103160">
      <w:bodyDiv w:val="1"/>
      <w:marLeft w:val="0"/>
      <w:marRight w:val="0"/>
      <w:marTop w:val="0"/>
      <w:marBottom w:val="0"/>
      <w:divBdr>
        <w:top w:val="none" w:sz="0" w:space="0" w:color="auto"/>
        <w:left w:val="none" w:sz="0" w:space="0" w:color="auto"/>
        <w:bottom w:val="none" w:sz="0" w:space="0" w:color="auto"/>
        <w:right w:val="none" w:sz="0" w:space="0" w:color="auto"/>
      </w:divBdr>
    </w:div>
    <w:div w:id="547300991">
      <w:bodyDiv w:val="1"/>
      <w:marLeft w:val="0"/>
      <w:marRight w:val="0"/>
      <w:marTop w:val="0"/>
      <w:marBottom w:val="0"/>
      <w:divBdr>
        <w:top w:val="none" w:sz="0" w:space="0" w:color="auto"/>
        <w:left w:val="none" w:sz="0" w:space="0" w:color="auto"/>
        <w:bottom w:val="none" w:sz="0" w:space="0" w:color="auto"/>
        <w:right w:val="none" w:sz="0" w:space="0" w:color="auto"/>
      </w:divBdr>
    </w:div>
    <w:div w:id="584460241">
      <w:bodyDiv w:val="1"/>
      <w:marLeft w:val="0"/>
      <w:marRight w:val="0"/>
      <w:marTop w:val="0"/>
      <w:marBottom w:val="0"/>
      <w:divBdr>
        <w:top w:val="none" w:sz="0" w:space="0" w:color="auto"/>
        <w:left w:val="none" w:sz="0" w:space="0" w:color="auto"/>
        <w:bottom w:val="none" w:sz="0" w:space="0" w:color="auto"/>
        <w:right w:val="none" w:sz="0" w:space="0" w:color="auto"/>
      </w:divBdr>
    </w:div>
    <w:div w:id="594828909">
      <w:bodyDiv w:val="1"/>
      <w:marLeft w:val="0"/>
      <w:marRight w:val="0"/>
      <w:marTop w:val="0"/>
      <w:marBottom w:val="0"/>
      <w:divBdr>
        <w:top w:val="none" w:sz="0" w:space="0" w:color="auto"/>
        <w:left w:val="none" w:sz="0" w:space="0" w:color="auto"/>
        <w:bottom w:val="none" w:sz="0" w:space="0" w:color="auto"/>
        <w:right w:val="none" w:sz="0" w:space="0" w:color="auto"/>
      </w:divBdr>
      <w:divsChild>
        <w:div w:id="1808935900">
          <w:marLeft w:val="0"/>
          <w:marRight w:val="0"/>
          <w:marTop w:val="0"/>
          <w:marBottom w:val="0"/>
          <w:divBdr>
            <w:top w:val="none" w:sz="0" w:space="0" w:color="auto"/>
            <w:left w:val="none" w:sz="0" w:space="0" w:color="auto"/>
            <w:bottom w:val="none" w:sz="0" w:space="0" w:color="auto"/>
            <w:right w:val="none" w:sz="0" w:space="0" w:color="auto"/>
          </w:divBdr>
        </w:div>
        <w:div w:id="1764497176">
          <w:marLeft w:val="0"/>
          <w:marRight w:val="0"/>
          <w:marTop w:val="0"/>
          <w:marBottom w:val="0"/>
          <w:divBdr>
            <w:top w:val="none" w:sz="0" w:space="0" w:color="auto"/>
            <w:left w:val="none" w:sz="0" w:space="0" w:color="auto"/>
            <w:bottom w:val="none" w:sz="0" w:space="0" w:color="auto"/>
            <w:right w:val="none" w:sz="0" w:space="0" w:color="auto"/>
          </w:divBdr>
        </w:div>
      </w:divsChild>
    </w:div>
    <w:div w:id="694622417">
      <w:bodyDiv w:val="1"/>
      <w:marLeft w:val="0"/>
      <w:marRight w:val="0"/>
      <w:marTop w:val="0"/>
      <w:marBottom w:val="0"/>
      <w:divBdr>
        <w:top w:val="none" w:sz="0" w:space="0" w:color="auto"/>
        <w:left w:val="none" w:sz="0" w:space="0" w:color="auto"/>
        <w:bottom w:val="none" w:sz="0" w:space="0" w:color="auto"/>
        <w:right w:val="none" w:sz="0" w:space="0" w:color="auto"/>
      </w:divBdr>
    </w:div>
    <w:div w:id="746222932">
      <w:bodyDiv w:val="1"/>
      <w:marLeft w:val="0"/>
      <w:marRight w:val="0"/>
      <w:marTop w:val="0"/>
      <w:marBottom w:val="0"/>
      <w:divBdr>
        <w:top w:val="none" w:sz="0" w:space="0" w:color="auto"/>
        <w:left w:val="none" w:sz="0" w:space="0" w:color="auto"/>
        <w:bottom w:val="none" w:sz="0" w:space="0" w:color="auto"/>
        <w:right w:val="none" w:sz="0" w:space="0" w:color="auto"/>
      </w:divBdr>
      <w:divsChild>
        <w:div w:id="1538470760">
          <w:marLeft w:val="0"/>
          <w:marRight w:val="0"/>
          <w:marTop w:val="0"/>
          <w:marBottom w:val="120"/>
          <w:divBdr>
            <w:top w:val="none" w:sz="0" w:space="0" w:color="auto"/>
            <w:left w:val="none" w:sz="0" w:space="0" w:color="auto"/>
            <w:bottom w:val="none" w:sz="0" w:space="0" w:color="auto"/>
            <w:right w:val="none" w:sz="0" w:space="0" w:color="auto"/>
          </w:divBdr>
        </w:div>
        <w:div w:id="237524766">
          <w:marLeft w:val="0"/>
          <w:marRight w:val="0"/>
          <w:marTop w:val="0"/>
          <w:marBottom w:val="120"/>
          <w:divBdr>
            <w:top w:val="none" w:sz="0" w:space="0" w:color="auto"/>
            <w:left w:val="none" w:sz="0" w:space="0" w:color="auto"/>
            <w:bottom w:val="none" w:sz="0" w:space="0" w:color="auto"/>
            <w:right w:val="none" w:sz="0" w:space="0" w:color="auto"/>
          </w:divBdr>
        </w:div>
        <w:div w:id="787816052">
          <w:marLeft w:val="0"/>
          <w:marRight w:val="0"/>
          <w:marTop w:val="0"/>
          <w:marBottom w:val="120"/>
          <w:divBdr>
            <w:top w:val="none" w:sz="0" w:space="0" w:color="auto"/>
            <w:left w:val="none" w:sz="0" w:space="0" w:color="auto"/>
            <w:bottom w:val="none" w:sz="0" w:space="0" w:color="auto"/>
            <w:right w:val="none" w:sz="0" w:space="0" w:color="auto"/>
          </w:divBdr>
        </w:div>
        <w:div w:id="1282493845">
          <w:marLeft w:val="0"/>
          <w:marRight w:val="0"/>
          <w:marTop w:val="0"/>
          <w:marBottom w:val="120"/>
          <w:divBdr>
            <w:top w:val="none" w:sz="0" w:space="0" w:color="auto"/>
            <w:left w:val="none" w:sz="0" w:space="0" w:color="auto"/>
            <w:bottom w:val="none" w:sz="0" w:space="0" w:color="auto"/>
            <w:right w:val="none" w:sz="0" w:space="0" w:color="auto"/>
          </w:divBdr>
        </w:div>
        <w:div w:id="516385213">
          <w:marLeft w:val="0"/>
          <w:marRight w:val="0"/>
          <w:marTop w:val="0"/>
          <w:marBottom w:val="120"/>
          <w:divBdr>
            <w:top w:val="none" w:sz="0" w:space="0" w:color="auto"/>
            <w:left w:val="none" w:sz="0" w:space="0" w:color="auto"/>
            <w:bottom w:val="none" w:sz="0" w:space="0" w:color="auto"/>
            <w:right w:val="none" w:sz="0" w:space="0" w:color="auto"/>
          </w:divBdr>
        </w:div>
      </w:divsChild>
    </w:div>
    <w:div w:id="764958410">
      <w:bodyDiv w:val="1"/>
      <w:marLeft w:val="0"/>
      <w:marRight w:val="0"/>
      <w:marTop w:val="0"/>
      <w:marBottom w:val="0"/>
      <w:divBdr>
        <w:top w:val="none" w:sz="0" w:space="0" w:color="auto"/>
        <w:left w:val="none" w:sz="0" w:space="0" w:color="auto"/>
        <w:bottom w:val="none" w:sz="0" w:space="0" w:color="auto"/>
        <w:right w:val="none" w:sz="0" w:space="0" w:color="auto"/>
      </w:divBdr>
    </w:div>
    <w:div w:id="783429292">
      <w:bodyDiv w:val="1"/>
      <w:marLeft w:val="0"/>
      <w:marRight w:val="0"/>
      <w:marTop w:val="0"/>
      <w:marBottom w:val="0"/>
      <w:divBdr>
        <w:top w:val="none" w:sz="0" w:space="0" w:color="auto"/>
        <w:left w:val="none" w:sz="0" w:space="0" w:color="auto"/>
        <w:bottom w:val="none" w:sz="0" w:space="0" w:color="auto"/>
        <w:right w:val="none" w:sz="0" w:space="0" w:color="auto"/>
      </w:divBdr>
      <w:divsChild>
        <w:div w:id="383677998">
          <w:marLeft w:val="0"/>
          <w:marRight w:val="0"/>
          <w:marTop w:val="0"/>
          <w:marBottom w:val="0"/>
          <w:divBdr>
            <w:top w:val="none" w:sz="0" w:space="0" w:color="auto"/>
            <w:left w:val="none" w:sz="0" w:space="0" w:color="auto"/>
            <w:bottom w:val="none" w:sz="0" w:space="0" w:color="auto"/>
            <w:right w:val="none" w:sz="0" w:space="0" w:color="auto"/>
          </w:divBdr>
        </w:div>
      </w:divsChild>
    </w:div>
    <w:div w:id="832330637">
      <w:bodyDiv w:val="1"/>
      <w:marLeft w:val="0"/>
      <w:marRight w:val="0"/>
      <w:marTop w:val="0"/>
      <w:marBottom w:val="0"/>
      <w:divBdr>
        <w:top w:val="none" w:sz="0" w:space="0" w:color="auto"/>
        <w:left w:val="none" w:sz="0" w:space="0" w:color="auto"/>
        <w:bottom w:val="none" w:sz="0" w:space="0" w:color="auto"/>
        <w:right w:val="none" w:sz="0" w:space="0" w:color="auto"/>
      </w:divBdr>
      <w:divsChild>
        <w:div w:id="741953596">
          <w:marLeft w:val="0"/>
          <w:marRight w:val="0"/>
          <w:marTop w:val="0"/>
          <w:marBottom w:val="0"/>
          <w:divBdr>
            <w:top w:val="none" w:sz="0" w:space="0" w:color="auto"/>
            <w:left w:val="none" w:sz="0" w:space="0" w:color="auto"/>
            <w:bottom w:val="none" w:sz="0" w:space="0" w:color="auto"/>
            <w:right w:val="none" w:sz="0" w:space="0" w:color="auto"/>
          </w:divBdr>
        </w:div>
      </w:divsChild>
    </w:div>
    <w:div w:id="912471980">
      <w:bodyDiv w:val="1"/>
      <w:marLeft w:val="0"/>
      <w:marRight w:val="0"/>
      <w:marTop w:val="0"/>
      <w:marBottom w:val="0"/>
      <w:divBdr>
        <w:top w:val="none" w:sz="0" w:space="0" w:color="auto"/>
        <w:left w:val="none" w:sz="0" w:space="0" w:color="auto"/>
        <w:bottom w:val="none" w:sz="0" w:space="0" w:color="auto"/>
        <w:right w:val="none" w:sz="0" w:space="0" w:color="auto"/>
      </w:divBdr>
      <w:divsChild>
        <w:div w:id="869952562">
          <w:marLeft w:val="0"/>
          <w:marRight w:val="0"/>
          <w:marTop w:val="0"/>
          <w:marBottom w:val="0"/>
          <w:divBdr>
            <w:top w:val="none" w:sz="0" w:space="0" w:color="auto"/>
            <w:left w:val="none" w:sz="0" w:space="0" w:color="auto"/>
            <w:bottom w:val="none" w:sz="0" w:space="0" w:color="auto"/>
            <w:right w:val="none" w:sz="0" w:space="0" w:color="auto"/>
          </w:divBdr>
        </w:div>
      </w:divsChild>
    </w:div>
    <w:div w:id="938876952">
      <w:bodyDiv w:val="1"/>
      <w:marLeft w:val="0"/>
      <w:marRight w:val="0"/>
      <w:marTop w:val="0"/>
      <w:marBottom w:val="0"/>
      <w:divBdr>
        <w:top w:val="none" w:sz="0" w:space="0" w:color="auto"/>
        <w:left w:val="none" w:sz="0" w:space="0" w:color="auto"/>
        <w:bottom w:val="none" w:sz="0" w:space="0" w:color="auto"/>
        <w:right w:val="none" w:sz="0" w:space="0" w:color="auto"/>
      </w:divBdr>
    </w:div>
    <w:div w:id="956301455">
      <w:bodyDiv w:val="1"/>
      <w:marLeft w:val="0"/>
      <w:marRight w:val="0"/>
      <w:marTop w:val="0"/>
      <w:marBottom w:val="0"/>
      <w:divBdr>
        <w:top w:val="none" w:sz="0" w:space="0" w:color="auto"/>
        <w:left w:val="none" w:sz="0" w:space="0" w:color="auto"/>
        <w:bottom w:val="none" w:sz="0" w:space="0" w:color="auto"/>
        <w:right w:val="none" w:sz="0" w:space="0" w:color="auto"/>
      </w:divBdr>
    </w:div>
    <w:div w:id="971013615">
      <w:bodyDiv w:val="1"/>
      <w:marLeft w:val="0"/>
      <w:marRight w:val="0"/>
      <w:marTop w:val="0"/>
      <w:marBottom w:val="0"/>
      <w:divBdr>
        <w:top w:val="none" w:sz="0" w:space="0" w:color="auto"/>
        <w:left w:val="none" w:sz="0" w:space="0" w:color="auto"/>
        <w:bottom w:val="none" w:sz="0" w:space="0" w:color="auto"/>
        <w:right w:val="none" w:sz="0" w:space="0" w:color="auto"/>
      </w:divBdr>
    </w:div>
    <w:div w:id="976835647">
      <w:bodyDiv w:val="1"/>
      <w:marLeft w:val="0"/>
      <w:marRight w:val="0"/>
      <w:marTop w:val="0"/>
      <w:marBottom w:val="0"/>
      <w:divBdr>
        <w:top w:val="none" w:sz="0" w:space="0" w:color="auto"/>
        <w:left w:val="none" w:sz="0" w:space="0" w:color="auto"/>
        <w:bottom w:val="none" w:sz="0" w:space="0" w:color="auto"/>
        <w:right w:val="none" w:sz="0" w:space="0" w:color="auto"/>
      </w:divBdr>
    </w:div>
    <w:div w:id="983509344">
      <w:bodyDiv w:val="1"/>
      <w:marLeft w:val="0"/>
      <w:marRight w:val="0"/>
      <w:marTop w:val="0"/>
      <w:marBottom w:val="0"/>
      <w:divBdr>
        <w:top w:val="none" w:sz="0" w:space="0" w:color="auto"/>
        <w:left w:val="none" w:sz="0" w:space="0" w:color="auto"/>
        <w:bottom w:val="none" w:sz="0" w:space="0" w:color="auto"/>
        <w:right w:val="none" w:sz="0" w:space="0" w:color="auto"/>
      </w:divBdr>
    </w:div>
    <w:div w:id="1049377095">
      <w:bodyDiv w:val="1"/>
      <w:marLeft w:val="0"/>
      <w:marRight w:val="0"/>
      <w:marTop w:val="0"/>
      <w:marBottom w:val="0"/>
      <w:divBdr>
        <w:top w:val="none" w:sz="0" w:space="0" w:color="auto"/>
        <w:left w:val="none" w:sz="0" w:space="0" w:color="auto"/>
        <w:bottom w:val="none" w:sz="0" w:space="0" w:color="auto"/>
        <w:right w:val="none" w:sz="0" w:space="0" w:color="auto"/>
      </w:divBdr>
    </w:div>
    <w:div w:id="1086197034">
      <w:bodyDiv w:val="1"/>
      <w:marLeft w:val="0"/>
      <w:marRight w:val="0"/>
      <w:marTop w:val="0"/>
      <w:marBottom w:val="0"/>
      <w:divBdr>
        <w:top w:val="none" w:sz="0" w:space="0" w:color="auto"/>
        <w:left w:val="none" w:sz="0" w:space="0" w:color="auto"/>
        <w:bottom w:val="none" w:sz="0" w:space="0" w:color="auto"/>
        <w:right w:val="none" w:sz="0" w:space="0" w:color="auto"/>
      </w:divBdr>
    </w:div>
    <w:div w:id="1166087821">
      <w:bodyDiv w:val="1"/>
      <w:marLeft w:val="0"/>
      <w:marRight w:val="0"/>
      <w:marTop w:val="0"/>
      <w:marBottom w:val="0"/>
      <w:divBdr>
        <w:top w:val="none" w:sz="0" w:space="0" w:color="auto"/>
        <w:left w:val="none" w:sz="0" w:space="0" w:color="auto"/>
        <w:bottom w:val="none" w:sz="0" w:space="0" w:color="auto"/>
        <w:right w:val="none" w:sz="0" w:space="0" w:color="auto"/>
      </w:divBdr>
    </w:div>
    <w:div w:id="1209145277">
      <w:bodyDiv w:val="1"/>
      <w:marLeft w:val="0"/>
      <w:marRight w:val="0"/>
      <w:marTop w:val="0"/>
      <w:marBottom w:val="0"/>
      <w:divBdr>
        <w:top w:val="none" w:sz="0" w:space="0" w:color="auto"/>
        <w:left w:val="none" w:sz="0" w:space="0" w:color="auto"/>
        <w:bottom w:val="none" w:sz="0" w:space="0" w:color="auto"/>
        <w:right w:val="none" w:sz="0" w:space="0" w:color="auto"/>
      </w:divBdr>
    </w:div>
    <w:div w:id="1239366434">
      <w:bodyDiv w:val="1"/>
      <w:marLeft w:val="0"/>
      <w:marRight w:val="0"/>
      <w:marTop w:val="0"/>
      <w:marBottom w:val="0"/>
      <w:divBdr>
        <w:top w:val="none" w:sz="0" w:space="0" w:color="auto"/>
        <w:left w:val="none" w:sz="0" w:space="0" w:color="auto"/>
        <w:bottom w:val="none" w:sz="0" w:space="0" w:color="auto"/>
        <w:right w:val="none" w:sz="0" w:space="0" w:color="auto"/>
      </w:divBdr>
      <w:divsChild>
        <w:div w:id="405152348">
          <w:marLeft w:val="0"/>
          <w:marRight w:val="0"/>
          <w:marTop w:val="0"/>
          <w:marBottom w:val="0"/>
          <w:divBdr>
            <w:top w:val="none" w:sz="0" w:space="0" w:color="auto"/>
            <w:left w:val="none" w:sz="0" w:space="0" w:color="auto"/>
            <w:bottom w:val="none" w:sz="0" w:space="0" w:color="auto"/>
            <w:right w:val="none" w:sz="0" w:space="0" w:color="auto"/>
          </w:divBdr>
        </w:div>
      </w:divsChild>
    </w:div>
    <w:div w:id="1256013893">
      <w:bodyDiv w:val="1"/>
      <w:marLeft w:val="0"/>
      <w:marRight w:val="0"/>
      <w:marTop w:val="0"/>
      <w:marBottom w:val="0"/>
      <w:divBdr>
        <w:top w:val="none" w:sz="0" w:space="0" w:color="auto"/>
        <w:left w:val="none" w:sz="0" w:space="0" w:color="auto"/>
        <w:bottom w:val="none" w:sz="0" w:space="0" w:color="auto"/>
        <w:right w:val="none" w:sz="0" w:space="0" w:color="auto"/>
      </w:divBdr>
      <w:divsChild>
        <w:div w:id="1929582822">
          <w:marLeft w:val="0"/>
          <w:marRight w:val="0"/>
          <w:marTop w:val="60"/>
          <w:marBottom w:val="180"/>
          <w:divBdr>
            <w:top w:val="none" w:sz="0" w:space="0" w:color="auto"/>
            <w:left w:val="none" w:sz="0" w:space="0" w:color="auto"/>
            <w:bottom w:val="none" w:sz="0" w:space="0" w:color="auto"/>
            <w:right w:val="none" w:sz="0" w:space="0" w:color="auto"/>
          </w:divBdr>
        </w:div>
        <w:div w:id="1309045113">
          <w:blockQuote w:val="1"/>
          <w:marLeft w:val="0"/>
          <w:marRight w:val="0"/>
          <w:marTop w:val="60"/>
          <w:marBottom w:val="0"/>
          <w:divBdr>
            <w:top w:val="none" w:sz="0" w:space="9" w:color="E5E5E5"/>
            <w:left w:val="single" w:sz="18" w:space="17" w:color="E5E5E5"/>
            <w:bottom w:val="none" w:sz="0" w:space="10" w:color="E5E5E5"/>
            <w:right w:val="none" w:sz="0" w:space="12" w:color="E5E5E5"/>
          </w:divBdr>
        </w:div>
      </w:divsChild>
    </w:div>
    <w:div w:id="1258831045">
      <w:bodyDiv w:val="1"/>
      <w:marLeft w:val="0"/>
      <w:marRight w:val="0"/>
      <w:marTop w:val="0"/>
      <w:marBottom w:val="0"/>
      <w:divBdr>
        <w:top w:val="none" w:sz="0" w:space="0" w:color="auto"/>
        <w:left w:val="none" w:sz="0" w:space="0" w:color="auto"/>
        <w:bottom w:val="none" w:sz="0" w:space="0" w:color="auto"/>
        <w:right w:val="none" w:sz="0" w:space="0" w:color="auto"/>
      </w:divBdr>
    </w:div>
    <w:div w:id="1280456030">
      <w:bodyDiv w:val="1"/>
      <w:marLeft w:val="0"/>
      <w:marRight w:val="0"/>
      <w:marTop w:val="0"/>
      <w:marBottom w:val="0"/>
      <w:divBdr>
        <w:top w:val="none" w:sz="0" w:space="0" w:color="auto"/>
        <w:left w:val="none" w:sz="0" w:space="0" w:color="auto"/>
        <w:bottom w:val="none" w:sz="0" w:space="0" w:color="auto"/>
        <w:right w:val="none" w:sz="0" w:space="0" w:color="auto"/>
      </w:divBdr>
    </w:div>
    <w:div w:id="1309935968">
      <w:bodyDiv w:val="1"/>
      <w:marLeft w:val="0"/>
      <w:marRight w:val="0"/>
      <w:marTop w:val="0"/>
      <w:marBottom w:val="0"/>
      <w:divBdr>
        <w:top w:val="none" w:sz="0" w:space="0" w:color="auto"/>
        <w:left w:val="none" w:sz="0" w:space="0" w:color="auto"/>
        <w:bottom w:val="none" w:sz="0" w:space="0" w:color="auto"/>
        <w:right w:val="none" w:sz="0" w:space="0" w:color="auto"/>
      </w:divBdr>
      <w:divsChild>
        <w:div w:id="186600739">
          <w:marLeft w:val="0"/>
          <w:marRight w:val="0"/>
          <w:marTop w:val="0"/>
          <w:marBottom w:val="0"/>
          <w:divBdr>
            <w:top w:val="none" w:sz="0" w:space="0" w:color="auto"/>
            <w:left w:val="none" w:sz="0" w:space="0" w:color="auto"/>
            <w:bottom w:val="none" w:sz="0" w:space="0" w:color="auto"/>
            <w:right w:val="none" w:sz="0" w:space="0" w:color="auto"/>
          </w:divBdr>
        </w:div>
        <w:div w:id="1583680441">
          <w:marLeft w:val="0"/>
          <w:marRight w:val="0"/>
          <w:marTop w:val="0"/>
          <w:marBottom w:val="0"/>
          <w:divBdr>
            <w:top w:val="none" w:sz="0" w:space="0" w:color="auto"/>
            <w:left w:val="none" w:sz="0" w:space="0" w:color="auto"/>
            <w:bottom w:val="none" w:sz="0" w:space="0" w:color="auto"/>
            <w:right w:val="none" w:sz="0" w:space="0" w:color="auto"/>
          </w:divBdr>
        </w:div>
        <w:div w:id="1011374798">
          <w:marLeft w:val="0"/>
          <w:marRight w:val="0"/>
          <w:marTop w:val="0"/>
          <w:marBottom w:val="0"/>
          <w:divBdr>
            <w:top w:val="none" w:sz="0" w:space="0" w:color="auto"/>
            <w:left w:val="none" w:sz="0" w:space="0" w:color="auto"/>
            <w:bottom w:val="none" w:sz="0" w:space="0" w:color="auto"/>
            <w:right w:val="none" w:sz="0" w:space="0" w:color="auto"/>
          </w:divBdr>
        </w:div>
        <w:div w:id="1167940751">
          <w:marLeft w:val="0"/>
          <w:marRight w:val="0"/>
          <w:marTop w:val="0"/>
          <w:marBottom w:val="0"/>
          <w:divBdr>
            <w:top w:val="none" w:sz="0" w:space="0" w:color="auto"/>
            <w:left w:val="none" w:sz="0" w:space="0" w:color="auto"/>
            <w:bottom w:val="none" w:sz="0" w:space="0" w:color="auto"/>
            <w:right w:val="none" w:sz="0" w:space="0" w:color="auto"/>
          </w:divBdr>
        </w:div>
        <w:div w:id="276722318">
          <w:marLeft w:val="0"/>
          <w:marRight w:val="0"/>
          <w:marTop w:val="0"/>
          <w:marBottom w:val="0"/>
          <w:divBdr>
            <w:top w:val="none" w:sz="0" w:space="0" w:color="auto"/>
            <w:left w:val="none" w:sz="0" w:space="0" w:color="auto"/>
            <w:bottom w:val="none" w:sz="0" w:space="0" w:color="auto"/>
            <w:right w:val="none" w:sz="0" w:space="0" w:color="auto"/>
          </w:divBdr>
        </w:div>
        <w:div w:id="1597984185">
          <w:marLeft w:val="0"/>
          <w:marRight w:val="0"/>
          <w:marTop w:val="0"/>
          <w:marBottom w:val="0"/>
          <w:divBdr>
            <w:top w:val="none" w:sz="0" w:space="0" w:color="auto"/>
            <w:left w:val="none" w:sz="0" w:space="0" w:color="auto"/>
            <w:bottom w:val="none" w:sz="0" w:space="0" w:color="auto"/>
            <w:right w:val="none" w:sz="0" w:space="0" w:color="auto"/>
          </w:divBdr>
        </w:div>
      </w:divsChild>
    </w:div>
    <w:div w:id="1373504335">
      <w:bodyDiv w:val="1"/>
      <w:marLeft w:val="0"/>
      <w:marRight w:val="0"/>
      <w:marTop w:val="0"/>
      <w:marBottom w:val="0"/>
      <w:divBdr>
        <w:top w:val="none" w:sz="0" w:space="0" w:color="auto"/>
        <w:left w:val="none" w:sz="0" w:space="0" w:color="auto"/>
        <w:bottom w:val="none" w:sz="0" w:space="0" w:color="auto"/>
        <w:right w:val="none" w:sz="0" w:space="0" w:color="auto"/>
      </w:divBdr>
    </w:div>
    <w:div w:id="1419330789">
      <w:bodyDiv w:val="1"/>
      <w:marLeft w:val="0"/>
      <w:marRight w:val="0"/>
      <w:marTop w:val="0"/>
      <w:marBottom w:val="0"/>
      <w:divBdr>
        <w:top w:val="none" w:sz="0" w:space="0" w:color="auto"/>
        <w:left w:val="none" w:sz="0" w:space="0" w:color="auto"/>
        <w:bottom w:val="none" w:sz="0" w:space="0" w:color="auto"/>
        <w:right w:val="none" w:sz="0" w:space="0" w:color="auto"/>
      </w:divBdr>
      <w:divsChild>
        <w:div w:id="321200043">
          <w:marLeft w:val="0"/>
          <w:marRight w:val="0"/>
          <w:marTop w:val="0"/>
          <w:marBottom w:val="0"/>
          <w:divBdr>
            <w:top w:val="none" w:sz="0" w:space="0" w:color="auto"/>
            <w:left w:val="none" w:sz="0" w:space="0" w:color="auto"/>
            <w:bottom w:val="none" w:sz="0" w:space="0" w:color="auto"/>
            <w:right w:val="none" w:sz="0" w:space="0" w:color="auto"/>
          </w:divBdr>
        </w:div>
        <w:div w:id="2119718560">
          <w:marLeft w:val="0"/>
          <w:marRight w:val="0"/>
          <w:marTop w:val="0"/>
          <w:marBottom w:val="0"/>
          <w:divBdr>
            <w:top w:val="none" w:sz="0" w:space="0" w:color="auto"/>
            <w:left w:val="none" w:sz="0" w:space="0" w:color="auto"/>
            <w:bottom w:val="none" w:sz="0" w:space="0" w:color="auto"/>
            <w:right w:val="none" w:sz="0" w:space="0" w:color="auto"/>
          </w:divBdr>
        </w:div>
      </w:divsChild>
    </w:div>
    <w:div w:id="1427650468">
      <w:bodyDiv w:val="1"/>
      <w:marLeft w:val="0"/>
      <w:marRight w:val="0"/>
      <w:marTop w:val="0"/>
      <w:marBottom w:val="0"/>
      <w:divBdr>
        <w:top w:val="none" w:sz="0" w:space="0" w:color="auto"/>
        <w:left w:val="none" w:sz="0" w:space="0" w:color="auto"/>
        <w:bottom w:val="none" w:sz="0" w:space="0" w:color="auto"/>
        <w:right w:val="none" w:sz="0" w:space="0" w:color="auto"/>
      </w:divBdr>
      <w:divsChild>
        <w:div w:id="1187258219">
          <w:marLeft w:val="0"/>
          <w:marRight w:val="0"/>
          <w:marTop w:val="0"/>
          <w:marBottom w:val="0"/>
          <w:divBdr>
            <w:top w:val="none" w:sz="0" w:space="0" w:color="auto"/>
            <w:left w:val="none" w:sz="0" w:space="0" w:color="auto"/>
            <w:bottom w:val="none" w:sz="0" w:space="0" w:color="auto"/>
            <w:right w:val="none" w:sz="0" w:space="0" w:color="auto"/>
          </w:divBdr>
        </w:div>
      </w:divsChild>
    </w:div>
    <w:div w:id="1436171282">
      <w:bodyDiv w:val="1"/>
      <w:marLeft w:val="0"/>
      <w:marRight w:val="0"/>
      <w:marTop w:val="0"/>
      <w:marBottom w:val="0"/>
      <w:divBdr>
        <w:top w:val="none" w:sz="0" w:space="0" w:color="auto"/>
        <w:left w:val="none" w:sz="0" w:space="0" w:color="auto"/>
        <w:bottom w:val="none" w:sz="0" w:space="0" w:color="auto"/>
        <w:right w:val="none" w:sz="0" w:space="0" w:color="auto"/>
      </w:divBdr>
      <w:divsChild>
        <w:div w:id="765002420">
          <w:marLeft w:val="0"/>
          <w:marRight w:val="0"/>
          <w:marTop w:val="60"/>
          <w:marBottom w:val="180"/>
          <w:divBdr>
            <w:top w:val="none" w:sz="0" w:space="0" w:color="auto"/>
            <w:left w:val="none" w:sz="0" w:space="0" w:color="auto"/>
            <w:bottom w:val="none" w:sz="0" w:space="0" w:color="auto"/>
            <w:right w:val="none" w:sz="0" w:space="0" w:color="auto"/>
          </w:divBdr>
        </w:div>
      </w:divsChild>
    </w:div>
    <w:div w:id="1485319685">
      <w:bodyDiv w:val="1"/>
      <w:marLeft w:val="0"/>
      <w:marRight w:val="0"/>
      <w:marTop w:val="0"/>
      <w:marBottom w:val="0"/>
      <w:divBdr>
        <w:top w:val="none" w:sz="0" w:space="0" w:color="auto"/>
        <w:left w:val="none" w:sz="0" w:space="0" w:color="auto"/>
        <w:bottom w:val="none" w:sz="0" w:space="0" w:color="auto"/>
        <w:right w:val="none" w:sz="0" w:space="0" w:color="auto"/>
      </w:divBdr>
      <w:divsChild>
        <w:div w:id="1783917791">
          <w:blockQuote w:val="1"/>
          <w:marLeft w:val="0"/>
          <w:marRight w:val="0"/>
          <w:marTop w:val="60"/>
          <w:marBottom w:val="60"/>
          <w:divBdr>
            <w:top w:val="none" w:sz="0" w:space="9" w:color="E5E5E5"/>
            <w:left w:val="single" w:sz="18" w:space="17" w:color="E5E5E5"/>
            <w:bottom w:val="none" w:sz="0" w:space="10" w:color="E5E5E5"/>
            <w:right w:val="none" w:sz="0" w:space="12" w:color="E5E5E5"/>
          </w:divBdr>
        </w:div>
      </w:divsChild>
    </w:div>
    <w:div w:id="1493837141">
      <w:bodyDiv w:val="1"/>
      <w:marLeft w:val="0"/>
      <w:marRight w:val="0"/>
      <w:marTop w:val="0"/>
      <w:marBottom w:val="0"/>
      <w:divBdr>
        <w:top w:val="none" w:sz="0" w:space="0" w:color="auto"/>
        <w:left w:val="none" w:sz="0" w:space="0" w:color="auto"/>
        <w:bottom w:val="none" w:sz="0" w:space="0" w:color="auto"/>
        <w:right w:val="none" w:sz="0" w:space="0" w:color="auto"/>
      </w:divBdr>
      <w:divsChild>
        <w:div w:id="926765690">
          <w:marLeft w:val="0"/>
          <w:marRight w:val="0"/>
          <w:marTop w:val="0"/>
          <w:marBottom w:val="0"/>
          <w:divBdr>
            <w:top w:val="none" w:sz="0" w:space="0" w:color="auto"/>
            <w:left w:val="none" w:sz="0" w:space="0" w:color="auto"/>
            <w:bottom w:val="none" w:sz="0" w:space="0" w:color="auto"/>
            <w:right w:val="none" w:sz="0" w:space="0" w:color="auto"/>
          </w:divBdr>
        </w:div>
      </w:divsChild>
    </w:div>
    <w:div w:id="1521120739">
      <w:bodyDiv w:val="1"/>
      <w:marLeft w:val="0"/>
      <w:marRight w:val="0"/>
      <w:marTop w:val="0"/>
      <w:marBottom w:val="0"/>
      <w:divBdr>
        <w:top w:val="none" w:sz="0" w:space="0" w:color="auto"/>
        <w:left w:val="none" w:sz="0" w:space="0" w:color="auto"/>
        <w:bottom w:val="none" w:sz="0" w:space="0" w:color="auto"/>
        <w:right w:val="none" w:sz="0" w:space="0" w:color="auto"/>
      </w:divBdr>
      <w:divsChild>
        <w:div w:id="371418816">
          <w:marLeft w:val="0"/>
          <w:marRight w:val="0"/>
          <w:marTop w:val="0"/>
          <w:marBottom w:val="0"/>
          <w:divBdr>
            <w:top w:val="none" w:sz="0" w:space="0" w:color="auto"/>
            <w:left w:val="none" w:sz="0" w:space="0" w:color="auto"/>
            <w:bottom w:val="none" w:sz="0" w:space="0" w:color="auto"/>
            <w:right w:val="none" w:sz="0" w:space="0" w:color="auto"/>
          </w:divBdr>
        </w:div>
        <w:div w:id="917208262">
          <w:marLeft w:val="0"/>
          <w:marRight w:val="0"/>
          <w:marTop w:val="180"/>
          <w:marBottom w:val="180"/>
          <w:divBdr>
            <w:top w:val="none" w:sz="0" w:space="0" w:color="auto"/>
            <w:left w:val="none" w:sz="0" w:space="0" w:color="auto"/>
            <w:bottom w:val="none" w:sz="0" w:space="0" w:color="auto"/>
            <w:right w:val="none" w:sz="0" w:space="0" w:color="auto"/>
          </w:divBdr>
        </w:div>
        <w:div w:id="1438066579">
          <w:marLeft w:val="0"/>
          <w:marRight w:val="0"/>
          <w:marTop w:val="180"/>
          <w:marBottom w:val="180"/>
          <w:divBdr>
            <w:top w:val="none" w:sz="0" w:space="0" w:color="auto"/>
            <w:left w:val="none" w:sz="0" w:space="0" w:color="auto"/>
            <w:bottom w:val="none" w:sz="0" w:space="0" w:color="auto"/>
            <w:right w:val="none" w:sz="0" w:space="0" w:color="auto"/>
          </w:divBdr>
        </w:div>
        <w:div w:id="2038114672">
          <w:marLeft w:val="0"/>
          <w:marRight w:val="0"/>
          <w:marTop w:val="60"/>
          <w:marBottom w:val="180"/>
          <w:divBdr>
            <w:top w:val="none" w:sz="0" w:space="0" w:color="auto"/>
            <w:left w:val="none" w:sz="0" w:space="0" w:color="auto"/>
            <w:bottom w:val="none" w:sz="0" w:space="0" w:color="auto"/>
            <w:right w:val="none" w:sz="0" w:space="0" w:color="auto"/>
          </w:divBdr>
        </w:div>
      </w:divsChild>
    </w:div>
    <w:div w:id="1531189236">
      <w:bodyDiv w:val="1"/>
      <w:marLeft w:val="0"/>
      <w:marRight w:val="0"/>
      <w:marTop w:val="0"/>
      <w:marBottom w:val="0"/>
      <w:divBdr>
        <w:top w:val="none" w:sz="0" w:space="0" w:color="auto"/>
        <w:left w:val="none" w:sz="0" w:space="0" w:color="auto"/>
        <w:bottom w:val="none" w:sz="0" w:space="0" w:color="auto"/>
        <w:right w:val="none" w:sz="0" w:space="0" w:color="auto"/>
      </w:divBdr>
    </w:div>
    <w:div w:id="1532915234">
      <w:bodyDiv w:val="1"/>
      <w:marLeft w:val="0"/>
      <w:marRight w:val="0"/>
      <w:marTop w:val="0"/>
      <w:marBottom w:val="0"/>
      <w:divBdr>
        <w:top w:val="none" w:sz="0" w:space="0" w:color="auto"/>
        <w:left w:val="none" w:sz="0" w:space="0" w:color="auto"/>
        <w:bottom w:val="none" w:sz="0" w:space="0" w:color="auto"/>
        <w:right w:val="none" w:sz="0" w:space="0" w:color="auto"/>
      </w:divBdr>
      <w:divsChild>
        <w:div w:id="10612372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8030709">
          <w:marLeft w:val="0"/>
          <w:marRight w:val="0"/>
          <w:marTop w:val="0"/>
          <w:marBottom w:val="0"/>
          <w:divBdr>
            <w:top w:val="none" w:sz="0" w:space="0" w:color="auto"/>
            <w:left w:val="none" w:sz="0" w:space="0" w:color="auto"/>
            <w:bottom w:val="none" w:sz="0" w:space="0" w:color="auto"/>
            <w:right w:val="none" w:sz="0" w:space="0" w:color="auto"/>
          </w:divBdr>
        </w:div>
      </w:divsChild>
    </w:div>
    <w:div w:id="1552839784">
      <w:bodyDiv w:val="1"/>
      <w:marLeft w:val="0"/>
      <w:marRight w:val="0"/>
      <w:marTop w:val="0"/>
      <w:marBottom w:val="0"/>
      <w:divBdr>
        <w:top w:val="none" w:sz="0" w:space="0" w:color="auto"/>
        <w:left w:val="none" w:sz="0" w:space="0" w:color="auto"/>
        <w:bottom w:val="none" w:sz="0" w:space="0" w:color="auto"/>
        <w:right w:val="none" w:sz="0" w:space="0" w:color="auto"/>
      </w:divBdr>
      <w:divsChild>
        <w:div w:id="978153169">
          <w:marLeft w:val="0"/>
          <w:marRight w:val="0"/>
          <w:marTop w:val="0"/>
          <w:marBottom w:val="0"/>
          <w:divBdr>
            <w:top w:val="none" w:sz="0" w:space="0" w:color="auto"/>
            <w:left w:val="none" w:sz="0" w:space="0" w:color="auto"/>
            <w:bottom w:val="none" w:sz="0" w:space="0" w:color="auto"/>
            <w:right w:val="none" w:sz="0" w:space="0" w:color="auto"/>
          </w:divBdr>
        </w:div>
        <w:div w:id="1596933733">
          <w:marLeft w:val="0"/>
          <w:marRight w:val="0"/>
          <w:marTop w:val="0"/>
          <w:marBottom w:val="0"/>
          <w:divBdr>
            <w:top w:val="none" w:sz="0" w:space="0" w:color="auto"/>
            <w:left w:val="none" w:sz="0" w:space="0" w:color="auto"/>
            <w:bottom w:val="none" w:sz="0" w:space="0" w:color="auto"/>
            <w:right w:val="none" w:sz="0" w:space="0" w:color="auto"/>
          </w:divBdr>
        </w:div>
      </w:divsChild>
    </w:div>
    <w:div w:id="1592659313">
      <w:bodyDiv w:val="1"/>
      <w:marLeft w:val="0"/>
      <w:marRight w:val="0"/>
      <w:marTop w:val="0"/>
      <w:marBottom w:val="0"/>
      <w:divBdr>
        <w:top w:val="none" w:sz="0" w:space="0" w:color="auto"/>
        <w:left w:val="none" w:sz="0" w:space="0" w:color="auto"/>
        <w:bottom w:val="none" w:sz="0" w:space="0" w:color="auto"/>
        <w:right w:val="none" w:sz="0" w:space="0" w:color="auto"/>
      </w:divBdr>
      <w:divsChild>
        <w:div w:id="220484225">
          <w:marLeft w:val="0"/>
          <w:marRight w:val="0"/>
          <w:marTop w:val="0"/>
          <w:marBottom w:val="0"/>
          <w:divBdr>
            <w:top w:val="none" w:sz="0" w:space="0" w:color="auto"/>
            <w:left w:val="none" w:sz="0" w:space="0" w:color="auto"/>
            <w:bottom w:val="none" w:sz="0" w:space="0" w:color="auto"/>
            <w:right w:val="none" w:sz="0" w:space="0" w:color="auto"/>
          </w:divBdr>
        </w:div>
      </w:divsChild>
    </w:div>
    <w:div w:id="1608535174">
      <w:bodyDiv w:val="1"/>
      <w:marLeft w:val="0"/>
      <w:marRight w:val="0"/>
      <w:marTop w:val="0"/>
      <w:marBottom w:val="0"/>
      <w:divBdr>
        <w:top w:val="none" w:sz="0" w:space="0" w:color="auto"/>
        <w:left w:val="none" w:sz="0" w:space="0" w:color="auto"/>
        <w:bottom w:val="none" w:sz="0" w:space="0" w:color="auto"/>
        <w:right w:val="none" w:sz="0" w:space="0" w:color="auto"/>
      </w:divBdr>
      <w:divsChild>
        <w:div w:id="943998109">
          <w:marLeft w:val="0"/>
          <w:marRight w:val="0"/>
          <w:marTop w:val="0"/>
          <w:marBottom w:val="0"/>
          <w:divBdr>
            <w:top w:val="none" w:sz="0" w:space="0" w:color="auto"/>
            <w:left w:val="none" w:sz="0" w:space="0" w:color="auto"/>
            <w:bottom w:val="none" w:sz="0" w:space="0" w:color="auto"/>
            <w:right w:val="none" w:sz="0" w:space="0" w:color="auto"/>
          </w:divBdr>
        </w:div>
        <w:div w:id="1453011143">
          <w:marLeft w:val="0"/>
          <w:marRight w:val="0"/>
          <w:marTop w:val="0"/>
          <w:marBottom w:val="0"/>
          <w:divBdr>
            <w:top w:val="none" w:sz="0" w:space="0" w:color="auto"/>
            <w:left w:val="none" w:sz="0" w:space="0" w:color="auto"/>
            <w:bottom w:val="none" w:sz="0" w:space="0" w:color="auto"/>
            <w:right w:val="none" w:sz="0" w:space="0" w:color="auto"/>
          </w:divBdr>
        </w:div>
        <w:div w:id="1313095994">
          <w:marLeft w:val="0"/>
          <w:marRight w:val="0"/>
          <w:marTop w:val="0"/>
          <w:marBottom w:val="0"/>
          <w:divBdr>
            <w:top w:val="none" w:sz="0" w:space="0" w:color="auto"/>
            <w:left w:val="none" w:sz="0" w:space="0" w:color="auto"/>
            <w:bottom w:val="none" w:sz="0" w:space="0" w:color="auto"/>
            <w:right w:val="none" w:sz="0" w:space="0" w:color="auto"/>
          </w:divBdr>
        </w:div>
        <w:div w:id="1868986803">
          <w:marLeft w:val="0"/>
          <w:marRight w:val="0"/>
          <w:marTop w:val="0"/>
          <w:marBottom w:val="0"/>
          <w:divBdr>
            <w:top w:val="none" w:sz="0" w:space="0" w:color="auto"/>
            <w:left w:val="none" w:sz="0" w:space="0" w:color="auto"/>
            <w:bottom w:val="none" w:sz="0" w:space="0" w:color="auto"/>
            <w:right w:val="none" w:sz="0" w:space="0" w:color="auto"/>
          </w:divBdr>
        </w:div>
        <w:div w:id="1866366343">
          <w:marLeft w:val="0"/>
          <w:marRight w:val="0"/>
          <w:marTop w:val="0"/>
          <w:marBottom w:val="0"/>
          <w:divBdr>
            <w:top w:val="none" w:sz="0" w:space="0" w:color="auto"/>
            <w:left w:val="none" w:sz="0" w:space="0" w:color="auto"/>
            <w:bottom w:val="none" w:sz="0" w:space="0" w:color="auto"/>
            <w:right w:val="none" w:sz="0" w:space="0" w:color="auto"/>
          </w:divBdr>
        </w:div>
        <w:div w:id="1548494169">
          <w:marLeft w:val="0"/>
          <w:marRight w:val="0"/>
          <w:marTop w:val="0"/>
          <w:marBottom w:val="0"/>
          <w:divBdr>
            <w:top w:val="none" w:sz="0" w:space="0" w:color="auto"/>
            <w:left w:val="none" w:sz="0" w:space="0" w:color="auto"/>
            <w:bottom w:val="none" w:sz="0" w:space="0" w:color="auto"/>
            <w:right w:val="none" w:sz="0" w:space="0" w:color="auto"/>
          </w:divBdr>
        </w:div>
        <w:div w:id="1284918764">
          <w:marLeft w:val="0"/>
          <w:marRight w:val="0"/>
          <w:marTop w:val="0"/>
          <w:marBottom w:val="0"/>
          <w:divBdr>
            <w:top w:val="none" w:sz="0" w:space="0" w:color="auto"/>
            <w:left w:val="none" w:sz="0" w:space="0" w:color="auto"/>
            <w:bottom w:val="none" w:sz="0" w:space="0" w:color="auto"/>
            <w:right w:val="none" w:sz="0" w:space="0" w:color="auto"/>
          </w:divBdr>
        </w:div>
        <w:div w:id="92867466">
          <w:marLeft w:val="0"/>
          <w:marRight w:val="0"/>
          <w:marTop w:val="0"/>
          <w:marBottom w:val="0"/>
          <w:divBdr>
            <w:top w:val="none" w:sz="0" w:space="0" w:color="auto"/>
            <w:left w:val="none" w:sz="0" w:space="0" w:color="auto"/>
            <w:bottom w:val="none" w:sz="0" w:space="0" w:color="auto"/>
            <w:right w:val="none" w:sz="0" w:space="0" w:color="auto"/>
          </w:divBdr>
        </w:div>
        <w:div w:id="1074856807">
          <w:marLeft w:val="0"/>
          <w:marRight w:val="0"/>
          <w:marTop w:val="0"/>
          <w:marBottom w:val="0"/>
          <w:divBdr>
            <w:top w:val="none" w:sz="0" w:space="0" w:color="auto"/>
            <w:left w:val="none" w:sz="0" w:space="0" w:color="auto"/>
            <w:bottom w:val="none" w:sz="0" w:space="0" w:color="auto"/>
            <w:right w:val="none" w:sz="0" w:space="0" w:color="auto"/>
          </w:divBdr>
        </w:div>
        <w:div w:id="296686492">
          <w:marLeft w:val="0"/>
          <w:marRight w:val="0"/>
          <w:marTop w:val="0"/>
          <w:marBottom w:val="0"/>
          <w:divBdr>
            <w:top w:val="none" w:sz="0" w:space="0" w:color="auto"/>
            <w:left w:val="none" w:sz="0" w:space="0" w:color="auto"/>
            <w:bottom w:val="none" w:sz="0" w:space="0" w:color="auto"/>
            <w:right w:val="none" w:sz="0" w:space="0" w:color="auto"/>
          </w:divBdr>
        </w:div>
      </w:divsChild>
    </w:div>
    <w:div w:id="1608929393">
      <w:bodyDiv w:val="1"/>
      <w:marLeft w:val="0"/>
      <w:marRight w:val="0"/>
      <w:marTop w:val="0"/>
      <w:marBottom w:val="0"/>
      <w:divBdr>
        <w:top w:val="none" w:sz="0" w:space="0" w:color="auto"/>
        <w:left w:val="none" w:sz="0" w:space="0" w:color="auto"/>
        <w:bottom w:val="none" w:sz="0" w:space="0" w:color="auto"/>
        <w:right w:val="none" w:sz="0" w:space="0" w:color="auto"/>
      </w:divBdr>
      <w:divsChild>
        <w:div w:id="1600064818">
          <w:marLeft w:val="0"/>
          <w:marRight w:val="0"/>
          <w:marTop w:val="60"/>
          <w:marBottom w:val="180"/>
          <w:divBdr>
            <w:top w:val="none" w:sz="0" w:space="0" w:color="auto"/>
            <w:left w:val="none" w:sz="0" w:space="0" w:color="auto"/>
            <w:bottom w:val="none" w:sz="0" w:space="0" w:color="auto"/>
            <w:right w:val="none" w:sz="0" w:space="0" w:color="auto"/>
          </w:divBdr>
        </w:div>
      </w:divsChild>
    </w:div>
    <w:div w:id="1634093257">
      <w:bodyDiv w:val="1"/>
      <w:marLeft w:val="0"/>
      <w:marRight w:val="0"/>
      <w:marTop w:val="0"/>
      <w:marBottom w:val="0"/>
      <w:divBdr>
        <w:top w:val="none" w:sz="0" w:space="0" w:color="auto"/>
        <w:left w:val="none" w:sz="0" w:space="0" w:color="auto"/>
        <w:bottom w:val="none" w:sz="0" w:space="0" w:color="auto"/>
        <w:right w:val="none" w:sz="0" w:space="0" w:color="auto"/>
      </w:divBdr>
    </w:div>
    <w:div w:id="1779638825">
      <w:bodyDiv w:val="1"/>
      <w:marLeft w:val="0"/>
      <w:marRight w:val="0"/>
      <w:marTop w:val="0"/>
      <w:marBottom w:val="0"/>
      <w:divBdr>
        <w:top w:val="none" w:sz="0" w:space="0" w:color="auto"/>
        <w:left w:val="none" w:sz="0" w:space="0" w:color="auto"/>
        <w:bottom w:val="none" w:sz="0" w:space="0" w:color="auto"/>
        <w:right w:val="none" w:sz="0" w:space="0" w:color="auto"/>
      </w:divBdr>
      <w:divsChild>
        <w:div w:id="1216695757">
          <w:marLeft w:val="0"/>
          <w:marRight w:val="0"/>
          <w:marTop w:val="0"/>
          <w:marBottom w:val="0"/>
          <w:divBdr>
            <w:top w:val="none" w:sz="0" w:space="0" w:color="auto"/>
            <w:left w:val="none" w:sz="0" w:space="0" w:color="auto"/>
            <w:bottom w:val="none" w:sz="0" w:space="0" w:color="auto"/>
            <w:right w:val="none" w:sz="0" w:space="0" w:color="auto"/>
          </w:divBdr>
        </w:div>
      </w:divsChild>
    </w:div>
    <w:div w:id="1788348497">
      <w:bodyDiv w:val="1"/>
      <w:marLeft w:val="0"/>
      <w:marRight w:val="0"/>
      <w:marTop w:val="0"/>
      <w:marBottom w:val="0"/>
      <w:divBdr>
        <w:top w:val="none" w:sz="0" w:space="0" w:color="auto"/>
        <w:left w:val="none" w:sz="0" w:space="0" w:color="auto"/>
        <w:bottom w:val="none" w:sz="0" w:space="0" w:color="auto"/>
        <w:right w:val="none" w:sz="0" w:space="0" w:color="auto"/>
      </w:divBdr>
    </w:div>
    <w:div w:id="1793673964">
      <w:bodyDiv w:val="1"/>
      <w:marLeft w:val="0"/>
      <w:marRight w:val="0"/>
      <w:marTop w:val="0"/>
      <w:marBottom w:val="0"/>
      <w:divBdr>
        <w:top w:val="none" w:sz="0" w:space="0" w:color="auto"/>
        <w:left w:val="none" w:sz="0" w:space="0" w:color="auto"/>
        <w:bottom w:val="none" w:sz="0" w:space="0" w:color="auto"/>
        <w:right w:val="none" w:sz="0" w:space="0" w:color="auto"/>
      </w:divBdr>
    </w:div>
    <w:div w:id="1801534376">
      <w:bodyDiv w:val="1"/>
      <w:marLeft w:val="0"/>
      <w:marRight w:val="0"/>
      <w:marTop w:val="0"/>
      <w:marBottom w:val="0"/>
      <w:divBdr>
        <w:top w:val="none" w:sz="0" w:space="0" w:color="auto"/>
        <w:left w:val="none" w:sz="0" w:space="0" w:color="auto"/>
        <w:bottom w:val="none" w:sz="0" w:space="0" w:color="auto"/>
        <w:right w:val="none" w:sz="0" w:space="0" w:color="auto"/>
      </w:divBdr>
      <w:divsChild>
        <w:div w:id="671377870">
          <w:marLeft w:val="0"/>
          <w:marRight w:val="0"/>
          <w:marTop w:val="0"/>
          <w:marBottom w:val="0"/>
          <w:divBdr>
            <w:top w:val="none" w:sz="0" w:space="0" w:color="auto"/>
            <w:left w:val="none" w:sz="0" w:space="0" w:color="auto"/>
            <w:bottom w:val="none" w:sz="0" w:space="0" w:color="auto"/>
            <w:right w:val="none" w:sz="0" w:space="0" w:color="auto"/>
          </w:divBdr>
        </w:div>
        <w:div w:id="598375456">
          <w:marLeft w:val="0"/>
          <w:marRight w:val="0"/>
          <w:marTop w:val="0"/>
          <w:marBottom w:val="0"/>
          <w:divBdr>
            <w:top w:val="none" w:sz="0" w:space="0" w:color="auto"/>
            <w:left w:val="none" w:sz="0" w:space="0" w:color="auto"/>
            <w:bottom w:val="none" w:sz="0" w:space="0" w:color="auto"/>
            <w:right w:val="none" w:sz="0" w:space="0" w:color="auto"/>
          </w:divBdr>
        </w:div>
      </w:divsChild>
    </w:div>
    <w:div w:id="1837836784">
      <w:bodyDiv w:val="1"/>
      <w:marLeft w:val="0"/>
      <w:marRight w:val="0"/>
      <w:marTop w:val="0"/>
      <w:marBottom w:val="0"/>
      <w:divBdr>
        <w:top w:val="none" w:sz="0" w:space="0" w:color="auto"/>
        <w:left w:val="none" w:sz="0" w:space="0" w:color="auto"/>
        <w:bottom w:val="none" w:sz="0" w:space="0" w:color="auto"/>
        <w:right w:val="none" w:sz="0" w:space="0" w:color="auto"/>
      </w:divBdr>
      <w:divsChild>
        <w:div w:id="1140926987">
          <w:marLeft w:val="0"/>
          <w:marRight w:val="0"/>
          <w:marTop w:val="0"/>
          <w:marBottom w:val="0"/>
          <w:divBdr>
            <w:top w:val="none" w:sz="0" w:space="0" w:color="auto"/>
            <w:left w:val="none" w:sz="0" w:space="0" w:color="auto"/>
            <w:bottom w:val="none" w:sz="0" w:space="0" w:color="auto"/>
            <w:right w:val="none" w:sz="0" w:space="0" w:color="auto"/>
          </w:divBdr>
        </w:div>
      </w:divsChild>
    </w:div>
    <w:div w:id="1852793946">
      <w:bodyDiv w:val="1"/>
      <w:marLeft w:val="0"/>
      <w:marRight w:val="0"/>
      <w:marTop w:val="0"/>
      <w:marBottom w:val="0"/>
      <w:divBdr>
        <w:top w:val="none" w:sz="0" w:space="0" w:color="auto"/>
        <w:left w:val="none" w:sz="0" w:space="0" w:color="auto"/>
        <w:bottom w:val="none" w:sz="0" w:space="0" w:color="auto"/>
        <w:right w:val="none" w:sz="0" w:space="0" w:color="auto"/>
      </w:divBdr>
    </w:div>
    <w:div w:id="1906793836">
      <w:bodyDiv w:val="1"/>
      <w:marLeft w:val="0"/>
      <w:marRight w:val="0"/>
      <w:marTop w:val="0"/>
      <w:marBottom w:val="0"/>
      <w:divBdr>
        <w:top w:val="none" w:sz="0" w:space="0" w:color="auto"/>
        <w:left w:val="none" w:sz="0" w:space="0" w:color="auto"/>
        <w:bottom w:val="none" w:sz="0" w:space="0" w:color="auto"/>
        <w:right w:val="none" w:sz="0" w:space="0" w:color="auto"/>
      </w:divBdr>
    </w:div>
    <w:div w:id="1921599341">
      <w:bodyDiv w:val="1"/>
      <w:marLeft w:val="0"/>
      <w:marRight w:val="0"/>
      <w:marTop w:val="0"/>
      <w:marBottom w:val="0"/>
      <w:divBdr>
        <w:top w:val="none" w:sz="0" w:space="0" w:color="auto"/>
        <w:left w:val="none" w:sz="0" w:space="0" w:color="auto"/>
        <w:bottom w:val="none" w:sz="0" w:space="0" w:color="auto"/>
        <w:right w:val="none" w:sz="0" w:space="0" w:color="auto"/>
      </w:divBdr>
    </w:div>
    <w:div w:id="1984650408">
      <w:bodyDiv w:val="1"/>
      <w:marLeft w:val="0"/>
      <w:marRight w:val="0"/>
      <w:marTop w:val="0"/>
      <w:marBottom w:val="0"/>
      <w:divBdr>
        <w:top w:val="none" w:sz="0" w:space="0" w:color="auto"/>
        <w:left w:val="none" w:sz="0" w:space="0" w:color="auto"/>
        <w:bottom w:val="none" w:sz="0" w:space="0" w:color="auto"/>
        <w:right w:val="none" w:sz="0" w:space="0" w:color="auto"/>
      </w:divBdr>
    </w:div>
    <w:div w:id="2007779908">
      <w:bodyDiv w:val="1"/>
      <w:marLeft w:val="0"/>
      <w:marRight w:val="0"/>
      <w:marTop w:val="0"/>
      <w:marBottom w:val="0"/>
      <w:divBdr>
        <w:top w:val="none" w:sz="0" w:space="0" w:color="auto"/>
        <w:left w:val="none" w:sz="0" w:space="0" w:color="auto"/>
        <w:bottom w:val="none" w:sz="0" w:space="0" w:color="auto"/>
        <w:right w:val="none" w:sz="0" w:space="0" w:color="auto"/>
      </w:divBdr>
      <w:divsChild>
        <w:div w:id="1653633128">
          <w:marLeft w:val="0"/>
          <w:marRight w:val="0"/>
          <w:marTop w:val="0"/>
          <w:marBottom w:val="0"/>
          <w:divBdr>
            <w:top w:val="none" w:sz="0" w:space="0" w:color="auto"/>
            <w:left w:val="none" w:sz="0" w:space="0" w:color="auto"/>
            <w:bottom w:val="none" w:sz="0" w:space="0" w:color="auto"/>
            <w:right w:val="none" w:sz="0" w:space="0" w:color="auto"/>
          </w:divBdr>
        </w:div>
        <w:div w:id="16129743">
          <w:marLeft w:val="0"/>
          <w:marRight w:val="0"/>
          <w:marTop w:val="0"/>
          <w:marBottom w:val="0"/>
          <w:divBdr>
            <w:top w:val="none" w:sz="0" w:space="0" w:color="auto"/>
            <w:left w:val="none" w:sz="0" w:space="0" w:color="auto"/>
            <w:bottom w:val="none" w:sz="0" w:space="0" w:color="auto"/>
            <w:right w:val="none" w:sz="0" w:space="0" w:color="auto"/>
          </w:divBdr>
        </w:div>
      </w:divsChild>
    </w:div>
    <w:div w:id="2055503241">
      <w:bodyDiv w:val="1"/>
      <w:marLeft w:val="0"/>
      <w:marRight w:val="0"/>
      <w:marTop w:val="0"/>
      <w:marBottom w:val="0"/>
      <w:divBdr>
        <w:top w:val="none" w:sz="0" w:space="0" w:color="auto"/>
        <w:left w:val="none" w:sz="0" w:space="0" w:color="auto"/>
        <w:bottom w:val="none" w:sz="0" w:space="0" w:color="auto"/>
        <w:right w:val="none" w:sz="0" w:space="0" w:color="auto"/>
      </w:divBdr>
    </w:div>
    <w:div w:id="2062437310">
      <w:bodyDiv w:val="1"/>
      <w:marLeft w:val="0"/>
      <w:marRight w:val="0"/>
      <w:marTop w:val="0"/>
      <w:marBottom w:val="0"/>
      <w:divBdr>
        <w:top w:val="none" w:sz="0" w:space="0" w:color="auto"/>
        <w:left w:val="none" w:sz="0" w:space="0" w:color="auto"/>
        <w:bottom w:val="none" w:sz="0" w:space="0" w:color="auto"/>
        <w:right w:val="none" w:sz="0" w:space="0" w:color="auto"/>
      </w:divBdr>
    </w:div>
    <w:div w:id="2062826651">
      <w:bodyDiv w:val="1"/>
      <w:marLeft w:val="0"/>
      <w:marRight w:val="0"/>
      <w:marTop w:val="0"/>
      <w:marBottom w:val="0"/>
      <w:divBdr>
        <w:top w:val="none" w:sz="0" w:space="0" w:color="auto"/>
        <w:left w:val="none" w:sz="0" w:space="0" w:color="auto"/>
        <w:bottom w:val="none" w:sz="0" w:space="0" w:color="auto"/>
        <w:right w:val="none" w:sz="0" w:space="0" w:color="auto"/>
      </w:divBdr>
      <w:divsChild>
        <w:div w:id="742528649">
          <w:marLeft w:val="0"/>
          <w:marRight w:val="0"/>
          <w:marTop w:val="60"/>
          <w:marBottom w:val="180"/>
          <w:divBdr>
            <w:top w:val="none" w:sz="0" w:space="0" w:color="auto"/>
            <w:left w:val="none" w:sz="0" w:space="0" w:color="auto"/>
            <w:bottom w:val="none" w:sz="0" w:space="0" w:color="auto"/>
            <w:right w:val="none" w:sz="0" w:space="0" w:color="auto"/>
          </w:divBdr>
        </w:div>
      </w:divsChild>
    </w:div>
    <w:div w:id="2065522727">
      <w:bodyDiv w:val="1"/>
      <w:marLeft w:val="0"/>
      <w:marRight w:val="0"/>
      <w:marTop w:val="0"/>
      <w:marBottom w:val="0"/>
      <w:divBdr>
        <w:top w:val="none" w:sz="0" w:space="0" w:color="auto"/>
        <w:left w:val="none" w:sz="0" w:space="0" w:color="auto"/>
        <w:bottom w:val="none" w:sz="0" w:space="0" w:color="auto"/>
        <w:right w:val="none" w:sz="0" w:space="0" w:color="auto"/>
      </w:divBdr>
    </w:div>
    <w:div w:id="2068869643">
      <w:bodyDiv w:val="1"/>
      <w:marLeft w:val="0"/>
      <w:marRight w:val="0"/>
      <w:marTop w:val="0"/>
      <w:marBottom w:val="0"/>
      <w:divBdr>
        <w:top w:val="none" w:sz="0" w:space="0" w:color="auto"/>
        <w:left w:val="none" w:sz="0" w:space="0" w:color="auto"/>
        <w:bottom w:val="none" w:sz="0" w:space="0" w:color="auto"/>
        <w:right w:val="none" w:sz="0" w:space="0" w:color="auto"/>
      </w:divBdr>
      <w:divsChild>
        <w:div w:id="2021159663">
          <w:marLeft w:val="0"/>
          <w:marRight w:val="0"/>
          <w:marTop w:val="0"/>
          <w:marBottom w:val="0"/>
          <w:divBdr>
            <w:top w:val="none" w:sz="0" w:space="0" w:color="auto"/>
            <w:left w:val="none" w:sz="0" w:space="0" w:color="auto"/>
            <w:bottom w:val="none" w:sz="0" w:space="0" w:color="auto"/>
            <w:right w:val="none" w:sz="0" w:space="0" w:color="auto"/>
          </w:divBdr>
        </w:div>
      </w:divsChild>
    </w:div>
    <w:div w:id="2084404873">
      <w:bodyDiv w:val="1"/>
      <w:marLeft w:val="0"/>
      <w:marRight w:val="0"/>
      <w:marTop w:val="0"/>
      <w:marBottom w:val="0"/>
      <w:divBdr>
        <w:top w:val="none" w:sz="0" w:space="0" w:color="auto"/>
        <w:left w:val="none" w:sz="0" w:space="0" w:color="auto"/>
        <w:bottom w:val="none" w:sz="0" w:space="0" w:color="auto"/>
        <w:right w:val="none" w:sz="0" w:space="0" w:color="auto"/>
      </w:divBdr>
    </w:div>
    <w:div w:id="2086488616">
      <w:bodyDiv w:val="1"/>
      <w:marLeft w:val="0"/>
      <w:marRight w:val="0"/>
      <w:marTop w:val="0"/>
      <w:marBottom w:val="0"/>
      <w:divBdr>
        <w:top w:val="none" w:sz="0" w:space="0" w:color="auto"/>
        <w:left w:val="none" w:sz="0" w:space="0" w:color="auto"/>
        <w:bottom w:val="none" w:sz="0" w:space="0" w:color="auto"/>
        <w:right w:val="none" w:sz="0" w:space="0" w:color="auto"/>
      </w:divBdr>
      <w:divsChild>
        <w:div w:id="999887474">
          <w:marLeft w:val="0"/>
          <w:marRight w:val="0"/>
          <w:marTop w:val="0"/>
          <w:marBottom w:val="0"/>
          <w:divBdr>
            <w:top w:val="none" w:sz="0" w:space="0" w:color="auto"/>
            <w:left w:val="none" w:sz="0" w:space="0" w:color="auto"/>
            <w:bottom w:val="none" w:sz="0" w:space="0" w:color="auto"/>
            <w:right w:val="none" w:sz="0" w:space="0" w:color="auto"/>
          </w:divBdr>
        </w:div>
      </w:divsChild>
    </w:div>
    <w:div w:id="2093313247">
      <w:bodyDiv w:val="1"/>
      <w:marLeft w:val="0"/>
      <w:marRight w:val="0"/>
      <w:marTop w:val="0"/>
      <w:marBottom w:val="0"/>
      <w:divBdr>
        <w:top w:val="none" w:sz="0" w:space="0" w:color="auto"/>
        <w:left w:val="none" w:sz="0" w:space="0" w:color="auto"/>
        <w:bottom w:val="none" w:sz="0" w:space="0" w:color="auto"/>
        <w:right w:val="none" w:sz="0" w:space="0" w:color="auto"/>
      </w:divBdr>
      <w:divsChild>
        <w:div w:id="739325775">
          <w:marLeft w:val="0"/>
          <w:marRight w:val="0"/>
          <w:marTop w:val="0"/>
          <w:marBottom w:val="0"/>
          <w:divBdr>
            <w:top w:val="none" w:sz="0" w:space="0" w:color="auto"/>
            <w:left w:val="none" w:sz="0" w:space="0" w:color="auto"/>
            <w:bottom w:val="none" w:sz="0" w:space="0" w:color="auto"/>
            <w:right w:val="none" w:sz="0" w:space="0" w:color="auto"/>
          </w:divBdr>
        </w:div>
      </w:divsChild>
    </w:div>
    <w:div w:id="209501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953</TotalTime>
  <Pages>49</Pages>
  <Words>19986</Words>
  <Characters>113926</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Zodiak</dc:creator>
  <cp:lastModifiedBy>Zodiak</cp:lastModifiedBy>
  <cp:revision>25</cp:revision>
  <dcterms:created xsi:type="dcterms:W3CDTF">2026-06-02T10:51:00Z</dcterms:created>
  <dcterms:modified xsi:type="dcterms:W3CDTF">2026-06-17T07:28:00Z</dcterms:modified>
</cp:coreProperties>
</file>